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51A3" w14:textId="73B298AD" w:rsidR="006550AC" w:rsidRPr="006550AC" w:rsidRDefault="006550AC" w:rsidP="00E851EF">
      <w:pPr>
        <w:spacing w:after="0" w:line="240" w:lineRule="auto"/>
        <w:ind w:firstLine="0"/>
        <w:jc w:val="center"/>
        <w:rPr>
          <w:rFonts w:eastAsia="Calibri"/>
          <w:b/>
          <w:bCs/>
          <w:sz w:val="28"/>
          <w:szCs w:val="28"/>
          <w:lang w:eastAsia="en-US"/>
        </w:rPr>
      </w:pPr>
      <w:r w:rsidRPr="006550AC">
        <w:rPr>
          <w:rFonts w:eastAsia="Calibri"/>
          <w:b/>
          <w:bCs/>
          <w:sz w:val="28"/>
          <w:szCs w:val="28"/>
          <w:lang w:eastAsia="en-US"/>
        </w:rPr>
        <w:t>ФИНАНСОВОЕ УПРАВЛЕНИЕ АДМИНИСТРАЦИИ БЛАГОДАРНЕНСКОГО ГОРОДСКОГО ОКРУГА</w:t>
      </w:r>
    </w:p>
    <w:p w14:paraId="3597B900" w14:textId="77777777" w:rsidR="006550AC" w:rsidRPr="006550AC" w:rsidRDefault="006550AC" w:rsidP="00E851EF">
      <w:pPr>
        <w:spacing w:before="0" w:after="0" w:line="240" w:lineRule="auto"/>
        <w:ind w:firstLine="0"/>
        <w:jc w:val="center"/>
        <w:rPr>
          <w:rFonts w:eastAsia="Calibri"/>
          <w:b/>
          <w:bCs/>
          <w:sz w:val="28"/>
          <w:szCs w:val="28"/>
          <w:lang w:eastAsia="en-US"/>
        </w:rPr>
      </w:pPr>
      <w:r w:rsidRPr="006550AC">
        <w:rPr>
          <w:rFonts w:eastAsia="Calibri"/>
          <w:b/>
          <w:bCs/>
          <w:sz w:val="28"/>
          <w:szCs w:val="28"/>
          <w:lang w:eastAsia="en-US"/>
        </w:rPr>
        <w:t>СТАВРОПОЛЬСКОГО КРАЯ</w:t>
      </w:r>
    </w:p>
    <w:p w14:paraId="18A1063A" w14:textId="77777777" w:rsidR="006550AC" w:rsidRPr="006550AC" w:rsidRDefault="006550AC" w:rsidP="006550AC">
      <w:pPr>
        <w:spacing w:before="0" w:after="0" w:line="240" w:lineRule="auto"/>
        <w:ind w:firstLine="709"/>
        <w:jc w:val="center"/>
        <w:rPr>
          <w:rFonts w:eastAsia="Calibri"/>
          <w:b/>
          <w:bCs/>
          <w:sz w:val="28"/>
          <w:szCs w:val="28"/>
          <w:lang w:eastAsia="en-US"/>
        </w:rPr>
      </w:pPr>
    </w:p>
    <w:p w14:paraId="74788EA6" w14:textId="77777777" w:rsidR="006550AC" w:rsidRPr="006550AC" w:rsidRDefault="006550AC" w:rsidP="006550AC">
      <w:pPr>
        <w:spacing w:before="0" w:after="0" w:line="240" w:lineRule="auto"/>
        <w:ind w:firstLine="709"/>
        <w:jc w:val="center"/>
        <w:rPr>
          <w:rFonts w:eastAsia="Calibri"/>
          <w:b/>
          <w:bCs/>
          <w:sz w:val="28"/>
          <w:szCs w:val="28"/>
          <w:lang w:eastAsia="en-US"/>
        </w:rPr>
      </w:pPr>
      <w:r w:rsidRPr="006550AC">
        <w:rPr>
          <w:rFonts w:eastAsia="Calibri"/>
          <w:b/>
          <w:bCs/>
          <w:sz w:val="28"/>
          <w:szCs w:val="28"/>
          <w:lang w:eastAsia="en-US"/>
        </w:rPr>
        <w:t>ПРИКАЗ</w:t>
      </w:r>
    </w:p>
    <w:p w14:paraId="50055D41" w14:textId="77777777" w:rsidR="006550AC" w:rsidRPr="006550AC" w:rsidRDefault="006550AC" w:rsidP="006550AC">
      <w:pPr>
        <w:spacing w:before="0" w:after="0" w:line="240" w:lineRule="auto"/>
        <w:ind w:left="-142" w:right="-2" w:firstLine="0"/>
        <w:jc w:val="left"/>
        <w:rPr>
          <w:sz w:val="28"/>
          <w:szCs w:val="28"/>
        </w:rPr>
      </w:pPr>
    </w:p>
    <w:p w14:paraId="68BFB96C" w14:textId="6DDD7475" w:rsidR="00B8615D" w:rsidRPr="00FE45C9" w:rsidRDefault="00B8615D" w:rsidP="00B8615D">
      <w:pPr>
        <w:ind w:left="-142" w:right="-2"/>
        <w:rPr>
          <w:sz w:val="28"/>
          <w:szCs w:val="28"/>
        </w:rPr>
      </w:pPr>
      <w:r>
        <w:rPr>
          <w:sz w:val="28"/>
          <w:szCs w:val="28"/>
        </w:rPr>
        <w:t>11 января 2023</w:t>
      </w:r>
      <w:r w:rsidRPr="0068459E">
        <w:rPr>
          <w:sz w:val="28"/>
          <w:szCs w:val="28"/>
        </w:rPr>
        <w:t xml:space="preserve"> года</w:t>
      </w:r>
      <w:r>
        <w:rPr>
          <w:sz w:val="28"/>
          <w:szCs w:val="28"/>
        </w:rPr>
        <w:t xml:space="preserve">                    г. Благодарный                                         № 06</w:t>
      </w:r>
    </w:p>
    <w:p w14:paraId="7CEEED87" w14:textId="51CBC86F" w:rsidR="006550AC" w:rsidRDefault="006550AC" w:rsidP="006550AC">
      <w:pPr>
        <w:spacing w:before="0" w:after="0" w:line="240" w:lineRule="auto"/>
        <w:ind w:firstLine="709"/>
        <w:jc w:val="center"/>
        <w:rPr>
          <w:rFonts w:eastAsia="Calibri"/>
          <w:b/>
          <w:bCs/>
          <w:sz w:val="28"/>
          <w:szCs w:val="28"/>
          <w:lang w:eastAsia="en-US"/>
        </w:rPr>
      </w:pPr>
    </w:p>
    <w:p w14:paraId="359B39B4" w14:textId="77777777" w:rsidR="006550AC" w:rsidRPr="006550AC" w:rsidRDefault="006550AC" w:rsidP="006550AC">
      <w:pPr>
        <w:spacing w:before="0" w:after="0" w:line="240" w:lineRule="auto"/>
        <w:ind w:firstLine="709"/>
        <w:rPr>
          <w:rFonts w:eastAsia="Calibri"/>
          <w:sz w:val="28"/>
          <w:szCs w:val="28"/>
          <w:lang w:eastAsia="en-US"/>
        </w:rPr>
      </w:pPr>
    </w:p>
    <w:p w14:paraId="1F01725A" w14:textId="2CF9F94E" w:rsidR="006550AC" w:rsidRPr="006550AC" w:rsidRDefault="006550AC" w:rsidP="006550AC">
      <w:pPr>
        <w:spacing w:before="0" w:after="0" w:line="240" w:lineRule="exact"/>
        <w:ind w:firstLine="0"/>
        <w:rPr>
          <w:rFonts w:eastAsia="Calibri"/>
          <w:sz w:val="28"/>
          <w:szCs w:val="28"/>
          <w:lang w:eastAsia="en-US"/>
        </w:rPr>
      </w:pPr>
      <w:r w:rsidRPr="006550AC">
        <w:rPr>
          <w:rFonts w:eastAsia="Calibri"/>
          <w:sz w:val="28"/>
          <w:szCs w:val="28"/>
          <w:lang w:eastAsia="en-US"/>
        </w:rPr>
        <w:t xml:space="preserve">Об утверждении </w:t>
      </w:r>
      <w:r w:rsidR="00BA53D6">
        <w:rPr>
          <w:rFonts w:eastAsia="Calibri"/>
          <w:sz w:val="28"/>
          <w:szCs w:val="28"/>
          <w:lang w:eastAsia="en-US"/>
        </w:rPr>
        <w:t>У</w:t>
      </w:r>
      <w:r w:rsidRPr="006550AC">
        <w:rPr>
          <w:rFonts w:eastAsia="Calibri"/>
          <w:sz w:val="28"/>
          <w:szCs w:val="28"/>
          <w:lang w:eastAsia="en-US"/>
        </w:rPr>
        <w:t xml:space="preserve">четной политики для целей бюджетного </w:t>
      </w:r>
      <w:r w:rsidR="00734B49">
        <w:rPr>
          <w:rFonts w:eastAsia="Calibri"/>
          <w:sz w:val="28"/>
          <w:szCs w:val="28"/>
          <w:lang w:eastAsia="en-US"/>
        </w:rPr>
        <w:t xml:space="preserve">и налогового </w:t>
      </w:r>
      <w:r w:rsidRPr="006550AC">
        <w:rPr>
          <w:rFonts w:eastAsia="Calibri"/>
          <w:sz w:val="28"/>
          <w:szCs w:val="28"/>
          <w:lang w:eastAsia="en-US"/>
        </w:rPr>
        <w:t xml:space="preserve">учета финансового управления администрации Благодарненского городского округа Ставропольского края </w:t>
      </w:r>
    </w:p>
    <w:p w14:paraId="158CB6DF" w14:textId="77777777" w:rsidR="006550AC" w:rsidRPr="006550AC" w:rsidRDefault="006550AC" w:rsidP="006550AC">
      <w:pPr>
        <w:spacing w:before="0" w:after="0" w:line="240" w:lineRule="auto"/>
        <w:ind w:firstLine="709"/>
        <w:rPr>
          <w:rFonts w:eastAsia="Calibri"/>
          <w:sz w:val="28"/>
          <w:szCs w:val="28"/>
          <w:lang w:eastAsia="en-US"/>
        </w:rPr>
      </w:pPr>
    </w:p>
    <w:p w14:paraId="52504A20" w14:textId="77777777" w:rsidR="006550AC" w:rsidRPr="006550AC" w:rsidRDefault="006550AC" w:rsidP="006550AC">
      <w:pPr>
        <w:spacing w:before="0" w:after="0" w:line="240" w:lineRule="auto"/>
        <w:ind w:firstLine="709"/>
        <w:rPr>
          <w:rFonts w:eastAsia="Calibri"/>
          <w:sz w:val="28"/>
          <w:szCs w:val="28"/>
          <w:lang w:eastAsia="en-US"/>
        </w:rPr>
      </w:pPr>
    </w:p>
    <w:p w14:paraId="6D38818B" w14:textId="77777777" w:rsidR="006550AC" w:rsidRPr="006550AC" w:rsidRDefault="006550AC" w:rsidP="006550AC">
      <w:pPr>
        <w:spacing w:before="0" w:after="0" w:line="240" w:lineRule="auto"/>
        <w:ind w:firstLine="709"/>
        <w:rPr>
          <w:rFonts w:eastAsia="Calibri"/>
          <w:sz w:val="28"/>
          <w:szCs w:val="28"/>
          <w:lang w:eastAsia="en-US"/>
        </w:rPr>
      </w:pPr>
    </w:p>
    <w:p w14:paraId="1F13EDE5" w14:textId="09818414" w:rsidR="00BA53D6" w:rsidRDefault="006550AC" w:rsidP="006550AC">
      <w:pPr>
        <w:spacing w:before="0" w:after="0" w:line="240" w:lineRule="auto"/>
        <w:ind w:firstLine="709"/>
        <w:rPr>
          <w:rFonts w:eastAsia="Calibri"/>
          <w:sz w:val="28"/>
          <w:szCs w:val="28"/>
          <w:lang w:eastAsia="en-US"/>
        </w:rPr>
      </w:pPr>
      <w:r w:rsidRPr="006550AC">
        <w:rPr>
          <w:rFonts w:eastAsia="Calibri"/>
          <w:sz w:val="28"/>
          <w:szCs w:val="28"/>
          <w:lang w:eastAsia="en-US"/>
        </w:rPr>
        <w:t xml:space="preserve">В соответствии со ст. 8 Федерального закона от 6 декабря 2011 года </w:t>
      </w:r>
      <w:r w:rsidR="007E301B">
        <w:rPr>
          <w:rFonts w:eastAsia="Calibri"/>
          <w:sz w:val="28"/>
          <w:szCs w:val="28"/>
          <w:lang w:eastAsia="en-US"/>
        </w:rPr>
        <w:t xml:space="preserve">        </w:t>
      </w:r>
      <w:r w:rsidRPr="006550AC">
        <w:rPr>
          <w:rFonts w:eastAsia="Calibri"/>
          <w:sz w:val="28"/>
          <w:szCs w:val="28"/>
          <w:lang w:eastAsia="en-US"/>
        </w:rPr>
        <w:t xml:space="preserve">№ 402-ФЗ «О бухгалтерском учете», </w:t>
      </w:r>
      <w:bookmarkStart w:id="0" w:name="_Hlk125622341"/>
      <w:r w:rsidRPr="006550AC">
        <w:rPr>
          <w:rFonts w:eastAsia="Calibri"/>
          <w:sz w:val="28"/>
          <w:szCs w:val="28"/>
          <w:lang w:eastAsia="en-US"/>
        </w:rPr>
        <w:t xml:space="preserve">приказом Министерства финансов Российской Федерации от </w:t>
      </w:r>
      <w:r w:rsidR="00BA53D6">
        <w:rPr>
          <w:rFonts w:eastAsia="Calibri"/>
          <w:sz w:val="28"/>
          <w:szCs w:val="28"/>
          <w:lang w:eastAsia="en-US"/>
        </w:rPr>
        <w:t>0</w:t>
      </w:r>
      <w:r w:rsidRPr="006550AC">
        <w:rPr>
          <w:rFonts w:eastAsia="Calibri"/>
          <w:sz w:val="28"/>
          <w:szCs w:val="28"/>
          <w:lang w:eastAsia="en-US"/>
        </w:rPr>
        <w:t>1 декабря 2010 г</w:t>
      </w:r>
      <w:r w:rsidR="00A17573">
        <w:rPr>
          <w:rFonts w:eastAsia="Calibri"/>
          <w:sz w:val="28"/>
          <w:szCs w:val="28"/>
          <w:lang w:eastAsia="en-US"/>
        </w:rPr>
        <w:t>ода</w:t>
      </w:r>
      <w:r w:rsidRPr="006550AC">
        <w:rPr>
          <w:rFonts w:eastAsia="Calibri"/>
          <w:sz w:val="28"/>
          <w:szCs w:val="28"/>
          <w:lang w:eastAsia="en-US"/>
        </w:rPr>
        <w:t xml:space="preserve"> № 157н </w:t>
      </w:r>
      <w:bookmarkEnd w:id="0"/>
      <w:r w:rsidRPr="006550AC">
        <w:rPr>
          <w:rFonts w:eastAsia="Calibri"/>
          <w:sz w:val="28"/>
          <w:szCs w:val="28"/>
          <w:lang w:eastAsia="en-U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A53D6">
        <w:rPr>
          <w:rFonts w:eastAsia="Calibri"/>
          <w:sz w:val="28"/>
          <w:szCs w:val="28"/>
          <w:lang w:eastAsia="en-US"/>
        </w:rPr>
        <w:t xml:space="preserve">, </w:t>
      </w:r>
      <w:r w:rsidR="00BA53D6" w:rsidRPr="006550AC">
        <w:rPr>
          <w:rFonts w:eastAsia="Calibri"/>
          <w:sz w:val="28"/>
          <w:szCs w:val="28"/>
          <w:lang w:eastAsia="en-US"/>
        </w:rPr>
        <w:t xml:space="preserve">приказом Министерства финансов Российской Федерации от </w:t>
      </w:r>
      <w:r w:rsidR="00BA53D6">
        <w:rPr>
          <w:rFonts w:eastAsia="Calibri"/>
          <w:sz w:val="28"/>
          <w:szCs w:val="28"/>
          <w:lang w:eastAsia="en-US"/>
        </w:rPr>
        <w:t>06</w:t>
      </w:r>
      <w:r w:rsidR="00BA53D6" w:rsidRPr="006550AC">
        <w:rPr>
          <w:rFonts w:eastAsia="Calibri"/>
          <w:sz w:val="28"/>
          <w:szCs w:val="28"/>
          <w:lang w:eastAsia="en-US"/>
        </w:rPr>
        <w:t xml:space="preserve"> декабря 2010 г</w:t>
      </w:r>
      <w:r w:rsidR="00A17573">
        <w:rPr>
          <w:rFonts w:eastAsia="Calibri"/>
          <w:sz w:val="28"/>
          <w:szCs w:val="28"/>
          <w:lang w:eastAsia="en-US"/>
        </w:rPr>
        <w:t>ода</w:t>
      </w:r>
      <w:r w:rsidR="00BA53D6" w:rsidRPr="006550AC">
        <w:rPr>
          <w:rFonts w:eastAsia="Calibri"/>
          <w:sz w:val="28"/>
          <w:szCs w:val="28"/>
          <w:lang w:eastAsia="en-US"/>
        </w:rPr>
        <w:t xml:space="preserve"> № 1</w:t>
      </w:r>
      <w:r w:rsidR="00BA53D6">
        <w:rPr>
          <w:rFonts w:eastAsia="Calibri"/>
          <w:sz w:val="28"/>
          <w:szCs w:val="28"/>
          <w:lang w:eastAsia="en-US"/>
        </w:rPr>
        <w:t>62</w:t>
      </w:r>
      <w:r w:rsidR="00BA53D6" w:rsidRPr="006550AC">
        <w:rPr>
          <w:rFonts w:eastAsia="Calibri"/>
          <w:sz w:val="28"/>
          <w:szCs w:val="28"/>
          <w:lang w:eastAsia="en-US"/>
        </w:rPr>
        <w:t xml:space="preserve">н </w:t>
      </w:r>
      <w:r w:rsidR="00BA53D6">
        <w:rPr>
          <w:rFonts w:eastAsia="Calibri"/>
          <w:sz w:val="28"/>
          <w:szCs w:val="28"/>
          <w:lang w:eastAsia="en-US"/>
        </w:rPr>
        <w:t>«</w:t>
      </w:r>
      <w:r w:rsidR="00BA53D6" w:rsidRPr="00BA53D6">
        <w:rPr>
          <w:rFonts w:eastAsia="Calibri"/>
          <w:sz w:val="28"/>
          <w:szCs w:val="28"/>
          <w:lang w:eastAsia="en-US"/>
        </w:rPr>
        <w:t>Об утверждении Плана счетов бюджетного учета и Инструкци</w:t>
      </w:r>
      <w:r w:rsidR="00BA53D6">
        <w:rPr>
          <w:rFonts w:eastAsia="Calibri"/>
          <w:sz w:val="28"/>
          <w:szCs w:val="28"/>
          <w:lang w:eastAsia="en-US"/>
        </w:rPr>
        <w:t>и</w:t>
      </w:r>
      <w:r w:rsidR="00BA53D6" w:rsidRPr="00BA53D6">
        <w:rPr>
          <w:rFonts w:eastAsia="Calibri"/>
          <w:sz w:val="28"/>
          <w:szCs w:val="28"/>
          <w:lang w:eastAsia="en-US"/>
        </w:rPr>
        <w:t xml:space="preserve"> по его применению</w:t>
      </w:r>
      <w:r w:rsidR="00BA53D6">
        <w:rPr>
          <w:rFonts w:eastAsia="Calibri"/>
          <w:sz w:val="28"/>
          <w:szCs w:val="28"/>
          <w:lang w:eastAsia="en-US"/>
        </w:rPr>
        <w:t xml:space="preserve">», </w:t>
      </w:r>
      <w:r w:rsidR="00BA53D6" w:rsidRPr="006550AC">
        <w:rPr>
          <w:rFonts w:eastAsia="Calibri"/>
          <w:sz w:val="28"/>
          <w:szCs w:val="28"/>
          <w:lang w:eastAsia="en-US"/>
        </w:rPr>
        <w:t xml:space="preserve">приказом Министерства финансов Российской Федерации от </w:t>
      </w:r>
      <w:r w:rsidR="00602467">
        <w:rPr>
          <w:rFonts w:eastAsia="Calibri"/>
          <w:sz w:val="28"/>
          <w:szCs w:val="28"/>
          <w:lang w:eastAsia="en-US"/>
        </w:rPr>
        <w:t>28</w:t>
      </w:r>
      <w:r w:rsidR="00BA53D6" w:rsidRPr="006550AC">
        <w:rPr>
          <w:rFonts w:eastAsia="Calibri"/>
          <w:sz w:val="28"/>
          <w:szCs w:val="28"/>
          <w:lang w:eastAsia="en-US"/>
        </w:rPr>
        <w:t xml:space="preserve"> декабря 2010 г</w:t>
      </w:r>
      <w:r w:rsidR="00A17573">
        <w:rPr>
          <w:rFonts w:eastAsia="Calibri"/>
          <w:sz w:val="28"/>
          <w:szCs w:val="28"/>
          <w:lang w:eastAsia="en-US"/>
        </w:rPr>
        <w:t>ода</w:t>
      </w:r>
      <w:r w:rsidR="00BA53D6" w:rsidRPr="006550AC">
        <w:rPr>
          <w:rFonts w:eastAsia="Calibri"/>
          <w:sz w:val="28"/>
          <w:szCs w:val="28"/>
          <w:lang w:eastAsia="en-US"/>
        </w:rPr>
        <w:t xml:space="preserve"> </w:t>
      </w:r>
      <w:r w:rsidR="007E301B">
        <w:rPr>
          <w:rFonts w:eastAsia="Calibri"/>
          <w:sz w:val="28"/>
          <w:szCs w:val="28"/>
          <w:lang w:eastAsia="en-US"/>
        </w:rPr>
        <w:t xml:space="preserve">         </w:t>
      </w:r>
      <w:r w:rsidR="00BA53D6" w:rsidRPr="006550AC">
        <w:rPr>
          <w:rFonts w:eastAsia="Calibri"/>
          <w:sz w:val="28"/>
          <w:szCs w:val="28"/>
          <w:lang w:eastAsia="en-US"/>
        </w:rPr>
        <w:t>№ 1</w:t>
      </w:r>
      <w:r w:rsidR="00602467">
        <w:rPr>
          <w:rFonts w:eastAsia="Calibri"/>
          <w:sz w:val="28"/>
          <w:szCs w:val="28"/>
          <w:lang w:eastAsia="en-US"/>
        </w:rPr>
        <w:t>91</w:t>
      </w:r>
      <w:r w:rsidR="00BA53D6" w:rsidRPr="006550AC">
        <w:rPr>
          <w:rFonts w:eastAsia="Calibri"/>
          <w:sz w:val="28"/>
          <w:szCs w:val="28"/>
          <w:lang w:eastAsia="en-US"/>
        </w:rPr>
        <w:t>н</w:t>
      </w:r>
      <w:r w:rsidR="00BA53D6">
        <w:rPr>
          <w:rFonts w:eastAsia="Calibri"/>
          <w:sz w:val="28"/>
          <w:szCs w:val="28"/>
          <w:lang w:eastAsia="en-US"/>
        </w:rPr>
        <w:t xml:space="preserve"> «</w:t>
      </w:r>
      <w:r w:rsidR="00BA53D6" w:rsidRPr="00BA53D6">
        <w:rPr>
          <w:rFonts w:eastAsia="Calibri"/>
          <w:sz w:val="28"/>
          <w:szCs w:val="28"/>
          <w:lang w:eastAsia="en-US"/>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A53D6">
        <w:rPr>
          <w:rFonts w:eastAsia="Calibri"/>
          <w:sz w:val="28"/>
          <w:szCs w:val="28"/>
          <w:lang w:eastAsia="en-US"/>
        </w:rPr>
        <w:t>»</w:t>
      </w:r>
      <w:r w:rsidR="00602467">
        <w:rPr>
          <w:rFonts w:eastAsia="Calibri"/>
          <w:sz w:val="28"/>
          <w:szCs w:val="28"/>
          <w:lang w:eastAsia="en-US"/>
        </w:rPr>
        <w:t xml:space="preserve"> и </w:t>
      </w:r>
      <w:r w:rsidR="00602467" w:rsidRPr="00602467">
        <w:rPr>
          <w:rFonts w:eastAsia="Calibri"/>
          <w:sz w:val="28"/>
          <w:szCs w:val="28"/>
          <w:lang w:eastAsia="en-US"/>
        </w:rPr>
        <w:t>федеральными стандартами бухгалтерского учета государственных финансов</w:t>
      </w:r>
      <w:r w:rsidR="00602467">
        <w:rPr>
          <w:rFonts w:eastAsia="Calibri"/>
          <w:sz w:val="28"/>
          <w:szCs w:val="28"/>
          <w:lang w:eastAsia="en-US"/>
        </w:rPr>
        <w:t>,</w:t>
      </w:r>
      <w:r w:rsidR="00B13D02" w:rsidRPr="00B13D02">
        <w:rPr>
          <w:sz w:val="28"/>
          <w:szCs w:val="20"/>
        </w:rPr>
        <w:t xml:space="preserve"> </w:t>
      </w:r>
      <w:r w:rsidR="00B13D02" w:rsidRPr="00CD58D1">
        <w:rPr>
          <w:sz w:val="28"/>
          <w:szCs w:val="20"/>
        </w:rPr>
        <w:t xml:space="preserve">Налоговым </w:t>
      </w:r>
      <w:hyperlink r:id="rId8" w:history="1">
        <w:r w:rsidR="00B13D02" w:rsidRPr="00CD58D1">
          <w:rPr>
            <w:sz w:val="28"/>
            <w:szCs w:val="20"/>
          </w:rPr>
          <w:t>кодексом</w:t>
        </w:r>
      </w:hyperlink>
      <w:r w:rsidR="00B13D02" w:rsidRPr="00CD58D1">
        <w:rPr>
          <w:sz w:val="28"/>
          <w:szCs w:val="20"/>
        </w:rPr>
        <w:t xml:space="preserve"> РФ, другими нормативными актами по бюджетному и налоговому учету:</w:t>
      </w:r>
    </w:p>
    <w:p w14:paraId="30481705" w14:textId="77777777" w:rsidR="006550AC" w:rsidRPr="006550AC" w:rsidRDefault="006550AC" w:rsidP="006550AC">
      <w:pPr>
        <w:spacing w:before="0" w:after="0" w:line="240" w:lineRule="auto"/>
        <w:ind w:firstLine="709"/>
        <w:rPr>
          <w:rFonts w:eastAsia="Calibri"/>
          <w:sz w:val="28"/>
          <w:szCs w:val="28"/>
          <w:lang w:eastAsia="en-US"/>
        </w:rPr>
      </w:pPr>
    </w:p>
    <w:p w14:paraId="58A7F8C6" w14:textId="77777777" w:rsidR="006550AC" w:rsidRPr="006550AC" w:rsidRDefault="006550AC" w:rsidP="006550AC">
      <w:pPr>
        <w:spacing w:before="0" w:after="0" w:line="240" w:lineRule="auto"/>
        <w:ind w:firstLine="709"/>
        <w:rPr>
          <w:rFonts w:eastAsia="Calibri"/>
          <w:sz w:val="28"/>
          <w:szCs w:val="28"/>
          <w:lang w:eastAsia="en-US"/>
        </w:rPr>
      </w:pPr>
    </w:p>
    <w:p w14:paraId="3EFFBB97" w14:textId="77777777" w:rsidR="006550AC" w:rsidRPr="006550AC" w:rsidRDefault="006550AC" w:rsidP="006550AC">
      <w:pPr>
        <w:spacing w:before="0" w:after="0" w:line="240" w:lineRule="auto"/>
        <w:ind w:firstLine="0"/>
        <w:rPr>
          <w:rFonts w:eastAsia="Calibri"/>
          <w:sz w:val="28"/>
          <w:szCs w:val="28"/>
          <w:lang w:eastAsia="en-US"/>
        </w:rPr>
      </w:pPr>
      <w:r w:rsidRPr="006550AC">
        <w:rPr>
          <w:rFonts w:eastAsia="Calibri"/>
          <w:sz w:val="28"/>
          <w:szCs w:val="28"/>
          <w:lang w:eastAsia="en-US"/>
        </w:rPr>
        <w:t>ПРИКАЗЫВАЮ:</w:t>
      </w:r>
    </w:p>
    <w:p w14:paraId="73CC6CC4" w14:textId="77777777" w:rsidR="006550AC" w:rsidRPr="006550AC" w:rsidRDefault="006550AC" w:rsidP="006550AC">
      <w:pPr>
        <w:spacing w:before="0" w:after="0" w:line="240" w:lineRule="auto"/>
        <w:ind w:firstLine="709"/>
        <w:rPr>
          <w:rFonts w:eastAsia="Calibri"/>
          <w:sz w:val="28"/>
          <w:szCs w:val="28"/>
          <w:lang w:eastAsia="en-US"/>
        </w:rPr>
      </w:pPr>
    </w:p>
    <w:p w14:paraId="04757E0A" w14:textId="77777777" w:rsidR="006550AC" w:rsidRPr="006550AC" w:rsidRDefault="006550AC" w:rsidP="006550AC">
      <w:pPr>
        <w:spacing w:before="0" w:after="0" w:line="240" w:lineRule="auto"/>
        <w:ind w:firstLine="709"/>
        <w:rPr>
          <w:rFonts w:eastAsia="Calibri"/>
          <w:sz w:val="28"/>
          <w:szCs w:val="28"/>
          <w:lang w:eastAsia="en-US"/>
        </w:rPr>
      </w:pPr>
    </w:p>
    <w:p w14:paraId="2A70E93A" w14:textId="67F21DC0" w:rsidR="006550AC" w:rsidRPr="006550AC" w:rsidRDefault="006550AC" w:rsidP="006550AC">
      <w:pPr>
        <w:spacing w:before="0" w:after="0" w:line="240" w:lineRule="auto"/>
        <w:ind w:firstLine="709"/>
        <w:rPr>
          <w:rFonts w:eastAsia="Calibri"/>
          <w:sz w:val="28"/>
          <w:szCs w:val="28"/>
          <w:lang w:eastAsia="en-US"/>
        </w:rPr>
      </w:pPr>
      <w:bookmarkStart w:id="1" w:name="_Hlk129607905"/>
      <w:r w:rsidRPr="006550AC">
        <w:rPr>
          <w:rFonts w:eastAsia="Calibri"/>
          <w:sz w:val="28"/>
          <w:szCs w:val="28"/>
          <w:lang w:eastAsia="en-US"/>
        </w:rPr>
        <w:t xml:space="preserve">1. Утвердить прилагаемую Учетную политику для целей бюджетного учета </w:t>
      </w:r>
      <w:r w:rsidR="00415DB2" w:rsidRPr="006550AC">
        <w:rPr>
          <w:rFonts w:eastAsia="Calibri"/>
          <w:sz w:val="28"/>
          <w:szCs w:val="28"/>
          <w:lang w:eastAsia="en-US"/>
        </w:rPr>
        <w:t>финансового управления администрации Благодарненского городского округа Ставропольского края</w:t>
      </w:r>
      <w:r w:rsidRPr="006550AC">
        <w:rPr>
          <w:rFonts w:eastAsia="Calibri"/>
          <w:sz w:val="28"/>
          <w:szCs w:val="28"/>
          <w:lang w:eastAsia="en-US"/>
        </w:rPr>
        <w:t>.</w:t>
      </w:r>
    </w:p>
    <w:bookmarkEnd w:id="1"/>
    <w:p w14:paraId="48B01443" w14:textId="01460B61" w:rsidR="006550AC" w:rsidRDefault="006550AC" w:rsidP="006550AC">
      <w:pPr>
        <w:spacing w:before="0" w:after="0" w:line="240" w:lineRule="auto"/>
        <w:ind w:firstLine="709"/>
        <w:rPr>
          <w:rFonts w:eastAsia="Calibri"/>
          <w:sz w:val="28"/>
          <w:szCs w:val="28"/>
          <w:lang w:eastAsia="en-US"/>
        </w:rPr>
      </w:pPr>
    </w:p>
    <w:p w14:paraId="16837E54" w14:textId="43413DB3" w:rsidR="00B13D02" w:rsidRPr="006550AC" w:rsidRDefault="00B13D02" w:rsidP="00B13D02">
      <w:pPr>
        <w:spacing w:before="0" w:after="0" w:line="240" w:lineRule="auto"/>
        <w:ind w:firstLine="709"/>
        <w:rPr>
          <w:rFonts w:eastAsia="Calibri"/>
          <w:sz w:val="28"/>
          <w:szCs w:val="28"/>
          <w:lang w:eastAsia="en-US"/>
        </w:rPr>
      </w:pPr>
      <w:r>
        <w:rPr>
          <w:rFonts w:eastAsia="Calibri"/>
          <w:sz w:val="28"/>
          <w:szCs w:val="28"/>
          <w:lang w:eastAsia="en-US"/>
        </w:rPr>
        <w:t>2</w:t>
      </w:r>
      <w:r w:rsidRPr="006550AC">
        <w:rPr>
          <w:rFonts w:eastAsia="Calibri"/>
          <w:sz w:val="28"/>
          <w:szCs w:val="28"/>
          <w:lang w:eastAsia="en-US"/>
        </w:rPr>
        <w:t xml:space="preserve">. Утвердить прилагаемую </w:t>
      </w:r>
      <w:r w:rsidRPr="00415DB2">
        <w:rPr>
          <w:sz w:val="28"/>
          <w:szCs w:val="28"/>
        </w:rPr>
        <w:t>Учетную политику для целей налогообложения</w:t>
      </w:r>
      <w:r w:rsidRPr="00415DB2">
        <w:rPr>
          <w:rFonts w:eastAsia="Calibri"/>
          <w:sz w:val="28"/>
          <w:szCs w:val="28"/>
          <w:lang w:eastAsia="en-US"/>
        </w:rPr>
        <w:t xml:space="preserve"> </w:t>
      </w:r>
      <w:r w:rsidRPr="006550AC">
        <w:rPr>
          <w:rFonts w:eastAsia="Calibri"/>
          <w:sz w:val="28"/>
          <w:szCs w:val="28"/>
          <w:lang w:eastAsia="en-US"/>
        </w:rPr>
        <w:t>финансового управления администрации Благодарненского городского округа Ставропольского края.</w:t>
      </w:r>
    </w:p>
    <w:p w14:paraId="772F3D96" w14:textId="77777777" w:rsidR="00B13D02" w:rsidRPr="006550AC" w:rsidRDefault="00B13D02" w:rsidP="006550AC">
      <w:pPr>
        <w:spacing w:before="0" w:after="0" w:line="240" w:lineRule="auto"/>
        <w:ind w:firstLine="709"/>
        <w:rPr>
          <w:rFonts w:eastAsia="Calibri"/>
          <w:sz w:val="28"/>
          <w:szCs w:val="28"/>
          <w:lang w:eastAsia="en-US"/>
        </w:rPr>
      </w:pPr>
    </w:p>
    <w:p w14:paraId="26061F0A" w14:textId="570B3B33" w:rsidR="006550AC" w:rsidRPr="006550AC" w:rsidRDefault="00B13D02" w:rsidP="006550AC">
      <w:pPr>
        <w:spacing w:before="0" w:after="0" w:line="240" w:lineRule="auto"/>
        <w:ind w:firstLine="709"/>
        <w:rPr>
          <w:rFonts w:eastAsia="Calibri"/>
          <w:sz w:val="28"/>
          <w:szCs w:val="28"/>
          <w:lang w:eastAsia="en-US"/>
        </w:rPr>
      </w:pPr>
      <w:r>
        <w:rPr>
          <w:rFonts w:eastAsia="Calibri"/>
          <w:sz w:val="28"/>
          <w:szCs w:val="28"/>
          <w:lang w:eastAsia="en-US"/>
        </w:rPr>
        <w:lastRenderedPageBreak/>
        <w:t>3</w:t>
      </w:r>
      <w:r w:rsidR="006550AC" w:rsidRPr="006550AC">
        <w:rPr>
          <w:rFonts w:eastAsia="Calibri"/>
          <w:sz w:val="28"/>
          <w:szCs w:val="28"/>
          <w:lang w:eastAsia="en-US"/>
        </w:rPr>
        <w:t>. Признать утратившим силу приказ финансового управления Благодарненского городского округа Ставропольского края от 28 декабря 20</w:t>
      </w:r>
      <w:r w:rsidR="00602467">
        <w:rPr>
          <w:rFonts w:eastAsia="Calibri"/>
          <w:sz w:val="28"/>
          <w:szCs w:val="28"/>
          <w:lang w:eastAsia="en-US"/>
        </w:rPr>
        <w:t>21</w:t>
      </w:r>
      <w:r w:rsidR="006550AC" w:rsidRPr="006550AC">
        <w:rPr>
          <w:rFonts w:eastAsia="Calibri"/>
          <w:sz w:val="28"/>
          <w:szCs w:val="28"/>
          <w:lang w:eastAsia="en-US"/>
        </w:rPr>
        <w:t xml:space="preserve"> года № </w:t>
      </w:r>
      <w:r w:rsidR="00602467">
        <w:rPr>
          <w:rFonts w:eastAsia="Calibri"/>
          <w:sz w:val="28"/>
          <w:szCs w:val="28"/>
          <w:lang w:eastAsia="en-US"/>
        </w:rPr>
        <w:t>2</w:t>
      </w:r>
      <w:r w:rsidR="006550AC" w:rsidRPr="006550AC">
        <w:rPr>
          <w:rFonts w:eastAsia="Calibri"/>
          <w:sz w:val="28"/>
          <w:szCs w:val="28"/>
          <w:lang w:eastAsia="en-US"/>
        </w:rPr>
        <w:t>7 «Об утверждении учетной политики для целей бюджетного учета финансового управления администрации Благодарненского городского округа Ставропольского края».</w:t>
      </w:r>
    </w:p>
    <w:p w14:paraId="53E18E29" w14:textId="77777777" w:rsidR="006550AC" w:rsidRPr="006550AC" w:rsidRDefault="006550AC" w:rsidP="006550AC">
      <w:pPr>
        <w:spacing w:before="0" w:after="0" w:line="240" w:lineRule="auto"/>
        <w:ind w:firstLine="709"/>
        <w:rPr>
          <w:rFonts w:eastAsia="Calibri"/>
          <w:sz w:val="28"/>
          <w:szCs w:val="28"/>
          <w:lang w:eastAsia="en-US"/>
        </w:rPr>
      </w:pPr>
    </w:p>
    <w:p w14:paraId="0F179855" w14:textId="24D772DB" w:rsidR="006550AC" w:rsidRPr="006550AC" w:rsidRDefault="00B13D02" w:rsidP="006550AC">
      <w:pPr>
        <w:spacing w:before="0" w:after="0" w:line="240" w:lineRule="auto"/>
        <w:ind w:firstLine="709"/>
        <w:rPr>
          <w:rFonts w:eastAsia="Calibri"/>
          <w:sz w:val="28"/>
          <w:szCs w:val="28"/>
          <w:lang w:eastAsia="en-US"/>
        </w:rPr>
      </w:pPr>
      <w:r>
        <w:rPr>
          <w:rFonts w:eastAsia="Calibri"/>
          <w:sz w:val="28"/>
          <w:szCs w:val="28"/>
          <w:lang w:eastAsia="en-US"/>
        </w:rPr>
        <w:t>4</w:t>
      </w:r>
      <w:r w:rsidR="006550AC" w:rsidRPr="006550AC">
        <w:rPr>
          <w:rFonts w:eastAsia="Calibri"/>
          <w:sz w:val="28"/>
          <w:szCs w:val="28"/>
          <w:lang w:eastAsia="en-US"/>
        </w:rPr>
        <w:t xml:space="preserve">. Контроль за выполнением настоящего приказа возложить на </w:t>
      </w:r>
      <w:bookmarkStart w:id="2" w:name="_Hlk125624852"/>
      <w:r w:rsidR="006550AC" w:rsidRPr="006550AC">
        <w:rPr>
          <w:rFonts w:eastAsia="Calibri"/>
          <w:sz w:val="28"/>
          <w:szCs w:val="28"/>
          <w:lang w:eastAsia="en-US"/>
        </w:rPr>
        <w:t xml:space="preserve">начальника отдела исполнения бюджета, учета и отчетности </w:t>
      </w:r>
      <w:bookmarkEnd w:id="2"/>
      <w:r w:rsidR="006550AC" w:rsidRPr="006550AC">
        <w:rPr>
          <w:rFonts w:eastAsia="Calibri"/>
          <w:sz w:val="28"/>
          <w:szCs w:val="28"/>
          <w:lang w:eastAsia="en-US"/>
        </w:rPr>
        <w:t xml:space="preserve">финансового управления администрации Благодарненского городского округа Ставропольского края </w:t>
      </w:r>
      <w:r w:rsidR="00602467">
        <w:rPr>
          <w:rFonts w:eastAsia="Calibri"/>
          <w:sz w:val="28"/>
          <w:szCs w:val="28"/>
          <w:lang w:eastAsia="en-US"/>
        </w:rPr>
        <w:t>Котову Т.Е.</w:t>
      </w:r>
    </w:p>
    <w:p w14:paraId="173BBBC4" w14:textId="77777777" w:rsidR="006550AC" w:rsidRPr="006550AC" w:rsidRDefault="006550AC" w:rsidP="006550AC">
      <w:pPr>
        <w:spacing w:before="0" w:after="0" w:line="240" w:lineRule="auto"/>
        <w:ind w:firstLine="709"/>
        <w:rPr>
          <w:rFonts w:eastAsia="Calibri"/>
          <w:sz w:val="28"/>
          <w:szCs w:val="28"/>
          <w:lang w:eastAsia="en-US"/>
        </w:rPr>
      </w:pPr>
    </w:p>
    <w:p w14:paraId="699EFB3C" w14:textId="48E12456" w:rsidR="006550AC" w:rsidRPr="006550AC" w:rsidRDefault="00B13D02" w:rsidP="006550AC">
      <w:pPr>
        <w:spacing w:before="0" w:after="0" w:line="240" w:lineRule="auto"/>
        <w:ind w:firstLine="709"/>
        <w:rPr>
          <w:rFonts w:eastAsia="Calibri"/>
          <w:sz w:val="28"/>
          <w:szCs w:val="28"/>
          <w:lang w:eastAsia="en-US"/>
        </w:rPr>
      </w:pPr>
      <w:r>
        <w:rPr>
          <w:rFonts w:eastAsia="Calibri"/>
          <w:sz w:val="28"/>
          <w:szCs w:val="28"/>
          <w:lang w:eastAsia="en-US"/>
        </w:rPr>
        <w:t>5</w:t>
      </w:r>
      <w:r w:rsidR="006550AC" w:rsidRPr="006550AC">
        <w:rPr>
          <w:rFonts w:eastAsia="Calibri"/>
          <w:sz w:val="28"/>
          <w:szCs w:val="28"/>
          <w:lang w:eastAsia="en-US"/>
        </w:rPr>
        <w:t>. Настоящий приказ вступает в силу с</w:t>
      </w:r>
      <w:r w:rsidR="00A17573">
        <w:rPr>
          <w:rFonts w:eastAsia="Calibri"/>
          <w:sz w:val="28"/>
          <w:szCs w:val="28"/>
          <w:lang w:eastAsia="en-US"/>
        </w:rPr>
        <w:t>о</w:t>
      </w:r>
      <w:r w:rsidR="006550AC" w:rsidRPr="006550AC">
        <w:rPr>
          <w:rFonts w:eastAsia="Calibri"/>
          <w:sz w:val="28"/>
          <w:szCs w:val="28"/>
          <w:lang w:eastAsia="en-US"/>
        </w:rPr>
        <w:t xml:space="preserve"> </w:t>
      </w:r>
      <w:r w:rsidR="00A17573">
        <w:rPr>
          <w:rFonts w:eastAsia="Calibri"/>
          <w:sz w:val="28"/>
          <w:szCs w:val="28"/>
          <w:lang w:eastAsia="en-US"/>
        </w:rPr>
        <w:t xml:space="preserve">дня его </w:t>
      </w:r>
      <w:r w:rsidR="006550AC" w:rsidRPr="006550AC">
        <w:rPr>
          <w:rFonts w:eastAsia="Calibri"/>
          <w:sz w:val="28"/>
          <w:szCs w:val="28"/>
          <w:lang w:eastAsia="en-US"/>
        </w:rPr>
        <w:t>подписания.</w:t>
      </w:r>
    </w:p>
    <w:p w14:paraId="13190D02" w14:textId="77777777" w:rsidR="006550AC" w:rsidRPr="006550AC" w:rsidRDefault="006550AC" w:rsidP="006550AC">
      <w:pPr>
        <w:spacing w:before="0" w:after="0" w:line="240" w:lineRule="auto"/>
        <w:ind w:firstLine="709"/>
        <w:rPr>
          <w:rFonts w:eastAsia="Calibri"/>
          <w:sz w:val="28"/>
          <w:szCs w:val="28"/>
          <w:lang w:eastAsia="en-US"/>
        </w:rPr>
      </w:pPr>
      <w:r w:rsidRPr="006550AC">
        <w:rPr>
          <w:rFonts w:eastAsia="Calibri"/>
          <w:sz w:val="28"/>
          <w:szCs w:val="28"/>
          <w:lang w:eastAsia="en-US"/>
        </w:rPr>
        <w:t xml:space="preserve">  </w:t>
      </w:r>
    </w:p>
    <w:p w14:paraId="4314C1E5" w14:textId="77777777" w:rsidR="006550AC" w:rsidRPr="006550AC" w:rsidRDefault="006550AC" w:rsidP="006550AC">
      <w:pPr>
        <w:spacing w:before="0" w:after="0" w:line="240" w:lineRule="auto"/>
        <w:ind w:firstLine="709"/>
        <w:rPr>
          <w:rFonts w:eastAsia="Calibri"/>
          <w:sz w:val="28"/>
          <w:szCs w:val="28"/>
          <w:lang w:eastAsia="en-US"/>
        </w:rPr>
      </w:pPr>
    </w:p>
    <w:p w14:paraId="0E5F4290" w14:textId="77777777" w:rsidR="006550AC" w:rsidRPr="006550AC" w:rsidRDefault="006550AC" w:rsidP="006550AC">
      <w:pPr>
        <w:spacing w:before="0" w:after="0" w:line="240" w:lineRule="auto"/>
        <w:ind w:firstLine="709"/>
        <w:rPr>
          <w:rFonts w:eastAsia="Calibri"/>
          <w:sz w:val="28"/>
          <w:szCs w:val="28"/>
          <w:lang w:eastAsia="en-US"/>
        </w:rPr>
      </w:pPr>
    </w:p>
    <w:p w14:paraId="77895604" w14:textId="77777777" w:rsidR="006550AC" w:rsidRPr="006550AC" w:rsidRDefault="006550AC" w:rsidP="006550AC">
      <w:pPr>
        <w:spacing w:before="0" w:after="0" w:line="240" w:lineRule="exact"/>
        <w:ind w:firstLine="0"/>
        <w:rPr>
          <w:rFonts w:eastAsia="Calibri"/>
          <w:sz w:val="28"/>
          <w:szCs w:val="28"/>
          <w:lang w:eastAsia="en-US"/>
        </w:rPr>
      </w:pPr>
      <w:r w:rsidRPr="006550AC">
        <w:rPr>
          <w:rFonts w:eastAsia="Calibri"/>
          <w:sz w:val="28"/>
          <w:szCs w:val="28"/>
          <w:lang w:eastAsia="en-US"/>
        </w:rPr>
        <w:t xml:space="preserve">Заместитель главы администрации – </w:t>
      </w:r>
    </w:p>
    <w:p w14:paraId="6AB5D122" w14:textId="77777777" w:rsidR="006550AC" w:rsidRPr="006550AC" w:rsidRDefault="006550AC" w:rsidP="006550AC">
      <w:pPr>
        <w:spacing w:before="0" w:after="0" w:line="240" w:lineRule="exact"/>
        <w:ind w:firstLine="0"/>
        <w:rPr>
          <w:rFonts w:eastAsia="Calibri"/>
          <w:sz w:val="28"/>
          <w:szCs w:val="28"/>
          <w:lang w:eastAsia="en-US"/>
        </w:rPr>
      </w:pPr>
      <w:r w:rsidRPr="00534C26">
        <w:rPr>
          <w:rFonts w:eastAsia="Calibri"/>
          <w:sz w:val="28"/>
          <w:szCs w:val="28"/>
          <w:lang w:eastAsia="en-US"/>
        </w:rPr>
        <w:t>начальник</w:t>
      </w:r>
      <w:r w:rsidRPr="006550AC">
        <w:rPr>
          <w:rFonts w:eastAsia="Calibri"/>
          <w:sz w:val="28"/>
          <w:szCs w:val="28"/>
          <w:lang w:eastAsia="en-US"/>
        </w:rPr>
        <w:t xml:space="preserve"> финансового управления</w:t>
      </w:r>
    </w:p>
    <w:p w14:paraId="5C2504F4" w14:textId="77777777" w:rsidR="006550AC" w:rsidRPr="006550AC" w:rsidRDefault="006550AC" w:rsidP="006550AC">
      <w:pPr>
        <w:spacing w:before="0" w:after="0" w:line="240" w:lineRule="exact"/>
        <w:ind w:firstLine="0"/>
        <w:rPr>
          <w:rFonts w:eastAsia="Calibri"/>
          <w:sz w:val="28"/>
          <w:szCs w:val="28"/>
          <w:lang w:eastAsia="en-US"/>
        </w:rPr>
      </w:pPr>
      <w:r w:rsidRPr="006550AC">
        <w:rPr>
          <w:rFonts w:eastAsia="Calibri"/>
          <w:sz w:val="28"/>
          <w:szCs w:val="28"/>
          <w:lang w:eastAsia="en-US"/>
        </w:rPr>
        <w:t>администрации Благодарненского</w:t>
      </w:r>
    </w:p>
    <w:p w14:paraId="133BEB4C" w14:textId="35B974B0" w:rsidR="006550AC" w:rsidRPr="006550AC" w:rsidRDefault="006550AC" w:rsidP="006550AC">
      <w:pPr>
        <w:spacing w:before="0" w:after="0" w:line="240" w:lineRule="exact"/>
        <w:ind w:firstLine="0"/>
        <w:rPr>
          <w:rFonts w:eastAsia="Calibri"/>
          <w:sz w:val="28"/>
          <w:szCs w:val="28"/>
          <w:lang w:eastAsia="en-US"/>
        </w:rPr>
      </w:pPr>
      <w:r w:rsidRPr="006550AC">
        <w:rPr>
          <w:rFonts w:eastAsia="Calibri"/>
          <w:sz w:val="28"/>
          <w:szCs w:val="28"/>
          <w:lang w:eastAsia="en-US"/>
        </w:rPr>
        <w:t>городского округа Ставропольского края</w:t>
      </w:r>
      <w:r w:rsidRPr="006550AC">
        <w:rPr>
          <w:rFonts w:eastAsia="Calibri"/>
          <w:sz w:val="28"/>
          <w:szCs w:val="28"/>
          <w:lang w:eastAsia="en-US"/>
        </w:rPr>
        <w:tab/>
        <w:t xml:space="preserve">               </w:t>
      </w:r>
      <w:r w:rsidR="00A17573">
        <w:rPr>
          <w:rFonts w:eastAsia="Calibri"/>
          <w:sz w:val="28"/>
          <w:szCs w:val="28"/>
          <w:lang w:eastAsia="en-US"/>
        </w:rPr>
        <w:t xml:space="preserve">            </w:t>
      </w:r>
      <w:r w:rsidRPr="006550AC">
        <w:rPr>
          <w:rFonts w:eastAsia="Calibri"/>
          <w:sz w:val="28"/>
          <w:szCs w:val="28"/>
          <w:lang w:eastAsia="en-US"/>
        </w:rPr>
        <w:t xml:space="preserve">        Л.В. Кузнецова</w:t>
      </w:r>
    </w:p>
    <w:p w14:paraId="7CBE703D" w14:textId="581AF1E9" w:rsidR="006550AC" w:rsidRDefault="006550AC" w:rsidP="006550AC">
      <w:pPr>
        <w:spacing w:before="0" w:after="160" w:line="259" w:lineRule="auto"/>
        <w:ind w:firstLine="709"/>
        <w:rPr>
          <w:rFonts w:eastAsia="Calibri"/>
          <w:sz w:val="28"/>
          <w:szCs w:val="28"/>
          <w:lang w:eastAsia="en-US"/>
        </w:rPr>
      </w:pPr>
    </w:p>
    <w:p w14:paraId="1CBF578E" w14:textId="61EC1398" w:rsidR="00602467" w:rsidRDefault="00602467" w:rsidP="006550AC">
      <w:pPr>
        <w:spacing w:before="0" w:after="160" w:line="259" w:lineRule="auto"/>
        <w:ind w:firstLine="709"/>
        <w:rPr>
          <w:rFonts w:eastAsia="Calibri"/>
          <w:sz w:val="28"/>
          <w:szCs w:val="28"/>
          <w:lang w:eastAsia="en-US"/>
        </w:rPr>
      </w:pPr>
    </w:p>
    <w:p w14:paraId="38B89D90" w14:textId="26FE8617" w:rsidR="00602467" w:rsidRDefault="00602467" w:rsidP="006550AC">
      <w:pPr>
        <w:spacing w:before="0" w:after="160" w:line="259" w:lineRule="auto"/>
        <w:ind w:firstLine="709"/>
        <w:rPr>
          <w:rFonts w:eastAsia="Calibri"/>
          <w:sz w:val="28"/>
          <w:szCs w:val="28"/>
          <w:lang w:eastAsia="en-US"/>
        </w:rPr>
      </w:pPr>
    </w:p>
    <w:p w14:paraId="0D6ADED9" w14:textId="0822D492" w:rsidR="00602467" w:rsidRDefault="00602467" w:rsidP="006550AC">
      <w:pPr>
        <w:spacing w:before="0" w:after="160" w:line="259" w:lineRule="auto"/>
        <w:ind w:firstLine="709"/>
        <w:rPr>
          <w:rFonts w:eastAsia="Calibri"/>
          <w:sz w:val="28"/>
          <w:szCs w:val="28"/>
          <w:lang w:eastAsia="en-US"/>
        </w:rPr>
      </w:pPr>
    </w:p>
    <w:p w14:paraId="3B419DD6" w14:textId="0C929494" w:rsidR="00602467" w:rsidRDefault="00602467" w:rsidP="006550AC">
      <w:pPr>
        <w:spacing w:before="0" w:after="160" w:line="259" w:lineRule="auto"/>
        <w:ind w:firstLine="709"/>
        <w:rPr>
          <w:rFonts w:eastAsia="Calibri"/>
          <w:sz w:val="28"/>
          <w:szCs w:val="28"/>
          <w:lang w:eastAsia="en-US"/>
        </w:rPr>
      </w:pPr>
    </w:p>
    <w:p w14:paraId="6E5AA9A9" w14:textId="2BBE41A6" w:rsidR="00602467" w:rsidRDefault="00602467" w:rsidP="006550AC">
      <w:pPr>
        <w:spacing w:before="0" w:after="160" w:line="259" w:lineRule="auto"/>
        <w:ind w:firstLine="709"/>
        <w:rPr>
          <w:rFonts w:eastAsia="Calibri"/>
          <w:sz w:val="28"/>
          <w:szCs w:val="28"/>
          <w:lang w:eastAsia="en-US"/>
        </w:rPr>
      </w:pPr>
    </w:p>
    <w:p w14:paraId="3CE934FA" w14:textId="0260FADE" w:rsidR="00602467" w:rsidRDefault="00602467" w:rsidP="006550AC">
      <w:pPr>
        <w:spacing w:before="0" w:after="160" w:line="259" w:lineRule="auto"/>
        <w:ind w:firstLine="709"/>
        <w:rPr>
          <w:rFonts w:eastAsia="Calibri"/>
          <w:sz w:val="28"/>
          <w:szCs w:val="28"/>
          <w:lang w:eastAsia="en-US"/>
        </w:rPr>
      </w:pPr>
    </w:p>
    <w:p w14:paraId="5D84B6A4" w14:textId="29FF31CE" w:rsidR="00602467" w:rsidRDefault="00602467" w:rsidP="006550AC">
      <w:pPr>
        <w:spacing w:before="0" w:after="160" w:line="259" w:lineRule="auto"/>
        <w:ind w:firstLine="709"/>
        <w:rPr>
          <w:rFonts w:eastAsia="Calibri"/>
          <w:sz w:val="28"/>
          <w:szCs w:val="28"/>
          <w:lang w:eastAsia="en-US"/>
        </w:rPr>
      </w:pPr>
    </w:p>
    <w:p w14:paraId="3E267351" w14:textId="46EB3E4D" w:rsidR="00602467" w:rsidRDefault="00602467" w:rsidP="006550AC">
      <w:pPr>
        <w:spacing w:before="0" w:after="160" w:line="259" w:lineRule="auto"/>
        <w:ind w:firstLine="709"/>
        <w:rPr>
          <w:rFonts w:eastAsia="Calibri"/>
          <w:sz w:val="28"/>
          <w:szCs w:val="28"/>
          <w:lang w:eastAsia="en-US"/>
        </w:rPr>
      </w:pPr>
    </w:p>
    <w:p w14:paraId="49C1EE88" w14:textId="0BD90971" w:rsidR="00602467" w:rsidRDefault="00602467" w:rsidP="006550AC">
      <w:pPr>
        <w:spacing w:before="0" w:after="160" w:line="259" w:lineRule="auto"/>
        <w:ind w:firstLine="709"/>
        <w:rPr>
          <w:rFonts w:eastAsia="Calibri"/>
          <w:sz w:val="28"/>
          <w:szCs w:val="28"/>
          <w:lang w:eastAsia="en-US"/>
        </w:rPr>
      </w:pPr>
    </w:p>
    <w:p w14:paraId="204BE1C2" w14:textId="6EDB199F" w:rsidR="00602467" w:rsidRDefault="00602467" w:rsidP="006550AC">
      <w:pPr>
        <w:spacing w:before="0" w:after="160" w:line="259" w:lineRule="auto"/>
        <w:ind w:firstLine="709"/>
        <w:rPr>
          <w:rFonts w:eastAsia="Calibri"/>
          <w:sz w:val="28"/>
          <w:szCs w:val="28"/>
          <w:lang w:eastAsia="en-US"/>
        </w:rPr>
      </w:pPr>
    </w:p>
    <w:p w14:paraId="6672DD93" w14:textId="2CF88B7F" w:rsidR="00602467" w:rsidRDefault="00602467" w:rsidP="006550AC">
      <w:pPr>
        <w:spacing w:before="0" w:after="160" w:line="259" w:lineRule="auto"/>
        <w:ind w:firstLine="709"/>
        <w:rPr>
          <w:rFonts w:eastAsia="Calibri"/>
          <w:sz w:val="28"/>
          <w:szCs w:val="28"/>
          <w:lang w:eastAsia="en-US"/>
        </w:rPr>
      </w:pPr>
    </w:p>
    <w:p w14:paraId="560C5177" w14:textId="2B879683" w:rsidR="00602467" w:rsidRDefault="00602467" w:rsidP="006550AC">
      <w:pPr>
        <w:spacing w:before="0" w:after="160" w:line="259" w:lineRule="auto"/>
        <w:ind w:firstLine="709"/>
        <w:rPr>
          <w:rFonts w:eastAsia="Calibri"/>
          <w:sz w:val="28"/>
          <w:szCs w:val="28"/>
          <w:lang w:eastAsia="en-US"/>
        </w:rPr>
      </w:pPr>
    </w:p>
    <w:p w14:paraId="0BA5EB6C" w14:textId="262CA25A" w:rsidR="00602467" w:rsidRDefault="00602467" w:rsidP="006550AC">
      <w:pPr>
        <w:spacing w:before="0" w:after="160" w:line="259" w:lineRule="auto"/>
        <w:ind w:firstLine="709"/>
        <w:rPr>
          <w:rFonts w:eastAsia="Calibri"/>
          <w:sz w:val="28"/>
          <w:szCs w:val="28"/>
          <w:lang w:eastAsia="en-US"/>
        </w:rPr>
      </w:pPr>
    </w:p>
    <w:p w14:paraId="195D278C" w14:textId="77777777" w:rsidR="00DF745E" w:rsidRDefault="00DF745E" w:rsidP="006550AC">
      <w:pPr>
        <w:spacing w:before="0" w:after="160" w:line="259" w:lineRule="auto"/>
        <w:ind w:firstLine="709"/>
        <w:rPr>
          <w:rFonts w:eastAsia="Calibri"/>
          <w:sz w:val="28"/>
          <w:szCs w:val="28"/>
          <w:lang w:eastAsia="en-US"/>
        </w:rPr>
      </w:pPr>
    </w:p>
    <w:p w14:paraId="425C9F25" w14:textId="77777777" w:rsidR="00767364" w:rsidRDefault="00767364" w:rsidP="006550AC">
      <w:pPr>
        <w:spacing w:before="0" w:after="160" w:line="259" w:lineRule="auto"/>
        <w:ind w:firstLine="709"/>
        <w:rPr>
          <w:rFonts w:eastAsia="Calibri"/>
          <w:sz w:val="28"/>
          <w:szCs w:val="28"/>
          <w:lang w:eastAsia="en-US"/>
        </w:rPr>
        <w:sectPr w:rsidR="00767364" w:rsidSect="00CA48D8">
          <w:headerReference w:type="default" r:id="rId9"/>
          <w:headerReference w:type="first" r:id="rId10"/>
          <w:footnotePr>
            <w:numRestart w:val="eachSect"/>
          </w:footnotePr>
          <w:pgSz w:w="11907" w:h="16839" w:code="9"/>
          <w:pgMar w:top="1134" w:right="708" w:bottom="1134" w:left="1843" w:header="340" w:footer="720" w:gutter="0"/>
          <w:pgNumType w:start="1"/>
          <w:cols w:space="720"/>
          <w:titlePg/>
          <w:docGrid w:linePitch="299"/>
        </w:sectPr>
      </w:pPr>
    </w:p>
    <w:tbl>
      <w:tblPr>
        <w:tblStyle w:val="afd"/>
        <w:tblW w:w="5245"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602467" w14:paraId="06336DE3" w14:textId="77777777" w:rsidTr="00D45CAF">
        <w:tc>
          <w:tcPr>
            <w:tcW w:w="5245" w:type="dxa"/>
          </w:tcPr>
          <w:p w14:paraId="41C4A3C2" w14:textId="365B15C5" w:rsidR="00040631" w:rsidRDefault="00040631" w:rsidP="00040631">
            <w:pPr>
              <w:pStyle w:val="a4"/>
              <w:spacing w:before="0" w:after="0"/>
              <w:rPr>
                <w:b w:val="0"/>
                <w:bCs/>
                <w:szCs w:val="28"/>
              </w:rPr>
            </w:pPr>
            <w:bookmarkStart w:id="3" w:name="_docStart_2"/>
            <w:bookmarkStart w:id="4" w:name="_title_2"/>
            <w:bookmarkStart w:id="5" w:name="_ref_1-7e103fc1367240"/>
            <w:bookmarkEnd w:id="3"/>
            <w:r>
              <w:rPr>
                <w:b w:val="0"/>
                <w:bCs/>
                <w:szCs w:val="28"/>
              </w:rPr>
              <w:lastRenderedPageBreak/>
              <w:t xml:space="preserve">                                      </w:t>
            </w:r>
            <w:r w:rsidR="00B8615D">
              <w:rPr>
                <w:b w:val="0"/>
                <w:bCs/>
                <w:szCs w:val="28"/>
              </w:rPr>
              <w:t>Приложение</w:t>
            </w:r>
          </w:p>
          <w:p w14:paraId="0C3A64A1" w14:textId="77777777" w:rsidR="00040631" w:rsidRDefault="00040631" w:rsidP="00602467">
            <w:pPr>
              <w:pStyle w:val="a4"/>
              <w:spacing w:before="100" w:beforeAutospacing="1" w:after="100" w:afterAutospacing="1" w:line="240" w:lineRule="exact"/>
              <w:rPr>
                <w:b w:val="0"/>
                <w:bCs/>
                <w:szCs w:val="28"/>
              </w:rPr>
            </w:pPr>
          </w:p>
          <w:p w14:paraId="729799BB" w14:textId="45B0019B" w:rsidR="00602467" w:rsidRPr="00602467" w:rsidRDefault="00736F0A" w:rsidP="00040631">
            <w:pPr>
              <w:pStyle w:val="a4"/>
              <w:spacing w:before="0" w:after="0" w:line="240" w:lineRule="exact"/>
              <w:rPr>
                <w:b w:val="0"/>
                <w:bCs/>
                <w:szCs w:val="28"/>
              </w:rPr>
            </w:pPr>
            <w:r>
              <w:rPr>
                <w:b w:val="0"/>
                <w:bCs/>
                <w:szCs w:val="28"/>
              </w:rPr>
              <w:t>УТВЕРЖДЕНА</w:t>
            </w:r>
          </w:p>
          <w:p w14:paraId="1945E868" w14:textId="37332A10" w:rsidR="00602467" w:rsidRDefault="00602467" w:rsidP="00040631">
            <w:pPr>
              <w:pStyle w:val="a4"/>
              <w:spacing w:before="0" w:after="0" w:line="240" w:lineRule="exact"/>
              <w:rPr>
                <w:b w:val="0"/>
                <w:bCs/>
                <w:szCs w:val="28"/>
              </w:rPr>
            </w:pPr>
            <w:r w:rsidRPr="00602467">
              <w:rPr>
                <w:b w:val="0"/>
                <w:bCs/>
                <w:szCs w:val="28"/>
              </w:rPr>
              <w:t>к приказу финансового управления</w:t>
            </w:r>
            <w:r w:rsidR="00E851EF">
              <w:rPr>
                <w:b w:val="0"/>
                <w:bCs/>
                <w:szCs w:val="28"/>
              </w:rPr>
              <w:t xml:space="preserve"> </w:t>
            </w:r>
            <w:r w:rsidRPr="00602467">
              <w:rPr>
                <w:b w:val="0"/>
                <w:bCs/>
                <w:szCs w:val="28"/>
              </w:rPr>
              <w:t>администрации Благодарненского</w:t>
            </w:r>
            <w:r w:rsidR="00E851EF">
              <w:rPr>
                <w:b w:val="0"/>
                <w:bCs/>
                <w:szCs w:val="28"/>
              </w:rPr>
              <w:t xml:space="preserve"> </w:t>
            </w:r>
            <w:r w:rsidRPr="00602467">
              <w:rPr>
                <w:b w:val="0"/>
                <w:bCs/>
                <w:szCs w:val="28"/>
              </w:rPr>
              <w:t>городского округа Ставропольского края</w:t>
            </w:r>
            <w:r w:rsidR="00040631">
              <w:rPr>
                <w:b w:val="0"/>
                <w:bCs/>
                <w:szCs w:val="28"/>
              </w:rPr>
              <w:t xml:space="preserve"> </w:t>
            </w:r>
          </w:p>
          <w:p w14:paraId="257CDDBF" w14:textId="0D74B106" w:rsidR="00040631" w:rsidRPr="00040631" w:rsidRDefault="00040631" w:rsidP="00040631">
            <w:pPr>
              <w:spacing w:before="0" w:after="0" w:line="240" w:lineRule="auto"/>
              <w:rPr>
                <w:sz w:val="28"/>
                <w:szCs w:val="28"/>
              </w:rPr>
            </w:pPr>
            <w:r>
              <w:rPr>
                <w:sz w:val="28"/>
                <w:szCs w:val="28"/>
              </w:rPr>
              <w:t xml:space="preserve">    </w:t>
            </w:r>
            <w:r w:rsidRPr="00040631">
              <w:rPr>
                <w:sz w:val="28"/>
                <w:szCs w:val="28"/>
              </w:rPr>
              <w:t>от 11 января 2023 года № 06</w:t>
            </w:r>
          </w:p>
          <w:p w14:paraId="219C59F2" w14:textId="77777777" w:rsidR="00602467" w:rsidRDefault="00602467" w:rsidP="006550AC">
            <w:pPr>
              <w:pStyle w:val="a4"/>
              <w:spacing w:before="100" w:beforeAutospacing="1" w:after="100" w:afterAutospacing="1"/>
              <w:rPr>
                <w:szCs w:val="28"/>
              </w:rPr>
            </w:pPr>
          </w:p>
        </w:tc>
      </w:tr>
    </w:tbl>
    <w:p w14:paraId="327F5329" w14:textId="77777777" w:rsidR="00602467" w:rsidRPr="00B13D02" w:rsidRDefault="00602467" w:rsidP="00602467">
      <w:pPr>
        <w:spacing w:before="0" w:after="0" w:line="240" w:lineRule="auto"/>
        <w:ind w:firstLine="0"/>
        <w:jc w:val="center"/>
        <w:rPr>
          <w:bCs/>
          <w:sz w:val="28"/>
          <w:szCs w:val="20"/>
        </w:rPr>
      </w:pPr>
      <w:bookmarkStart w:id="6" w:name="_ref_1-c8082797e1ee4d"/>
      <w:bookmarkEnd w:id="4"/>
      <w:bookmarkEnd w:id="5"/>
    </w:p>
    <w:p w14:paraId="658137F5" w14:textId="2A5C503F" w:rsidR="00602467" w:rsidRPr="00040631" w:rsidRDefault="00602467" w:rsidP="00E851EF">
      <w:pPr>
        <w:spacing w:before="0" w:after="0" w:line="240" w:lineRule="exact"/>
        <w:ind w:firstLine="0"/>
        <w:jc w:val="center"/>
        <w:rPr>
          <w:bCs/>
          <w:caps/>
          <w:sz w:val="28"/>
          <w:szCs w:val="20"/>
        </w:rPr>
      </w:pPr>
      <w:r w:rsidRPr="00040631">
        <w:rPr>
          <w:bCs/>
          <w:caps/>
          <w:sz w:val="28"/>
          <w:szCs w:val="20"/>
        </w:rPr>
        <w:t>Учетная политика</w:t>
      </w:r>
    </w:p>
    <w:p w14:paraId="294C8CE5" w14:textId="77777777" w:rsidR="00602467" w:rsidRPr="00A17573" w:rsidRDefault="00602467" w:rsidP="00E851EF">
      <w:pPr>
        <w:spacing w:before="0" w:after="0" w:line="240" w:lineRule="exact"/>
        <w:ind w:firstLine="0"/>
        <w:jc w:val="center"/>
        <w:rPr>
          <w:bCs/>
          <w:sz w:val="28"/>
          <w:szCs w:val="20"/>
        </w:rPr>
      </w:pPr>
      <w:r w:rsidRPr="00A17573">
        <w:rPr>
          <w:bCs/>
          <w:sz w:val="28"/>
          <w:szCs w:val="20"/>
        </w:rPr>
        <w:t>для целей бюджетного учета</w:t>
      </w:r>
    </w:p>
    <w:p w14:paraId="78C5ED54" w14:textId="77777777" w:rsidR="00602467" w:rsidRPr="00A17573" w:rsidRDefault="00602467" w:rsidP="00E851EF">
      <w:pPr>
        <w:spacing w:before="0" w:after="0" w:line="240" w:lineRule="exact"/>
        <w:ind w:firstLine="0"/>
        <w:jc w:val="center"/>
        <w:rPr>
          <w:bCs/>
          <w:sz w:val="28"/>
          <w:szCs w:val="20"/>
        </w:rPr>
      </w:pPr>
      <w:r w:rsidRPr="00A17573">
        <w:rPr>
          <w:bCs/>
          <w:sz w:val="28"/>
          <w:szCs w:val="20"/>
        </w:rPr>
        <w:t>финансового управления администрации Благодарненского</w:t>
      </w:r>
    </w:p>
    <w:p w14:paraId="5C2E9BEF" w14:textId="77777777" w:rsidR="00602467" w:rsidRPr="00A17573" w:rsidRDefault="00602467" w:rsidP="00E851EF">
      <w:pPr>
        <w:spacing w:before="0" w:after="0" w:line="240" w:lineRule="exact"/>
        <w:ind w:firstLine="0"/>
        <w:jc w:val="center"/>
        <w:rPr>
          <w:bCs/>
          <w:sz w:val="28"/>
          <w:szCs w:val="20"/>
        </w:rPr>
      </w:pPr>
      <w:r w:rsidRPr="00A17573">
        <w:rPr>
          <w:bCs/>
          <w:sz w:val="28"/>
          <w:szCs w:val="20"/>
        </w:rPr>
        <w:t>городского округа Ставропольского края</w:t>
      </w:r>
    </w:p>
    <w:p w14:paraId="032119BD" w14:textId="77777777" w:rsidR="00602467" w:rsidRPr="00A17573" w:rsidRDefault="00602467" w:rsidP="00602467">
      <w:pPr>
        <w:spacing w:before="0" w:after="0" w:line="240" w:lineRule="auto"/>
        <w:ind w:firstLine="0"/>
        <w:jc w:val="center"/>
        <w:rPr>
          <w:bCs/>
          <w:sz w:val="28"/>
          <w:szCs w:val="20"/>
        </w:rPr>
      </w:pPr>
    </w:p>
    <w:p w14:paraId="27E50914" w14:textId="2F33C0C9" w:rsidR="00602467" w:rsidRDefault="00602467" w:rsidP="00602467">
      <w:pPr>
        <w:spacing w:before="0" w:after="0" w:line="240" w:lineRule="auto"/>
        <w:ind w:left="720" w:firstLine="0"/>
        <w:jc w:val="center"/>
        <w:rPr>
          <w:bCs/>
          <w:sz w:val="28"/>
          <w:szCs w:val="20"/>
        </w:rPr>
      </w:pPr>
      <w:r w:rsidRPr="00A17573">
        <w:rPr>
          <w:bCs/>
          <w:sz w:val="28"/>
          <w:szCs w:val="20"/>
        </w:rPr>
        <w:t>1. Общие положения</w:t>
      </w:r>
    </w:p>
    <w:p w14:paraId="6F77AE84" w14:textId="77777777" w:rsidR="00736F0A" w:rsidRPr="00A17573" w:rsidRDefault="00736F0A" w:rsidP="00602467">
      <w:pPr>
        <w:spacing w:before="0" w:after="0" w:line="240" w:lineRule="auto"/>
        <w:ind w:left="720" w:firstLine="0"/>
        <w:jc w:val="center"/>
        <w:rPr>
          <w:bCs/>
          <w:sz w:val="28"/>
          <w:szCs w:val="20"/>
        </w:rPr>
      </w:pPr>
    </w:p>
    <w:p w14:paraId="4D424FA9" w14:textId="77F725A5" w:rsidR="00BD551E" w:rsidRPr="006550AC" w:rsidRDefault="00602467" w:rsidP="00A17573">
      <w:pPr>
        <w:pStyle w:val="2"/>
        <w:numPr>
          <w:ilvl w:val="0"/>
          <w:numId w:val="0"/>
        </w:numPr>
        <w:spacing w:before="0" w:after="0" w:line="240" w:lineRule="auto"/>
        <w:ind w:firstLine="709"/>
        <w:rPr>
          <w:sz w:val="28"/>
          <w:szCs w:val="28"/>
        </w:rPr>
      </w:pPr>
      <w:r>
        <w:rPr>
          <w:sz w:val="28"/>
          <w:szCs w:val="28"/>
        </w:rPr>
        <w:t xml:space="preserve">1.1. </w:t>
      </w:r>
      <w:r w:rsidRPr="006550AC">
        <w:rPr>
          <w:sz w:val="28"/>
          <w:szCs w:val="28"/>
        </w:rPr>
        <w:t>Настоящая Учетная политика разработана в соответствии с требованиями следующих документов:</w:t>
      </w:r>
      <w:bookmarkEnd w:id="6"/>
    </w:p>
    <w:p w14:paraId="03F6E795" w14:textId="047E08B3" w:rsidR="00BD551E" w:rsidRPr="00E51789" w:rsidRDefault="00905D4B" w:rsidP="00A17573">
      <w:pPr>
        <w:pStyle w:val="ab"/>
        <w:numPr>
          <w:ilvl w:val="1"/>
          <w:numId w:val="4"/>
        </w:numPr>
        <w:spacing w:before="0" w:after="0" w:line="240" w:lineRule="auto"/>
        <w:ind w:firstLine="709"/>
        <w:jc w:val="both"/>
        <w:rPr>
          <w:sz w:val="28"/>
          <w:szCs w:val="28"/>
        </w:rPr>
      </w:pPr>
      <w:r w:rsidRPr="00E51789">
        <w:rPr>
          <w:sz w:val="28"/>
          <w:szCs w:val="28"/>
        </w:rPr>
        <w:t xml:space="preserve">Бюджетный </w:t>
      </w:r>
      <w:hyperlink r:id="rId11" w:history="1">
        <w:r w:rsidRPr="00E51789">
          <w:rPr>
            <w:rStyle w:val="afc"/>
            <w:sz w:val="28"/>
            <w:szCs w:val="28"/>
            <w:u w:val="none"/>
          </w:rPr>
          <w:t>кодекс</w:t>
        </w:r>
      </w:hyperlink>
      <w:r w:rsidRPr="00E51789">
        <w:rPr>
          <w:sz w:val="28"/>
          <w:szCs w:val="28"/>
        </w:rPr>
        <w:t xml:space="preserve"> РФ (далее - БК РФ);</w:t>
      </w:r>
    </w:p>
    <w:p w14:paraId="321EE2CC" w14:textId="00A0E6C6" w:rsidR="00BD551E" w:rsidRPr="00E51789" w:rsidRDefault="00905D4B" w:rsidP="00602467">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12" w:history="1">
        <w:r w:rsidRPr="00E51789">
          <w:rPr>
            <w:rStyle w:val="afc"/>
            <w:sz w:val="28"/>
            <w:szCs w:val="28"/>
            <w:u w:val="none"/>
          </w:rPr>
          <w:t>закон</w:t>
        </w:r>
      </w:hyperlink>
      <w:r w:rsidRPr="00E51789">
        <w:rPr>
          <w:sz w:val="28"/>
          <w:szCs w:val="28"/>
        </w:rPr>
        <w:t xml:space="preserve"> от 06</w:t>
      </w:r>
      <w:r w:rsidR="006707AB" w:rsidRPr="00E51789">
        <w:rPr>
          <w:sz w:val="28"/>
          <w:szCs w:val="28"/>
        </w:rPr>
        <w:t xml:space="preserve"> декабря </w:t>
      </w:r>
      <w:r w:rsidRPr="00E51789">
        <w:rPr>
          <w:sz w:val="28"/>
          <w:szCs w:val="28"/>
        </w:rPr>
        <w:t>2011</w:t>
      </w:r>
      <w:r w:rsidR="006707AB" w:rsidRPr="00E51789">
        <w:rPr>
          <w:sz w:val="28"/>
          <w:szCs w:val="28"/>
        </w:rPr>
        <w:t xml:space="preserve"> года</w:t>
      </w:r>
      <w:r w:rsidRPr="00E51789">
        <w:rPr>
          <w:sz w:val="28"/>
          <w:szCs w:val="28"/>
        </w:rPr>
        <w:t xml:space="preserve"> № 402-ФЗ </w:t>
      </w:r>
      <w:r w:rsidR="006707AB" w:rsidRPr="00E51789">
        <w:rPr>
          <w:sz w:val="28"/>
          <w:szCs w:val="28"/>
        </w:rPr>
        <w:t>«</w:t>
      </w:r>
      <w:r w:rsidRPr="00E51789">
        <w:rPr>
          <w:sz w:val="28"/>
          <w:szCs w:val="28"/>
        </w:rPr>
        <w:t>О бухгалтерском учете</w:t>
      </w:r>
      <w:r w:rsidR="006707AB" w:rsidRPr="00E51789">
        <w:rPr>
          <w:sz w:val="28"/>
          <w:szCs w:val="28"/>
        </w:rPr>
        <w:t>»</w:t>
      </w:r>
      <w:r w:rsidRPr="00E51789">
        <w:rPr>
          <w:sz w:val="28"/>
          <w:szCs w:val="28"/>
        </w:rPr>
        <w:t xml:space="preserve"> (далее - Закон № 402-ФЗ);</w:t>
      </w:r>
    </w:p>
    <w:p w14:paraId="65EF7144" w14:textId="397D6D1E" w:rsidR="00BD551E" w:rsidRPr="00E51789" w:rsidRDefault="00905D4B" w:rsidP="00602467">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13" w:history="1">
        <w:r w:rsidRPr="00E51789">
          <w:rPr>
            <w:rStyle w:val="afc"/>
            <w:sz w:val="28"/>
            <w:szCs w:val="28"/>
            <w:u w:val="none"/>
          </w:rPr>
          <w:t>закон</w:t>
        </w:r>
      </w:hyperlink>
      <w:r w:rsidRPr="00E51789">
        <w:rPr>
          <w:sz w:val="28"/>
          <w:szCs w:val="28"/>
        </w:rPr>
        <w:t xml:space="preserve"> от 12</w:t>
      </w:r>
      <w:r w:rsidR="00A60121" w:rsidRPr="00E51789">
        <w:rPr>
          <w:sz w:val="28"/>
          <w:szCs w:val="28"/>
        </w:rPr>
        <w:t xml:space="preserve"> января</w:t>
      </w:r>
      <w:r w:rsidRPr="00E51789">
        <w:rPr>
          <w:sz w:val="28"/>
          <w:szCs w:val="28"/>
        </w:rPr>
        <w:t xml:space="preserve">1996 </w:t>
      </w:r>
      <w:r w:rsidR="00A60121" w:rsidRPr="00E51789">
        <w:rPr>
          <w:sz w:val="28"/>
          <w:szCs w:val="28"/>
        </w:rPr>
        <w:t xml:space="preserve">года </w:t>
      </w:r>
      <w:r w:rsidRPr="00E51789">
        <w:rPr>
          <w:sz w:val="28"/>
          <w:szCs w:val="28"/>
        </w:rPr>
        <w:t>№ 7-ФЗ "О некоммерческих организациях" (далее - Закон № 7-ФЗ);</w:t>
      </w:r>
    </w:p>
    <w:p w14:paraId="2DD930A5" w14:textId="3B19C68A" w:rsidR="00BD551E" w:rsidRPr="00E51789" w:rsidRDefault="00905D4B" w:rsidP="00602467">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14"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w:t>
      </w:r>
      <w:r w:rsidR="00A60121" w:rsidRPr="00E51789">
        <w:rPr>
          <w:sz w:val="28"/>
          <w:szCs w:val="28"/>
        </w:rPr>
        <w:t xml:space="preserve"> декабря </w:t>
      </w:r>
      <w:r w:rsidRPr="00E51789">
        <w:rPr>
          <w:sz w:val="28"/>
          <w:szCs w:val="28"/>
        </w:rPr>
        <w:t>2016</w:t>
      </w:r>
      <w:r w:rsidR="00A60121" w:rsidRPr="00E51789">
        <w:rPr>
          <w:sz w:val="28"/>
          <w:szCs w:val="28"/>
        </w:rPr>
        <w:t xml:space="preserve"> года</w:t>
      </w:r>
      <w:r w:rsidRPr="00E51789">
        <w:rPr>
          <w:sz w:val="28"/>
          <w:szCs w:val="28"/>
        </w:rPr>
        <w:t xml:space="preserve"> № 256н (далее - </w:t>
      </w:r>
      <w:hyperlink r:id="rId15" w:history="1">
        <w:r w:rsidRPr="00E51789">
          <w:rPr>
            <w:rStyle w:val="afc"/>
            <w:sz w:val="28"/>
            <w:szCs w:val="28"/>
            <w:u w:val="none"/>
          </w:rPr>
          <w:t>СГС</w:t>
        </w:r>
      </w:hyperlink>
      <w:r w:rsidRPr="00E51789">
        <w:rPr>
          <w:sz w:val="28"/>
          <w:szCs w:val="28"/>
        </w:rPr>
        <w:t xml:space="preserve"> "Концептуальные основы");</w:t>
      </w:r>
    </w:p>
    <w:p w14:paraId="002BF5D9" w14:textId="040226BC"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16"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w:t>
      </w:r>
      <w:r w:rsidR="00A60121" w:rsidRPr="00E51789">
        <w:rPr>
          <w:sz w:val="28"/>
          <w:szCs w:val="28"/>
        </w:rPr>
        <w:t xml:space="preserve"> декабря </w:t>
      </w:r>
      <w:r w:rsidRPr="00E51789">
        <w:rPr>
          <w:sz w:val="28"/>
          <w:szCs w:val="28"/>
        </w:rPr>
        <w:t>2016</w:t>
      </w:r>
      <w:r w:rsidR="00A60121" w:rsidRPr="00E51789">
        <w:rPr>
          <w:sz w:val="28"/>
          <w:szCs w:val="28"/>
        </w:rPr>
        <w:t xml:space="preserve"> года</w:t>
      </w:r>
      <w:r w:rsidRPr="00E51789">
        <w:rPr>
          <w:sz w:val="28"/>
          <w:szCs w:val="28"/>
        </w:rPr>
        <w:t xml:space="preserve"> № 257н (далее - </w:t>
      </w:r>
      <w:hyperlink r:id="rId17" w:history="1">
        <w:r w:rsidRPr="00E51789">
          <w:rPr>
            <w:rStyle w:val="afc"/>
            <w:sz w:val="28"/>
            <w:szCs w:val="28"/>
            <w:u w:val="none"/>
          </w:rPr>
          <w:t>СГС</w:t>
        </w:r>
      </w:hyperlink>
      <w:r w:rsidRPr="00E51789">
        <w:rPr>
          <w:sz w:val="28"/>
          <w:szCs w:val="28"/>
        </w:rPr>
        <w:t xml:space="preserve"> "Основные средства");</w:t>
      </w:r>
    </w:p>
    <w:p w14:paraId="31833962" w14:textId="1DAA3058"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18"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"Аренда", утвержденный Приказом Минфина России от 31</w:t>
      </w:r>
      <w:r w:rsidR="00A60121" w:rsidRPr="00E51789">
        <w:rPr>
          <w:sz w:val="28"/>
          <w:szCs w:val="28"/>
        </w:rPr>
        <w:t xml:space="preserve"> декабря </w:t>
      </w:r>
      <w:r w:rsidRPr="00E51789">
        <w:rPr>
          <w:sz w:val="28"/>
          <w:szCs w:val="28"/>
        </w:rPr>
        <w:t xml:space="preserve">2016 </w:t>
      </w:r>
      <w:r w:rsidR="00A60121" w:rsidRPr="00E51789">
        <w:rPr>
          <w:sz w:val="28"/>
          <w:szCs w:val="28"/>
        </w:rPr>
        <w:t xml:space="preserve">года </w:t>
      </w:r>
      <w:r w:rsidRPr="00E51789">
        <w:rPr>
          <w:sz w:val="28"/>
          <w:szCs w:val="28"/>
        </w:rPr>
        <w:t xml:space="preserve">№ 258н (далее - </w:t>
      </w:r>
      <w:hyperlink r:id="rId19" w:history="1">
        <w:r w:rsidRPr="00E51789">
          <w:rPr>
            <w:rStyle w:val="afc"/>
            <w:sz w:val="28"/>
            <w:szCs w:val="28"/>
            <w:u w:val="none"/>
          </w:rPr>
          <w:t>СГС</w:t>
        </w:r>
      </w:hyperlink>
      <w:r w:rsidRPr="00E51789">
        <w:rPr>
          <w:sz w:val="28"/>
          <w:szCs w:val="28"/>
        </w:rPr>
        <w:t xml:space="preserve"> "Аренда");</w:t>
      </w:r>
    </w:p>
    <w:p w14:paraId="123D3D3F" w14:textId="0F777964"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20"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w:t>
      </w:r>
      <w:r w:rsidR="00A60121" w:rsidRPr="00E51789">
        <w:rPr>
          <w:sz w:val="28"/>
          <w:szCs w:val="28"/>
        </w:rPr>
        <w:t xml:space="preserve"> декабря </w:t>
      </w:r>
      <w:r w:rsidRPr="00E51789">
        <w:rPr>
          <w:sz w:val="28"/>
          <w:szCs w:val="28"/>
        </w:rPr>
        <w:t xml:space="preserve">2016 </w:t>
      </w:r>
      <w:r w:rsidR="00A60121" w:rsidRPr="00E51789">
        <w:rPr>
          <w:sz w:val="28"/>
          <w:szCs w:val="28"/>
        </w:rPr>
        <w:t xml:space="preserve">года </w:t>
      </w:r>
      <w:r w:rsidRPr="00E51789">
        <w:rPr>
          <w:sz w:val="28"/>
          <w:szCs w:val="28"/>
        </w:rPr>
        <w:t xml:space="preserve">№ 259н (далее - </w:t>
      </w:r>
      <w:hyperlink r:id="rId21" w:history="1">
        <w:r w:rsidRPr="00E51789">
          <w:rPr>
            <w:rStyle w:val="afc"/>
            <w:sz w:val="28"/>
            <w:szCs w:val="28"/>
            <w:u w:val="none"/>
          </w:rPr>
          <w:t>СГС</w:t>
        </w:r>
      </w:hyperlink>
      <w:r w:rsidRPr="00E51789">
        <w:rPr>
          <w:sz w:val="28"/>
          <w:szCs w:val="28"/>
        </w:rPr>
        <w:t xml:space="preserve"> "Обесценение активов");</w:t>
      </w:r>
    </w:p>
    <w:p w14:paraId="5263572D" w14:textId="5DAC33B9"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22"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w:t>
      </w:r>
      <w:r w:rsidR="00A60121" w:rsidRPr="00E51789">
        <w:rPr>
          <w:sz w:val="28"/>
          <w:szCs w:val="28"/>
        </w:rPr>
        <w:t xml:space="preserve"> декабря </w:t>
      </w:r>
      <w:r w:rsidRPr="00E51789">
        <w:rPr>
          <w:sz w:val="28"/>
          <w:szCs w:val="28"/>
        </w:rPr>
        <w:t xml:space="preserve">2016 </w:t>
      </w:r>
      <w:r w:rsidR="00A60121" w:rsidRPr="00E51789">
        <w:rPr>
          <w:sz w:val="28"/>
          <w:szCs w:val="28"/>
        </w:rPr>
        <w:t xml:space="preserve">года </w:t>
      </w:r>
      <w:r w:rsidRPr="00E51789">
        <w:rPr>
          <w:sz w:val="28"/>
          <w:szCs w:val="28"/>
        </w:rPr>
        <w:t xml:space="preserve">№ 260н (далее - </w:t>
      </w:r>
      <w:hyperlink r:id="rId23" w:history="1">
        <w:r w:rsidRPr="00E51789">
          <w:rPr>
            <w:rStyle w:val="afc"/>
            <w:sz w:val="28"/>
            <w:szCs w:val="28"/>
            <w:u w:val="none"/>
          </w:rPr>
          <w:t>СГС</w:t>
        </w:r>
      </w:hyperlink>
      <w:r w:rsidRPr="00E51789">
        <w:rPr>
          <w:sz w:val="28"/>
          <w:szCs w:val="28"/>
        </w:rPr>
        <w:t xml:space="preserve"> "Представление отчетности");</w:t>
      </w:r>
    </w:p>
    <w:p w14:paraId="48144984" w14:textId="75B82285"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24"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"Отчет о движении денежных средств", </w:t>
      </w:r>
      <w:r w:rsidRPr="00E51789">
        <w:rPr>
          <w:sz w:val="28"/>
          <w:szCs w:val="28"/>
        </w:rPr>
        <w:lastRenderedPageBreak/>
        <w:t>утвержденный Приказом Минфина России от 30</w:t>
      </w:r>
      <w:r w:rsidR="00A60121" w:rsidRPr="00E51789">
        <w:rPr>
          <w:sz w:val="28"/>
          <w:szCs w:val="28"/>
        </w:rPr>
        <w:t xml:space="preserve"> декабря </w:t>
      </w:r>
      <w:r w:rsidRPr="00E51789">
        <w:rPr>
          <w:sz w:val="28"/>
          <w:szCs w:val="28"/>
        </w:rPr>
        <w:t xml:space="preserve">2017 </w:t>
      </w:r>
      <w:r w:rsidR="00B62057" w:rsidRPr="00E51789">
        <w:rPr>
          <w:sz w:val="28"/>
          <w:szCs w:val="28"/>
        </w:rPr>
        <w:t xml:space="preserve">года </w:t>
      </w:r>
      <w:r w:rsidRPr="00E51789">
        <w:rPr>
          <w:sz w:val="28"/>
          <w:szCs w:val="28"/>
        </w:rPr>
        <w:t xml:space="preserve">№ 278н (далее - </w:t>
      </w:r>
      <w:hyperlink r:id="rId25" w:history="1">
        <w:r w:rsidRPr="00E51789">
          <w:rPr>
            <w:rStyle w:val="afc"/>
            <w:sz w:val="28"/>
            <w:szCs w:val="28"/>
            <w:u w:val="none"/>
          </w:rPr>
          <w:t>СГС</w:t>
        </w:r>
      </w:hyperlink>
      <w:r w:rsidRPr="00E51789">
        <w:rPr>
          <w:sz w:val="28"/>
          <w:szCs w:val="28"/>
        </w:rPr>
        <w:t xml:space="preserve"> "Отчет о движении денежных средств");</w:t>
      </w:r>
    </w:p>
    <w:p w14:paraId="4D552392" w14:textId="60D43883"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26"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w:t>
      </w:r>
      <w:r w:rsidR="00A60121" w:rsidRPr="00E51789">
        <w:rPr>
          <w:sz w:val="28"/>
          <w:szCs w:val="28"/>
        </w:rPr>
        <w:t xml:space="preserve"> декабря </w:t>
      </w:r>
      <w:r w:rsidRPr="00E51789">
        <w:rPr>
          <w:sz w:val="28"/>
          <w:szCs w:val="28"/>
        </w:rPr>
        <w:t xml:space="preserve">2017 </w:t>
      </w:r>
      <w:r w:rsidR="00B62057" w:rsidRPr="00E51789">
        <w:rPr>
          <w:sz w:val="28"/>
          <w:szCs w:val="28"/>
        </w:rPr>
        <w:t xml:space="preserve">года </w:t>
      </w:r>
      <w:r w:rsidRPr="00E51789">
        <w:rPr>
          <w:sz w:val="28"/>
          <w:szCs w:val="28"/>
        </w:rPr>
        <w:t xml:space="preserve">№ 274н (далее - </w:t>
      </w:r>
      <w:hyperlink r:id="rId27" w:history="1">
        <w:r w:rsidRPr="00E51789">
          <w:rPr>
            <w:rStyle w:val="afc"/>
            <w:sz w:val="28"/>
            <w:szCs w:val="28"/>
            <w:u w:val="none"/>
          </w:rPr>
          <w:t>СГС</w:t>
        </w:r>
      </w:hyperlink>
      <w:r w:rsidRPr="00E51789">
        <w:rPr>
          <w:sz w:val="28"/>
          <w:szCs w:val="28"/>
        </w:rPr>
        <w:t xml:space="preserve"> "Учетная политика");</w:t>
      </w:r>
    </w:p>
    <w:p w14:paraId="564270FA" w14:textId="495A0D97"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28"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w:t>
      </w:r>
      <w:r w:rsidR="00A60121" w:rsidRPr="00E51789">
        <w:rPr>
          <w:sz w:val="28"/>
          <w:szCs w:val="28"/>
        </w:rPr>
        <w:t xml:space="preserve"> декабря </w:t>
      </w:r>
      <w:r w:rsidRPr="00E51789">
        <w:rPr>
          <w:sz w:val="28"/>
          <w:szCs w:val="28"/>
        </w:rPr>
        <w:t xml:space="preserve">2017 </w:t>
      </w:r>
      <w:r w:rsidR="00B62057" w:rsidRPr="00E51789">
        <w:rPr>
          <w:sz w:val="28"/>
          <w:szCs w:val="28"/>
        </w:rPr>
        <w:t xml:space="preserve">года </w:t>
      </w:r>
      <w:r w:rsidRPr="00E51789">
        <w:rPr>
          <w:sz w:val="28"/>
          <w:szCs w:val="28"/>
        </w:rPr>
        <w:t xml:space="preserve">№ 275н (далее - </w:t>
      </w:r>
      <w:hyperlink r:id="rId29" w:history="1">
        <w:r w:rsidRPr="00E51789">
          <w:rPr>
            <w:rStyle w:val="afc"/>
            <w:sz w:val="28"/>
            <w:szCs w:val="28"/>
            <w:u w:val="none"/>
          </w:rPr>
          <w:t>СГС</w:t>
        </w:r>
      </w:hyperlink>
      <w:r w:rsidRPr="00E51789">
        <w:rPr>
          <w:sz w:val="28"/>
          <w:szCs w:val="28"/>
        </w:rPr>
        <w:t xml:space="preserve"> "События после отчетной даты");</w:t>
      </w:r>
    </w:p>
    <w:p w14:paraId="4DF517F6" w14:textId="277BD7A3"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30"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"Доходы", утвержденный Приказом Минфина России от 27</w:t>
      </w:r>
      <w:r w:rsidR="00B62057" w:rsidRPr="00E51789">
        <w:rPr>
          <w:sz w:val="28"/>
          <w:szCs w:val="28"/>
        </w:rPr>
        <w:t xml:space="preserve"> февраля </w:t>
      </w:r>
      <w:r w:rsidRPr="00E51789">
        <w:rPr>
          <w:sz w:val="28"/>
          <w:szCs w:val="28"/>
        </w:rPr>
        <w:t xml:space="preserve">2018 </w:t>
      </w:r>
      <w:r w:rsidR="00B62057" w:rsidRPr="00E51789">
        <w:rPr>
          <w:sz w:val="28"/>
          <w:szCs w:val="28"/>
        </w:rPr>
        <w:t xml:space="preserve">года </w:t>
      </w:r>
      <w:r w:rsidRPr="00E51789">
        <w:rPr>
          <w:sz w:val="28"/>
          <w:szCs w:val="28"/>
        </w:rPr>
        <w:t xml:space="preserve">№ 32н (далее - </w:t>
      </w:r>
      <w:hyperlink r:id="rId31" w:history="1">
        <w:r w:rsidRPr="00E51789">
          <w:rPr>
            <w:rStyle w:val="afc"/>
            <w:sz w:val="28"/>
            <w:szCs w:val="28"/>
            <w:u w:val="none"/>
          </w:rPr>
          <w:t>СГС</w:t>
        </w:r>
      </w:hyperlink>
      <w:r w:rsidRPr="00E51789">
        <w:rPr>
          <w:sz w:val="28"/>
          <w:szCs w:val="28"/>
        </w:rPr>
        <w:t xml:space="preserve"> "Доходы");</w:t>
      </w:r>
    </w:p>
    <w:p w14:paraId="4EA51CD8" w14:textId="49DC4AE7"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32"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w:t>
      </w:r>
      <w:r w:rsidR="00B62057" w:rsidRPr="00E51789">
        <w:rPr>
          <w:sz w:val="28"/>
          <w:szCs w:val="28"/>
        </w:rPr>
        <w:t xml:space="preserve"> мая </w:t>
      </w:r>
      <w:r w:rsidRPr="00E51789">
        <w:rPr>
          <w:sz w:val="28"/>
          <w:szCs w:val="28"/>
        </w:rPr>
        <w:t xml:space="preserve">2018 </w:t>
      </w:r>
      <w:r w:rsidR="00B62057" w:rsidRPr="00E51789">
        <w:rPr>
          <w:sz w:val="28"/>
          <w:szCs w:val="28"/>
        </w:rPr>
        <w:t xml:space="preserve"> года </w:t>
      </w:r>
      <w:r w:rsidRPr="00E51789">
        <w:rPr>
          <w:sz w:val="28"/>
          <w:szCs w:val="28"/>
        </w:rPr>
        <w:t xml:space="preserve">№ 122н (далее - </w:t>
      </w:r>
      <w:hyperlink r:id="rId33" w:history="1">
        <w:r w:rsidRPr="00E51789">
          <w:rPr>
            <w:rStyle w:val="afc"/>
            <w:sz w:val="28"/>
            <w:szCs w:val="28"/>
            <w:u w:val="none"/>
          </w:rPr>
          <w:t>СГС</w:t>
        </w:r>
      </w:hyperlink>
      <w:r w:rsidRPr="00E51789">
        <w:rPr>
          <w:sz w:val="28"/>
          <w:szCs w:val="28"/>
        </w:rPr>
        <w:t xml:space="preserve"> "Влияние изменений курсов иностранных валют");</w:t>
      </w:r>
    </w:p>
    <w:p w14:paraId="2F507A90" w14:textId="06E0D4F1"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34"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w:t>
      </w:r>
      <w:r w:rsidR="00A60121" w:rsidRPr="00E51789">
        <w:rPr>
          <w:sz w:val="28"/>
          <w:szCs w:val="28"/>
        </w:rPr>
        <w:t xml:space="preserve"> декабря </w:t>
      </w:r>
      <w:r w:rsidRPr="00E51789">
        <w:rPr>
          <w:sz w:val="28"/>
          <w:szCs w:val="28"/>
        </w:rPr>
        <w:t xml:space="preserve">2017 </w:t>
      </w:r>
      <w:r w:rsidR="00B62057" w:rsidRPr="00E51789">
        <w:rPr>
          <w:sz w:val="28"/>
          <w:szCs w:val="28"/>
        </w:rPr>
        <w:t xml:space="preserve">года </w:t>
      </w:r>
      <w:r w:rsidRPr="00E51789">
        <w:rPr>
          <w:sz w:val="28"/>
          <w:szCs w:val="28"/>
        </w:rPr>
        <w:t xml:space="preserve">№ 277н (далее - </w:t>
      </w:r>
      <w:hyperlink r:id="rId35" w:history="1">
        <w:r w:rsidRPr="00E51789">
          <w:rPr>
            <w:rStyle w:val="afc"/>
            <w:sz w:val="28"/>
            <w:szCs w:val="28"/>
            <w:u w:val="none"/>
          </w:rPr>
          <w:t>СГС</w:t>
        </w:r>
      </w:hyperlink>
      <w:r w:rsidRPr="00E51789">
        <w:rPr>
          <w:sz w:val="28"/>
          <w:szCs w:val="28"/>
        </w:rPr>
        <w:t xml:space="preserve"> "Информация о связанных сторонах");</w:t>
      </w:r>
    </w:p>
    <w:p w14:paraId="3D7AB5F6" w14:textId="6CB6EDB3"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36"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"Непроизведенные активы", утвержденный Приказом Минфина России от 28</w:t>
      </w:r>
      <w:r w:rsidR="00B62057" w:rsidRPr="00E51789">
        <w:rPr>
          <w:sz w:val="28"/>
          <w:szCs w:val="28"/>
        </w:rPr>
        <w:t xml:space="preserve"> февраля </w:t>
      </w:r>
      <w:r w:rsidRPr="00E51789">
        <w:rPr>
          <w:sz w:val="28"/>
          <w:szCs w:val="28"/>
        </w:rPr>
        <w:t>2018</w:t>
      </w:r>
      <w:r w:rsidR="00B62057" w:rsidRPr="00E51789">
        <w:rPr>
          <w:sz w:val="28"/>
          <w:szCs w:val="28"/>
        </w:rPr>
        <w:t xml:space="preserve"> года</w:t>
      </w:r>
      <w:r w:rsidRPr="00E51789">
        <w:rPr>
          <w:sz w:val="28"/>
          <w:szCs w:val="28"/>
        </w:rPr>
        <w:t xml:space="preserve"> № 34н (далее - </w:t>
      </w:r>
      <w:hyperlink r:id="rId37" w:history="1">
        <w:r w:rsidRPr="00E51789">
          <w:rPr>
            <w:rStyle w:val="afc"/>
            <w:sz w:val="28"/>
            <w:szCs w:val="28"/>
            <w:u w:val="none"/>
          </w:rPr>
          <w:t>СГС</w:t>
        </w:r>
      </w:hyperlink>
      <w:r w:rsidRPr="00E51789">
        <w:rPr>
          <w:sz w:val="28"/>
          <w:szCs w:val="28"/>
        </w:rPr>
        <w:t xml:space="preserve"> "Непроизведенные активы");</w:t>
      </w:r>
    </w:p>
    <w:p w14:paraId="27A37B6E" w14:textId="1BF6C52C"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38" w:history="1">
        <w:r w:rsidRPr="00E51789">
          <w:rPr>
            <w:rStyle w:val="afc"/>
            <w:sz w:val="28"/>
            <w:szCs w:val="28"/>
            <w:u w:val="none"/>
          </w:rPr>
          <w:t>стандарт</w:t>
        </w:r>
      </w:hyperlink>
      <w:r w:rsidRPr="00E51789">
        <w:rPr>
          <w:sz w:val="28"/>
          <w:szCs w:val="28"/>
        </w:rPr>
        <w:t>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w:t>
      </w:r>
      <w:r w:rsidR="00B62057" w:rsidRPr="00E51789">
        <w:rPr>
          <w:sz w:val="28"/>
          <w:szCs w:val="28"/>
        </w:rPr>
        <w:t xml:space="preserve"> февраля </w:t>
      </w:r>
      <w:r w:rsidRPr="00E51789">
        <w:rPr>
          <w:sz w:val="28"/>
          <w:szCs w:val="28"/>
        </w:rPr>
        <w:t xml:space="preserve">2018 </w:t>
      </w:r>
      <w:r w:rsidR="00B62057" w:rsidRPr="00E51789">
        <w:rPr>
          <w:sz w:val="28"/>
          <w:szCs w:val="28"/>
        </w:rPr>
        <w:t xml:space="preserve">года </w:t>
      </w:r>
      <w:r w:rsidRPr="00E51789">
        <w:rPr>
          <w:sz w:val="28"/>
          <w:szCs w:val="28"/>
        </w:rPr>
        <w:t xml:space="preserve">№ 37н (далее - </w:t>
      </w:r>
      <w:hyperlink r:id="rId39" w:history="1">
        <w:r w:rsidRPr="00E51789">
          <w:rPr>
            <w:rStyle w:val="afc"/>
            <w:sz w:val="28"/>
            <w:szCs w:val="28"/>
            <w:u w:val="none"/>
          </w:rPr>
          <w:t>СГС</w:t>
        </w:r>
      </w:hyperlink>
      <w:r w:rsidRPr="00E51789">
        <w:rPr>
          <w:sz w:val="28"/>
          <w:szCs w:val="28"/>
        </w:rPr>
        <w:t xml:space="preserve"> "Бюджетная информация в бухгалтерской (финансовой) отчетности");</w:t>
      </w:r>
    </w:p>
    <w:p w14:paraId="45C2F55D" w14:textId="43726538"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40" w:history="1">
        <w:r w:rsidRPr="00E51789">
          <w:rPr>
            <w:rStyle w:val="afc"/>
            <w:sz w:val="28"/>
            <w:szCs w:val="28"/>
            <w:u w:val="none"/>
          </w:rPr>
          <w:t>стандарт</w:t>
        </w:r>
      </w:hyperlink>
      <w:r w:rsidRPr="00E51789">
        <w:rPr>
          <w:sz w:val="28"/>
          <w:szCs w:val="28"/>
        </w:rPr>
        <w:t>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w:t>
      </w:r>
      <w:r w:rsidR="00B62057" w:rsidRPr="00E51789">
        <w:rPr>
          <w:sz w:val="28"/>
          <w:szCs w:val="28"/>
        </w:rPr>
        <w:t xml:space="preserve"> мая </w:t>
      </w:r>
      <w:r w:rsidRPr="00E51789">
        <w:rPr>
          <w:sz w:val="28"/>
          <w:szCs w:val="28"/>
        </w:rPr>
        <w:t xml:space="preserve">2018 </w:t>
      </w:r>
      <w:r w:rsidR="00B62057" w:rsidRPr="00E51789">
        <w:rPr>
          <w:sz w:val="28"/>
          <w:szCs w:val="28"/>
        </w:rPr>
        <w:t xml:space="preserve">года </w:t>
      </w:r>
      <w:r w:rsidRPr="00E51789">
        <w:rPr>
          <w:sz w:val="28"/>
          <w:szCs w:val="28"/>
        </w:rPr>
        <w:t xml:space="preserve">№ 124н (далее - </w:t>
      </w:r>
      <w:hyperlink r:id="rId41" w:history="1">
        <w:r w:rsidRPr="00E51789">
          <w:rPr>
            <w:rStyle w:val="afc"/>
            <w:sz w:val="28"/>
            <w:szCs w:val="28"/>
            <w:u w:val="none"/>
          </w:rPr>
          <w:t>СГС</w:t>
        </w:r>
      </w:hyperlink>
      <w:r w:rsidRPr="00E51789">
        <w:rPr>
          <w:sz w:val="28"/>
          <w:szCs w:val="28"/>
        </w:rPr>
        <w:t xml:space="preserve"> "Резервы");</w:t>
      </w:r>
    </w:p>
    <w:p w14:paraId="634BD8C9" w14:textId="1A48FF4A"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42" w:history="1">
        <w:r w:rsidRPr="00E51789">
          <w:rPr>
            <w:rStyle w:val="afc"/>
            <w:sz w:val="28"/>
            <w:szCs w:val="28"/>
            <w:u w:val="none"/>
          </w:rPr>
          <w:t>стандарт</w:t>
        </w:r>
      </w:hyperlink>
      <w:r w:rsidR="00E31980" w:rsidRPr="00E51789">
        <w:rPr>
          <w:rStyle w:val="afc"/>
          <w:sz w:val="28"/>
          <w:szCs w:val="28"/>
          <w:u w:val="none"/>
        </w:rPr>
        <w:t xml:space="preserve"> </w:t>
      </w:r>
      <w:r w:rsidRPr="00E51789">
        <w:rPr>
          <w:sz w:val="28"/>
          <w:szCs w:val="28"/>
        </w:rPr>
        <w:t>бухгалтерского учета для организаций государственного сектора "Долгосрочные договоры", утвержденный Приказом Минфина России от 29</w:t>
      </w:r>
      <w:r w:rsidR="00B62057" w:rsidRPr="00E51789">
        <w:rPr>
          <w:sz w:val="28"/>
          <w:szCs w:val="28"/>
        </w:rPr>
        <w:t xml:space="preserve"> июня  года </w:t>
      </w:r>
      <w:r w:rsidRPr="00E51789">
        <w:rPr>
          <w:sz w:val="28"/>
          <w:szCs w:val="28"/>
        </w:rPr>
        <w:t xml:space="preserve">2018 № 145н (далее - </w:t>
      </w:r>
      <w:hyperlink r:id="rId43" w:history="1">
        <w:r w:rsidRPr="00E51789">
          <w:rPr>
            <w:rStyle w:val="afc"/>
            <w:sz w:val="28"/>
            <w:szCs w:val="28"/>
            <w:u w:val="none"/>
          </w:rPr>
          <w:t>СГС</w:t>
        </w:r>
      </w:hyperlink>
      <w:r w:rsidRPr="00E51789">
        <w:rPr>
          <w:sz w:val="28"/>
          <w:szCs w:val="28"/>
        </w:rPr>
        <w:t xml:space="preserve"> "Долгосрочные договоры");</w:t>
      </w:r>
    </w:p>
    <w:p w14:paraId="6FC8755A" w14:textId="7D9FE591"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44" w:history="1">
        <w:r w:rsidRPr="00E51789">
          <w:rPr>
            <w:rStyle w:val="afc"/>
            <w:sz w:val="28"/>
            <w:szCs w:val="28"/>
            <w:u w:val="none"/>
          </w:rPr>
          <w:t>стандарт</w:t>
        </w:r>
      </w:hyperlink>
      <w:r w:rsidRPr="00E51789">
        <w:rPr>
          <w:sz w:val="28"/>
          <w:szCs w:val="28"/>
        </w:rPr>
        <w:t> бухгалтерского учета для организаций государственного сектора "Запасы", утвержденный Приказом Минфина России от 07</w:t>
      </w:r>
      <w:r w:rsidR="00A60121" w:rsidRPr="00E51789">
        <w:rPr>
          <w:sz w:val="28"/>
          <w:szCs w:val="28"/>
        </w:rPr>
        <w:t xml:space="preserve"> декабря </w:t>
      </w:r>
      <w:r w:rsidRPr="00E51789">
        <w:rPr>
          <w:sz w:val="28"/>
          <w:szCs w:val="28"/>
        </w:rPr>
        <w:t xml:space="preserve">2018 </w:t>
      </w:r>
      <w:r w:rsidR="00B62057" w:rsidRPr="00E51789">
        <w:rPr>
          <w:sz w:val="28"/>
          <w:szCs w:val="28"/>
        </w:rPr>
        <w:t xml:space="preserve">года </w:t>
      </w:r>
      <w:r w:rsidRPr="00E51789">
        <w:rPr>
          <w:sz w:val="28"/>
          <w:szCs w:val="28"/>
        </w:rPr>
        <w:t xml:space="preserve">№ 256н (далее - </w:t>
      </w:r>
      <w:hyperlink r:id="rId45" w:history="1">
        <w:r w:rsidRPr="00E51789">
          <w:rPr>
            <w:rStyle w:val="afc"/>
            <w:sz w:val="28"/>
            <w:szCs w:val="28"/>
            <w:u w:val="none"/>
          </w:rPr>
          <w:t>СГС</w:t>
        </w:r>
      </w:hyperlink>
      <w:r w:rsidRPr="00E51789">
        <w:rPr>
          <w:sz w:val="28"/>
          <w:szCs w:val="28"/>
        </w:rPr>
        <w:t xml:space="preserve"> "Запасы");</w:t>
      </w:r>
    </w:p>
    <w:p w14:paraId="784AF1D5" w14:textId="4DB4959B"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46" w:history="1">
        <w:r w:rsidRPr="00E51789">
          <w:rPr>
            <w:rStyle w:val="afc"/>
            <w:sz w:val="28"/>
            <w:szCs w:val="28"/>
            <w:u w:val="none"/>
          </w:rPr>
          <w:t>стандарт</w:t>
        </w:r>
      </w:hyperlink>
      <w:r w:rsidRPr="00E51789">
        <w:rPr>
          <w:sz w:val="28"/>
          <w:szCs w:val="28"/>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w:t>
      </w:r>
      <w:r w:rsidR="00A60121" w:rsidRPr="00E51789">
        <w:rPr>
          <w:sz w:val="28"/>
          <w:szCs w:val="28"/>
        </w:rPr>
        <w:t xml:space="preserve"> декабря </w:t>
      </w:r>
      <w:r w:rsidRPr="00E51789">
        <w:rPr>
          <w:sz w:val="28"/>
          <w:szCs w:val="28"/>
        </w:rPr>
        <w:t xml:space="preserve">2018 </w:t>
      </w:r>
      <w:r w:rsidR="00B62057" w:rsidRPr="00E51789">
        <w:rPr>
          <w:sz w:val="28"/>
          <w:szCs w:val="28"/>
        </w:rPr>
        <w:t xml:space="preserve">года </w:t>
      </w:r>
      <w:r w:rsidRPr="00E51789">
        <w:rPr>
          <w:sz w:val="28"/>
          <w:szCs w:val="28"/>
        </w:rPr>
        <w:lastRenderedPageBreak/>
        <w:t xml:space="preserve">№ 305н (далее - </w:t>
      </w:r>
      <w:hyperlink r:id="rId47" w:history="1">
        <w:r w:rsidRPr="00E51789">
          <w:rPr>
            <w:rStyle w:val="afc"/>
            <w:sz w:val="28"/>
            <w:szCs w:val="28"/>
            <w:u w:val="none"/>
          </w:rPr>
          <w:t>СГС</w:t>
        </w:r>
      </w:hyperlink>
      <w:r w:rsidRPr="00E51789">
        <w:rPr>
          <w:sz w:val="28"/>
          <w:szCs w:val="28"/>
        </w:rPr>
        <w:t xml:space="preserve"> "Бухгалтерская (финансовая) отчетность с учетом инфляции");</w:t>
      </w:r>
    </w:p>
    <w:p w14:paraId="6E2C6732" w14:textId="1EBBC5DA"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48" w:history="1">
        <w:r w:rsidRPr="00E51789">
          <w:rPr>
            <w:rStyle w:val="afc"/>
            <w:sz w:val="28"/>
            <w:szCs w:val="28"/>
            <w:u w:val="none"/>
          </w:rPr>
          <w:t>стандарт</w:t>
        </w:r>
      </w:hyperlink>
      <w:r w:rsidRPr="00E51789">
        <w:rPr>
          <w:sz w:val="28"/>
          <w:szCs w:val="28"/>
        </w:rPr>
        <w:t xml:space="preserve"> бухгалтерского учета государственных финансов "Нематериальные активы", утвержденный Приказом Минфина России от 15</w:t>
      </w:r>
      <w:r w:rsidR="00B62057" w:rsidRPr="00E51789">
        <w:rPr>
          <w:sz w:val="28"/>
          <w:szCs w:val="28"/>
        </w:rPr>
        <w:t xml:space="preserve"> ноября </w:t>
      </w:r>
      <w:r w:rsidRPr="00E51789">
        <w:rPr>
          <w:sz w:val="28"/>
          <w:szCs w:val="28"/>
        </w:rPr>
        <w:t xml:space="preserve">2019 </w:t>
      </w:r>
      <w:r w:rsidR="00B62057" w:rsidRPr="00E51789">
        <w:rPr>
          <w:sz w:val="28"/>
          <w:szCs w:val="28"/>
        </w:rPr>
        <w:t xml:space="preserve">года </w:t>
      </w:r>
      <w:r w:rsidRPr="00E51789">
        <w:rPr>
          <w:sz w:val="28"/>
          <w:szCs w:val="28"/>
        </w:rPr>
        <w:t xml:space="preserve">№ 181н (далее - </w:t>
      </w:r>
      <w:hyperlink r:id="rId49" w:history="1">
        <w:r w:rsidRPr="00E51789">
          <w:rPr>
            <w:rStyle w:val="afc"/>
            <w:sz w:val="28"/>
            <w:szCs w:val="28"/>
            <w:u w:val="none"/>
          </w:rPr>
          <w:t>СГС</w:t>
        </w:r>
      </w:hyperlink>
      <w:r w:rsidRPr="00E51789">
        <w:rPr>
          <w:sz w:val="28"/>
          <w:szCs w:val="28"/>
        </w:rPr>
        <w:t xml:space="preserve"> "Нематериальные активы");</w:t>
      </w:r>
    </w:p>
    <w:p w14:paraId="387FDBE1" w14:textId="6982FAAF"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50" w:history="1">
        <w:r w:rsidRPr="00E51789">
          <w:rPr>
            <w:rStyle w:val="afc"/>
            <w:sz w:val="28"/>
            <w:szCs w:val="28"/>
            <w:u w:val="none"/>
          </w:rPr>
          <w:t>стандарт</w:t>
        </w:r>
      </w:hyperlink>
      <w:r w:rsidRPr="00E51789">
        <w:rPr>
          <w:sz w:val="28"/>
          <w:szCs w:val="28"/>
        </w:rPr>
        <w:t xml:space="preserve"> бухгалтерского учета государственных финансов "Выплаты персоналу", утвержденный Приказом Минфина России от 15</w:t>
      </w:r>
      <w:r w:rsidR="00B62057" w:rsidRPr="00E51789">
        <w:rPr>
          <w:sz w:val="28"/>
          <w:szCs w:val="28"/>
        </w:rPr>
        <w:t xml:space="preserve"> ноября </w:t>
      </w:r>
      <w:r w:rsidRPr="00E51789">
        <w:rPr>
          <w:sz w:val="28"/>
          <w:szCs w:val="28"/>
        </w:rPr>
        <w:t xml:space="preserve">2019 </w:t>
      </w:r>
      <w:r w:rsidR="00B62057" w:rsidRPr="00E51789">
        <w:rPr>
          <w:sz w:val="28"/>
          <w:szCs w:val="28"/>
        </w:rPr>
        <w:t xml:space="preserve">года </w:t>
      </w:r>
      <w:r w:rsidRPr="00E51789">
        <w:rPr>
          <w:sz w:val="28"/>
          <w:szCs w:val="28"/>
        </w:rPr>
        <w:t xml:space="preserve">№ 184н (далее - </w:t>
      </w:r>
      <w:hyperlink r:id="rId51" w:history="1">
        <w:r w:rsidRPr="00E51789">
          <w:rPr>
            <w:rStyle w:val="afc"/>
            <w:sz w:val="28"/>
            <w:szCs w:val="28"/>
            <w:u w:val="none"/>
          </w:rPr>
          <w:t>СГС</w:t>
        </w:r>
      </w:hyperlink>
      <w:r w:rsidRPr="00E51789">
        <w:rPr>
          <w:sz w:val="28"/>
          <w:szCs w:val="28"/>
        </w:rPr>
        <w:t xml:space="preserve"> "Выплаты персоналу");</w:t>
      </w:r>
    </w:p>
    <w:p w14:paraId="1C23242D" w14:textId="48B7A929"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52" w:history="1">
        <w:r w:rsidRPr="00E51789">
          <w:rPr>
            <w:rStyle w:val="afc"/>
            <w:sz w:val="28"/>
            <w:szCs w:val="28"/>
            <w:u w:val="none"/>
          </w:rPr>
          <w:t>стандарт</w:t>
        </w:r>
      </w:hyperlink>
      <w:r w:rsidRPr="00E51789">
        <w:rPr>
          <w:sz w:val="28"/>
          <w:szCs w:val="28"/>
        </w:rPr>
        <w:t xml:space="preserve"> бухгалтерского учета государственных финансов "Финансовые инструменты", утвержденный Приказом Минфина России от 30</w:t>
      </w:r>
      <w:r w:rsidR="00B62057" w:rsidRPr="00E51789">
        <w:rPr>
          <w:sz w:val="28"/>
          <w:szCs w:val="28"/>
        </w:rPr>
        <w:t xml:space="preserve"> июня </w:t>
      </w:r>
      <w:r w:rsidRPr="00E51789">
        <w:rPr>
          <w:sz w:val="28"/>
          <w:szCs w:val="28"/>
        </w:rPr>
        <w:t xml:space="preserve">2020 </w:t>
      </w:r>
      <w:r w:rsidR="00B62057" w:rsidRPr="00E51789">
        <w:rPr>
          <w:sz w:val="28"/>
          <w:szCs w:val="28"/>
        </w:rPr>
        <w:t xml:space="preserve">года </w:t>
      </w:r>
      <w:r w:rsidRPr="00E51789">
        <w:rPr>
          <w:sz w:val="28"/>
          <w:szCs w:val="28"/>
        </w:rPr>
        <w:t xml:space="preserve">№ 129н (далее - </w:t>
      </w:r>
      <w:hyperlink r:id="rId53" w:history="1">
        <w:r w:rsidRPr="00E51789">
          <w:rPr>
            <w:rStyle w:val="afc"/>
            <w:sz w:val="28"/>
            <w:szCs w:val="28"/>
            <w:u w:val="none"/>
          </w:rPr>
          <w:t>СГС</w:t>
        </w:r>
      </w:hyperlink>
      <w:r w:rsidRPr="00E51789">
        <w:rPr>
          <w:sz w:val="28"/>
          <w:szCs w:val="28"/>
        </w:rPr>
        <w:t xml:space="preserve"> "Финансовые инструменты");</w:t>
      </w:r>
    </w:p>
    <w:p w14:paraId="0B2F993C" w14:textId="4C3249FC"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Федеральный </w:t>
      </w:r>
      <w:hyperlink r:id="rId54" w:history="1">
        <w:r w:rsidRPr="00E51789">
          <w:rPr>
            <w:rStyle w:val="afc"/>
            <w:sz w:val="28"/>
            <w:szCs w:val="28"/>
            <w:u w:val="none"/>
          </w:rPr>
          <w:t>стандарт</w:t>
        </w:r>
      </w:hyperlink>
      <w:r w:rsidRPr="00E51789">
        <w:rPr>
          <w:sz w:val="28"/>
          <w:szCs w:val="28"/>
        </w:rPr>
        <w:t xml:space="preserve"> бухгалтерского учета государственных финансов "Метод долевого участия", утвержденный Приказом Минфина России от 30</w:t>
      </w:r>
      <w:r w:rsidR="00B62057" w:rsidRPr="00E51789">
        <w:rPr>
          <w:sz w:val="28"/>
          <w:szCs w:val="28"/>
        </w:rPr>
        <w:t xml:space="preserve"> октября года </w:t>
      </w:r>
      <w:r w:rsidRPr="00E51789">
        <w:rPr>
          <w:sz w:val="28"/>
          <w:szCs w:val="28"/>
        </w:rPr>
        <w:t xml:space="preserve">2020 № 254н (далее - </w:t>
      </w:r>
      <w:hyperlink r:id="rId55" w:history="1">
        <w:r w:rsidRPr="00E51789">
          <w:rPr>
            <w:rStyle w:val="afc"/>
            <w:sz w:val="28"/>
            <w:szCs w:val="28"/>
            <w:u w:val="none"/>
          </w:rPr>
          <w:t>СГС</w:t>
        </w:r>
      </w:hyperlink>
      <w:r w:rsidRPr="00E51789">
        <w:rPr>
          <w:sz w:val="28"/>
          <w:szCs w:val="28"/>
        </w:rPr>
        <w:t xml:space="preserve"> "Метод долевого участия");</w:t>
      </w:r>
    </w:p>
    <w:p w14:paraId="3C163FD4" w14:textId="340551D6"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Единый </w:t>
      </w:r>
      <w:hyperlink r:id="rId56" w:history="1">
        <w:r w:rsidRPr="00E51789">
          <w:rPr>
            <w:rStyle w:val="afc"/>
            <w:sz w:val="28"/>
            <w:szCs w:val="28"/>
            <w:u w:val="none"/>
          </w:rPr>
          <w:t>план</w:t>
        </w:r>
      </w:hyperlink>
      <w:r w:rsidRPr="00E51789">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w:t>
      </w:r>
      <w:r w:rsidR="00A60121" w:rsidRPr="00E51789">
        <w:rPr>
          <w:sz w:val="28"/>
          <w:szCs w:val="28"/>
        </w:rPr>
        <w:t xml:space="preserve"> декабря </w:t>
      </w:r>
      <w:r w:rsidRPr="00E51789">
        <w:rPr>
          <w:sz w:val="28"/>
          <w:szCs w:val="28"/>
        </w:rPr>
        <w:t xml:space="preserve">2010 </w:t>
      </w:r>
      <w:r w:rsidR="00B62057" w:rsidRPr="00E51789">
        <w:rPr>
          <w:sz w:val="28"/>
          <w:szCs w:val="28"/>
        </w:rPr>
        <w:t xml:space="preserve">года </w:t>
      </w:r>
      <w:r w:rsidRPr="00E51789">
        <w:rPr>
          <w:sz w:val="28"/>
          <w:szCs w:val="28"/>
        </w:rPr>
        <w:t xml:space="preserve">№ 157н (далее - Единый </w:t>
      </w:r>
      <w:hyperlink r:id="rId57" w:history="1">
        <w:r w:rsidRPr="00E51789">
          <w:rPr>
            <w:rStyle w:val="afc"/>
            <w:sz w:val="28"/>
            <w:szCs w:val="28"/>
            <w:u w:val="none"/>
          </w:rPr>
          <w:t>план</w:t>
        </w:r>
      </w:hyperlink>
      <w:r w:rsidRPr="00E51789">
        <w:rPr>
          <w:sz w:val="28"/>
          <w:szCs w:val="28"/>
        </w:rPr>
        <w:t xml:space="preserve"> счетов);</w:t>
      </w:r>
    </w:p>
    <w:p w14:paraId="3C9B8839" w14:textId="056AE05F"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58" w:history="1">
        <w:r w:rsidR="00905D4B" w:rsidRPr="00E51789">
          <w:rPr>
            <w:rStyle w:val="afc"/>
            <w:sz w:val="28"/>
            <w:szCs w:val="28"/>
            <w:u w:val="none"/>
          </w:rPr>
          <w:t>Инструкция</w:t>
        </w:r>
      </w:hyperlink>
      <w:r w:rsidR="00905D4B" w:rsidRPr="00E51789">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w:t>
      </w:r>
      <w:r w:rsidR="00A60121" w:rsidRPr="00E51789">
        <w:rPr>
          <w:sz w:val="28"/>
          <w:szCs w:val="28"/>
        </w:rPr>
        <w:t xml:space="preserve"> декабря </w:t>
      </w:r>
      <w:r w:rsidR="00905D4B" w:rsidRPr="00E51789">
        <w:rPr>
          <w:sz w:val="28"/>
          <w:szCs w:val="28"/>
        </w:rPr>
        <w:t xml:space="preserve">2010 </w:t>
      </w:r>
      <w:r w:rsidR="00B62057" w:rsidRPr="00E51789">
        <w:rPr>
          <w:sz w:val="28"/>
          <w:szCs w:val="28"/>
        </w:rPr>
        <w:t xml:space="preserve">года </w:t>
      </w:r>
      <w:r w:rsidR="00905D4B" w:rsidRPr="00E51789">
        <w:rPr>
          <w:sz w:val="28"/>
          <w:szCs w:val="28"/>
        </w:rPr>
        <w:t xml:space="preserve">№ 157н (далее - </w:t>
      </w:r>
      <w:hyperlink r:id="rId59" w:history="1">
        <w:r w:rsidR="00905D4B" w:rsidRPr="00E51789">
          <w:rPr>
            <w:rStyle w:val="afc"/>
            <w:sz w:val="28"/>
            <w:szCs w:val="28"/>
            <w:u w:val="none"/>
          </w:rPr>
          <w:t>Инструкция</w:t>
        </w:r>
      </w:hyperlink>
      <w:r w:rsidR="00905D4B" w:rsidRPr="00E51789">
        <w:rPr>
          <w:sz w:val="28"/>
          <w:szCs w:val="28"/>
        </w:rPr>
        <w:t xml:space="preserve"> № 157н);</w:t>
      </w:r>
    </w:p>
    <w:p w14:paraId="35C5D53D" w14:textId="11EDB99B"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60" w:history="1">
        <w:r w:rsidR="00905D4B" w:rsidRPr="00E51789">
          <w:rPr>
            <w:rStyle w:val="afc"/>
            <w:sz w:val="28"/>
            <w:szCs w:val="28"/>
            <w:u w:val="none"/>
          </w:rPr>
          <w:t>План</w:t>
        </w:r>
      </w:hyperlink>
      <w:r w:rsidR="00905D4B" w:rsidRPr="00E51789">
        <w:rPr>
          <w:sz w:val="28"/>
          <w:szCs w:val="28"/>
        </w:rPr>
        <w:t xml:space="preserve"> счетов бюджетного учета, утвержденный Приказом Минфина России от 06</w:t>
      </w:r>
      <w:r w:rsidR="00A60121" w:rsidRPr="00E51789">
        <w:rPr>
          <w:sz w:val="28"/>
          <w:szCs w:val="28"/>
        </w:rPr>
        <w:t xml:space="preserve"> декабря </w:t>
      </w:r>
      <w:r w:rsidR="00905D4B" w:rsidRPr="00E51789">
        <w:rPr>
          <w:sz w:val="28"/>
          <w:szCs w:val="28"/>
        </w:rPr>
        <w:t xml:space="preserve">2010 </w:t>
      </w:r>
      <w:r w:rsidR="00B62057" w:rsidRPr="00E51789">
        <w:rPr>
          <w:sz w:val="28"/>
          <w:szCs w:val="28"/>
        </w:rPr>
        <w:t xml:space="preserve">года </w:t>
      </w:r>
      <w:r w:rsidR="00905D4B" w:rsidRPr="00E51789">
        <w:rPr>
          <w:sz w:val="28"/>
          <w:szCs w:val="28"/>
        </w:rPr>
        <w:t xml:space="preserve">№ 162н (далее - </w:t>
      </w:r>
      <w:hyperlink r:id="rId61" w:history="1">
        <w:r w:rsidR="00905D4B" w:rsidRPr="00E51789">
          <w:rPr>
            <w:rStyle w:val="afc"/>
            <w:sz w:val="28"/>
            <w:szCs w:val="28"/>
            <w:u w:val="none"/>
          </w:rPr>
          <w:t>План</w:t>
        </w:r>
      </w:hyperlink>
      <w:r w:rsidR="00905D4B" w:rsidRPr="00E51789">
        <w:rPr>
          <w:sz w:val="28"/>
          <w:szCs w:val="28"/>
        </w:rPr>
        <w:t xml:space="preserve"> счетов бюджетного учета);</w:t>
      </w:r>
    </w:p>
    <w:p w14:paraId="01925989" w14:textId="5DAD2E18"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62" w:history="1">
        <w:r w:rsidR="00905D4B" w:rsidRPr="00E51789">
          <w:rPr>
            <w:rStyle w:val="afc"/>
            <w:sz w:val="28"/>
            <w:szCs w:val="28"/>
            <w:u w:val="none"/>
          </w:rPr>
          <w:t>Инструкция</w:t>
        </w:r>
      </w:hyperlink>
      <w:r w:rsidR="00905D4B" w:rsidRPr="00E51789">
        <w:rPr>
          <w:sz w:val="28"/>
          <w:szCs w:val="28"/>
        </w:rPr>
        <w:t xml:space="preserve"> по применению Плана счетов бюджетного учета, утвержденная Приказом Минфина России от 06</w:t>
      </w:r>
      <w:r w:rsidR="00A60121" w:rsidRPr="00E51789">
        <w:rPr>
          <w:sz w:val="28"/>
          <w:szCs w:val="28"/>
        </w:rPr>
        <w:t xml:space="preserve"> декабря </w:t>
      </w:r>
      <w:r w:rsidR="00905D4B" w:rsidRPr="00E51789">
        <w:rPr>
          <w:sz w:val="28"/>
          <w:szCs w:val="28"/>
        </w:rPr>
        <w:t xml:space="preserve">2010 </w:t>
      </w:r>
      <w:r w:rsidR="00B62057" w:rsidRPr="00E51789">
        <w:rPr>
          <w:sz w:val="28"/>
          <w:szCs w:val="28"/>
        </w:rPr>
        <w:t xml:space="preserve">года </w:t>
      </w:r>
      <w:r w:rsidR="00905D4B" w:rsidRPr="00E51789">
        <w:rPr>
          <w:sz w:val="28"/>
          <w:szCs w:val="28"/>
        </w:rPr>
        <w:t xml:space="preserve">№ 162н (далее - </w:t>
      </w:r>
      <w:hyperlink r:id="rId63" w:history="1">
        <w:r w:rsidR="00905D4B" w:rsidRPr="00E51789">
          <w:rPr>
            <w:rStyle w:val="afc"/>
            <w:sz w:val="28"/>
            <w:szCs w:val="28"/>
            <w:u w:val="none"/>
          </w:rPr>
          <w:t>Инструкция</w:t>
        </w:r>
      </w:hyperlink>
      <w:r w:rsidR="00905D4B" w:rsidRPr="00E51789">
        <w:rPr>
          <w:sz w:val="28"/>
          <w:szCs w:val="28"/>
        </w:rPr>
        <w:t xml:space="preserve"> № 162н);</w:t>
      </w:r>
    </w:p>
    <w:p w14:paraId="66817E1C" w14:textId="08F643EE"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64" w:history="1">
        <w:r w:rsidR="00905D4B" w:rsidRPr="00E51789">
          <w:rPr>
            <w:rStyle w:val="afc"/>
            <w:sz w:val="28"/>
            <w:szCs w:val="28"/>
            <w:u w:val="none"/>
          </w:rPr>
          <w:t>Приказ</w:t>
        </w:r>
      </w:hyperlink>
      <w:r w:rsidR="00905D4B" w:rsidRPr="00E51789">
        <w:rPr>
          <w:sz w:val="28"/>
          <w:szCs w:val="28"/>
        </w:rPr>
        <w:t xml:space="preserve"> Минфина России от 30</w:t>
      </w:r>
      <w:r w:rsidR="00B62057" w:rsidRPr="00E51789">
        <w:rPr>
          <w:sz w:val="28"/>
          <w:szCs w:val="28"/>
        </w:rPr>
        <w:t xml:space="preserve"> марта </w:t>
      </w:r>
      <w:r w:rsidR="00905D4B" w:rsidRPr="00E51789">
        <w:rPr>
          <w:sz w:val="28"/>
          <w:szCs w:val="28"/>
        </w:rPr>
        <w:t xml:space="preserve">2015 </w:t>
      </w:r>
      <w:r w:rsidR="00B62057" w:rsidRPr="00E51789">
        <w:rPr>
          <w:sz w:val="28"/>
          <w:szCs w:val="28"/>
        </w:rPr>
        <w:t xml:space="preserve">года </w:t>
      </w:r>
      <w:r w:rsidR="00905D4B" w:rsidRPr="00E51789">
        <w:rPr>
          <w:sz w:val="28"/>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5" w:history="1">
        <w:r w:rsidR="00905D4B" w:rsidRPr="00E51789">
          <w:rPr>
            <w:rStyle w:val="afc"/>
            <w:sz w:val="28"/>
            <w:szCs w:val="28"/>
            <w:u w:val="none"/>
          </w:rPr>
          <w:t>Приказ</w:t>
        </w:r>
      </w:hyperlink>
      <w:r w:rsidR="00905D4B" w:rsidRPr="00E51789">
        <w:rPr>
          <w:sz w:val="28"/>
          <w:szCs w:val="28"/>
        </w:rPr>
        <w:t xml:space="preserve"> Минфина России № 52н), включая Приложение № 5 - Методические </w:t>
      </w:r>
      <w:hyperlink r:id="rId66" w:history="1">
        <w:r w:rsidR="00905D4B" w:rsidRPr="00E51789">
          <w:rPr>
            <w:rStyle w:val="afc"/>
            <w:sz w:val="28"/>
            <w:szCs w:val="28"/>
            <w:u w:val="none"/>
          </w:rPr>
          <w:t>указания</w:t>
        </w:r>
      </w:hyperlink>
      <w:r w:rsidR="00905D4B" w:rsidRPr="00E51789">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w:t>
      </w:r>
      <w:r w:rsidR="00905D4B" w:rsidRPr="00E51789">
        <w:rPr>
          <w:sz w:val="28"/>
          <w:szCs w:val="28"/>
        </w:rPr>
        <w:lastRenderedPageBreak/>
        <w:t xml:space="preserve">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7" w:history="1">
        <w:r w:rsidR="00905D4B" w:rsidRPr="00E51789">
          <w:rPr>
            <w:rStyle w:val="afc"/>
            <w:sz w:val="28"/>
            <w:szCs w:val="28"/>
            <w:u w:val="none"/>
          </w:rPr>
          <w:t>указания</w:t>
        </w:r>
      </w:hyperlink>
      <w:r w:rsidR="00905D4B" w:rsidRPr="00E51789">
        <w:rPr>
          <w:sz w:val="28"/>
          <w:szCs w:val="28"/>
        </w:rPr>
        <w:t xml:space="preserve"> № 52н);</w:t>
      </w:r>
    </w:p>
    <w:p w14:paraId="10CFF1DC" w14:textId="486FD713"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68" w:history="1">
        <w:r w:rsidR="00905D4B" w:rsidRPr="00E51789">
          <w:rPr>
            <w:rStyle w:val="afc"/>
            <w:sz w:val="28"/>
            <w:szCs w:val="28"/>
            <w:u w:val="none"/>
          </w:rPr>
          <w:t>Приказ</w:t>
        </w:r>
      </w:hyperlink>
      <w:r w:rsidR="00905D4B" w:rsidRPr="00E51789">
        <w:rPr>
          <w:sz w:val="28"/>
          <w:szCs w:val="28"/>
        </w:rPr>
        <w:t xml:space="preserve"> Минфина России от 15</w:t>
      </w:r>
      <w:r w:rsidR="00B62057" w:rsidRPr="00E51789">
        <w:rPr>
          <w:sz w:val="28"/>
          <w:szCs w:val="28"/>
        </w:rPr>
        <w:t xml:space="preserve"> апреля </w:t>
      </w:r>
      <w:r w:rsidR="00905D4B" w:rsidRPr="00E51789">
        <w:rPr>
          <w:sz w:val="28"/>
          <w:szCs w:val="28"/>
        </w:rPr>
        <w:t xml:space="preserve">2021 </w:t>
      </w:r>
      <w:r w:rsidR="00B62057" w:rsidRPr="00E51789">
        <w:rPr>
          <w:sz w:val="28"/>
          <w:szCs w:val="28"/>
        </w:rPr>
        <w:t xml:space="preserve">года </w:t>
      </w:r>
      <w:r w:rsidR="00905D4B" w:rsidRPr="00E51789">
        <w:rPr>
          <w:sz w:val="28"/>
          <w:szCs w:val="28"/>
        </w:rPr>
        <w:t xml:space="preserve">№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69" w:history="1">
        <w:r w:rsidR="00905D4B" w:rsidRPr="00E51789">
          <w:rPr>
            <w:rStyle w:val="afc"/>
            <w:sz w:val="28"/>
            <w:szCs w:val="28"/>
            <w:u w:val="none"/>
          </w:rPr>
          <w:t>Приказ</w:t>
        </w:r>
      </w:hyperlink>
      <w:r w:rsidR="00905D4B" w:rsidRPr="00E51789">
        <w:rPr>
          <w:sz w:val="28"/>
          <w:szCs w:val="28"/>
        </w:rPr>
        <w:t xml:space="preserve"> Минфина России № 61н), Методические </w:t>
      </w:r>
      <w:hyperlink r:id="rId70" w:history="1">
        <w:r w:rsidR="00905D4B" w:rsidRPr="00E51789">
          <w:rPr>
            <w:rStyle w:val="afc"/>
            <w:sz w:val="28"/>
            <w:szCs w:val="28"/>
            <w:u w:val="none"/>
          </w:rPr>
          <w:t>указания</w:t>
        </w:r>
      </w:hyperlink>
      <w:r w:rsidR="00905D4B" w:rsidRPr="00E51789">
        <w:rPr>
          <w:sz w:val="28"/>
          <w:szCs w:val="28"/>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71" w:history="1">
        <w:r w:rsidR="00905D4B" w:rsidRPr="00E51789">
          <w:rPr>
            <w:rStyle w:val="afc"/>
            <w:sz w:val="28"/>
            <w:szCs w:val="28"/>
            <w:u w:val="none"/>
          </w:rPr>
          <w:t>указания</w:t>
        </w:r>
      </w:hyperlink>
      <w:r w:rsidR="00905D4B" w:rsidRPr="00E51789">
        <w:rPr>
          <w:sz w:val="28"/>
          <w:szCs w:val="28"/>
        </w:rPr>
        <w:t xml:space="preserve"> № 61н);</w:t>
      </w:r>
    </w:p>
    <w:p w14:paraId="147E4344" w14:textId="3340C3C3"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72" w:history="1">
        <w:r w:rsidR="00905D4B" w:rsidRPr="00E51789">
          <w:rPr>
            <w:rStyle w:val="afc"/>
            <w:sz w:val="28"/>
            <w:szCs w:val="28"/>
            <w:u w:val="none"/>
          </w:rPr>
          <w:t>Указание</w:t>
        </w:r>
      </w:hyperlink>
      <w:r w:rsidR="00905D4B" w:rsidRPr="00E51789">
        <w:rPr>
          <w:sz w:val="28"/>
          <w:szCs w:val="28"/>
        </w:rPr>
        <w:t xml:space="preserve"> Банка России от 11</w:t>
      </w:r>
      <w:r w:rsidR="00B62057" w:rsidRPr="00E51789">
        <w:rPr>
          <w:sz w:val="28"/>
          <w:szCs w:val="28"/>
        </w:rPr>
        <w:t xml:space="preserve"> марта </w:t>
      </w:r>
      <w:r w:rsidR="00905D4B" w:rsidRPr="00E51789">
        <w:rPr>
          <w:sz w:val="28"/>
          <w:szCs w:val="28"/>
        </w:rPr>
        <w:t xml:space="preserve">2014 </w:t>
      </w:r>
      <w:r w:rsidR="00B62057" w:rsidRPr="00E51789">
        <w:rPr>
          <w:sz w:val="28"/>
          <w:szCs w:val="28"/>
        </w:rPr>
        <w:t xml:space="preserve">года </w:t>
      </w:r>
      <w:r w:rsidR="00905D4B" w:rsidRPr="00E51789">
        <w:rPr>
          <w:sz w:val="28"/>
          <w:szCs w:val="28"/>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73" w:history="1">
        <w:r w:rsidR="00905D4B" w:rsidRPr="00E51789">
          <w:rPr>
            <w:rStyle w:val="afc"/>
            <w:sz w:val="28"/>
            <w:szCs w:val="28"/>
            <w:u w:val="none"/>
          </w:rPr>
          <w:t>Указание</w:t>
        </w:r>
      </w:hyperlink>
      <w:r w:rsidR="00905D4B" w:rsidRPr="00E51789">
        <w:rPr>
          <w:sz w:val="28"/>
          <w:szCs w:val="28"/>
        </w:rPr>
        <w:t xml:space="preserve"> № 3210-У);</w:t>
      </w:r>
    </w:p>
    <w:p w14:paraId="4AE73FF9" w14:textId="7710CEB7"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74" w:history="1">
        <w:r w:rsidR="00905D4B" w:rsidRPr="00E51789">
          <w:rPr>
            <w:rStyle w:val="afc"/>
            <w:sz w:val="28"/>
            <w:szCs w:val="28"/>
            <w:u w:val="none"/>
          </w:rPr>
          <w:t>Указание</w:t>
        </w:r>
      </w:hyperlink>
      <w:r w:rsidR="00905D4B" w:rsidRPr="00E51789">
        <w:rPr>
          <w:sz w:val="28"/>
          <w:szCs w:val="28"/>
        </w:rPr>
        <w:t xml:space="preserve"> Банка России от 09</w:t>
      </w:r>
      <w:r w:rsidR="00A60121" w:rsidRPr="00E51789">
        <w:rPr>
          <w:sz w:val="28"/>
          <w:szCs w:val="28"/>
        </w:rPr>
        <w:t xml:space="preserve"> декабря </w:t>
      </w:r>
      <w:r w:rsidR="00905D4B" w:rsidRPr="00E51789">
        <w:rPr>
          <w:sz w:val="28"/>
          <w:szCs w:val="28"/>
        </w:rPr>
        <w:t>2019</w:t>
      </w:r>
      <w:r w:rsidR="00B62057" w:rsidRPr="00E51789">
        <w:rPr>
          <w:sz w:val="28"/>
          <w:szCs w:val="28"/>
        </w:rPr>
        <w:t xml:space="preserve"> года</w:t>
      </w:r>
      <w:r w:rsidR="00905D4B" w:rsidRPr="00E51789">
        <w:rPr>
          <w:sz w:val="28"/>
          <w:szCs w:val="28"/>
        </w:rPr>
        <w:t xml:space="preserve"> № 5348-У "О правилах наличных расчетов" (далее - </w:t>
      </w:r>
      <w:hyperlink r:id="rId75" w:history="1">
        <w:r w:rsidR="00905D4B" w:rsidRPr="00E51789">
          <w:rPr>
            <w:rStyle w:val="afc"/>
            <w:sz w:val="28"/>
            <w:szCs w:val="28"/>
            <w:u w:val="none"/>
          </w:rPr>
          <w:t>Указание</w:t>
        </w:r>
      </w:hyperlink>
      <w:r w:rsidR="00905D4B" w:rsidRPr="00E51789">
        <w:rPr>
          <w:sz w:val="28"/>
          <w:szCs w:val="28"/>
        </w:rPr>
        <w:t xml:space="preserve"> № 5348-У);</w:t>
      </w:r>
    </w:p>
    <w:p w14:paraId="248E1D1C" w14:textId="1FA1ECA6"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Методические </w:t>
      </w:r>
      <w:hyperlink r:id="rId76" w:history="1">
        <w:r w:rsidRPr="00E51789">
          <w:rPr>
            <w:rStyle w:val="afc"/>
            <w:sz w:val="28"/>
            <w:szCs w:val="28"/>
            <w:u w:val="none"/>
          </w:rPr>
          <w:t>указания</w:t>
        </w:r>
      </w:hyperlink>
      <w:r w:rsidRPr="00E51789">
        <w:rPr>
          <w:sz w:val="28"/>
          <w:szCs w:val="28"/>
        </w:rPr>
        <w:t xml:space="preserve"> по инвентаризации имущества и финансовых обязательств, утвержденные Приказом Минфина России от 13</w:t>
      </w:r>
      <w:r w:rsidR="00B62057" w:rsidRPr="00E51789">
        <w:rPr>
          <w:sz w:val="28"/>
          <w:szCs w:val="28"/>
        </w:rPr>
        <w:t xml:space="preserve"> июня </w:t>
      </w:r>
      <w:r w:rsidRPr="00E51789">
        <w:rPr>
          <w:sz w:val="28"/>
          <w:szCs w:val="28"/>
        </w:rPr>
        <w:t xml:space="preserve">1995 </w:t>
      </w:r>
      <w:r w:rsidR="00B62057" w:rsidRPr="00E51789">
        <w:rPr>
          <w:sz w:val="28"/>
          <w:szCs w:val="28"/>
        </w:rPr>
        <w:t xml:space="preserve">года </w:t>
      </w:r>
      <w:r w:rsidRPr="00E51789">
        <w:rPr>
          <w:sz w:val="28"/>
          <w:szCs w:val="28"/>
        </w:rPr>
        <w:t xml:space="preserve">№ 49 (далее - Методические </w:t>
      </w:r>
      <w:hyperlink r:id="rId77" w:history="1">
        <w:r w:rsidRPr="00E51789">
          <w:rPr>
            <w:rStyle w:val="afc"/>
            <w:sz w:val="28"/>
            <w:szCs w:val="28"/>
            <w:u w:val="none"/>
          </w:rPr>
          <w:t>указания</w:t>
        </w:r>
      </w:hyperlink>
      <w:r w:rsidRPr="00E51789">
        <w:rPr>
          <w:sz w:val="28"/>
          <w:szCs w:val="28"/>
        </w:rPr>
        <w:t xml:space="preserve"> № 49);</w:t>
      </w:r>
    </w:p>
    <w:p w14:paraId="7AFF72FD" w14:textId="7084F268" w:rsidR="00BD551E" w:rsidRPr="00E51789" w:rsidRDefault="00905D4B" w:rsidP="006550AC">
      <w:pPr>
        <w:pStyle w:val="ab"/>
        <w:numPr>
          <w:ilvl w:val="1"/>
          <w:numId w:val="4"/>
        </w:numPr>
        <w:spacing w:before="100" w:beforeAutospacing="1" w:after="100" w:afterAutospacing="1" w:line="240" w:lineRule="auto"/>
        <w:ind w:firstLine="709"/>
        <w:jc w:val="both"/>
        <w:rPr>
          <w:sz w:val="28"/>
          <w:szCs w:val="28"/>
        </w:rPr>
      </w:pPr>
      <w:r w:rsidRPr="00E51789">
        <w:rPr>
          <w:sz w:val="28"/>
          <w:szCs w:val="28"/>
        </w:rPr>
        <w:t xml:space="preserve">Методические </w:t>
      </w:r>
      <w:hyperlink r:id="rId78" w:history="1">
        <w:r w:rsidRPr="00E51789">
          <w:rPr>
            <w:rStyle w:val="afc"/>
            <w:sz w:val="28"/>
            <w:szCs w:val="28"/>
            <w:u w:val="none"/>
          </w:rPr>
          <w:t>рекомендации</w:t>
        </w:r>
      </w:hyperlink>
      <w:r w:rsidRPr="00E51789">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w:t>
      </w:r>
      <w:r w:rsidR="00B62057" w:rsidRPr="00E51789">
        <w:rPr>
          <w:sz w:val="28"/>
          <w:szCs w:val="28"/>
        </w:rPr>
        <w:t xml:space="preserve"> марта </w:t>
      </w:r>
      <w:r w:rsidRPr="00E51789">
        <w:rPr>
          <w:sz w:val="28"/>
          <w:szCs w:val="28"/>
        </w:rPr>
        <w:t>2008</w:t>
      </w:r>
      <w:r w:rsidR="00EB093E" w:rsidRPr="00E51789">
        <w:rPr>
          <w:sz w:val="28"/>
          <w:szCs w:val="28"/>
        </w:rPr>
        <w:t xml:space="preserve"> </w:t>
      </w:r>
      <w:r w:rsidR="00B62057" w:rsidRPr="00E51789">
        <w:rPr>
          <w:sz w:val="28"/>
          <w:szCs w:val="28"/>
        </w:rPr>
        <w:t xml:space="preserve">года </w:t>
      </w:r>
      <w:r w:rsidRPr="00E51789">
        <w:rPr>
          <w:sz w:val="28"/>
          <w:szCs w:val="28"/>
        </w:rPr>
        <w:t xml:space="preserve">№ АМ-23-р (далее - Методические </w:t>
      </w:r>
      <w:hyperlink r:id="rId79" w:history="1">
        <w:r w:rsidRPr="00E51789">
          <w:rPr>
            <w:rStyle w:val="afc"/>
            <w:sz w:val="28"/>
            <w:szCs w:val="28"/>
            <w:u w:val="none"/>
          </w:rPr>
          <w:t>рекомендации</w:t>
        </w:r>
      </w:hyperlink>
      <w:r w:rsidRPr="00E51789">
        <w:rPr>
          <w:sz w:val="28"/>
          <w:szCs w:val="28"/>
        </w:rPr>
        <w:t xml:space="preserve"> № АМ-23-р);</w:t>
      </w:r>
    </w:p>
    <w:p w14:paraId="34EB607A" w14:textId="0183E251"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80" w:history="1">
        <w:r w:rsidR="00905D4B" w:rsidRPr="00E51789">
          <w:rPr>
            <w:rStyle w:val="afc"/>
            <w:sz w:val="28"/>
            <w:szCs w:val="28"/>
            <w:u w:val="none"/>
          </w:rPr>
          <w:t>Правила</w:t>
        </w:r>
      </w:hyperlink>
      <w:r w:rsidR="00905D4B" w:rsidRPr="00E51789">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w:t>
      </w:r>
      <w:r w:rsidR="00B62057" w:rsidRPr="00E51789">
        <w:rPr>
          <w:sz w:val="28"/>
          <w:szCs w:val="28"/>
        </w:rPr>
        <w:t xml:space="preserve"> сентября </w:t>
      </w:r>
      <w:r w:rsidR="00905D4B" w:rsidRPr="00E51789">
        <w:rPr>
          <w:sz w:val="28"/>
          <w:szCs w:val="28"/>
        </w:rPr>
        <w:t xml:space="preserve">2000 </w:t>
      </w:r>
      <w:r w:rsidR="00B62057" w:rsidRPr="00E51789">
        <w:rPr>
          <w:sz w:val="28"/>
          <w:szCs w:val="28"/>
        </w:rPr>
        <w:t xml:space="preserve">года  </w:t>
      </w:r>
      <w:r w:rsidR="00905D4B" w:rsidRPr="00E51789">
        <w:rPr>
          <w:sz w:val="28"/>
          <w:szCs w:val="28"/>
        </w:rPr>
        <w:t xml:space="preserve">№ 731 (далее - </w:t>
      </w:r>
      <w:hyperlink r:id="rId81" w:history="1">
        <w:r w:rsidR="00905D4B" w:rsidRPr="00E51789">
          <w:rPr>
            <w:rStyle w:val="afc"/>
            <w:sz w:val="28"/>
            <w:szCs w:val="28"/>
            <w:u w:val="none"/>
          </w:rPr>
          <w:t>Правила</w:t>
        </w:r>
      </w:hyperlink>
      <w:r w:rsidR="00905D4B" w:rsidRPr="00E51789">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14:paraId="44E0F8DE" w14:textId="00E6AABA"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82" w:history="1">
        <w:r w:rsidR="00905D4B" w:rsidRPr="00E51789">
          <w:rPr>
            <w:rStyle w:val="afc"/>
            <w:sz w:val="28"/>
            <w:szCs w:val="28"/>
            <w:u w:val="none"/>
          </w:rPr>
          <w:t>Инструкция</w:t>
        </w:r>
      </w:hyperlink>
      <w:r w:rsidR="00905D4B" w:rsidRPr="00E51789">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w:t>
      </w:r>
      <w:r w:rsidR="00A60121" w:rsidRPr="00E51789">
        <w:rPr>
          <w:sz w:val="28"/>
          <w:szCs w:val="28"/>
        </w:rPr>
        <w:t xml:space="preserve"> декабря </w:t>
      </w:r>
      <w:r w:rsidR="00905D4B" w:rsidRPr="00E51789">
        <w:rPr>
          <w:sz w:val="28"/>
          <w:szCs w:val="28"/>
        </w:rPr>
        <w:t xml:space="preserve">2010 </w:t>
      </w:r>
      <w:r w:rsidR="00B62057" w:rsidRPr="00E51789">
        <w:rPr>
          <w:sz w:val="28"/>
          <w:szCs w:val="28"/>
        </w:rPr>
        <w:t xml:space="preserve">года </w:t>
      </w:r>
      <w:r w:rsidR="00905D4B" w:rsidRPr="00E51789">
        <w:rPr>
          <w:sz w:val="28"/>
          <w:szCs w:val="28"/>
        </w:rPr>
        <w:t xml:space="preserve">№ 191н (далее - </w:t>
      </w:r>
      <w:hyperlink r:id="rId83" w:history="1">
        <w:r w:rsidR="00905D4B" w:rsidRPr="00E51789">
          <w:rPr>
            <w:rStyle w:val="afc"/>
            <w:sz w:val="28"/>
            <w:szCs w:val="28"/>
            <w:u w:val="none"/>
          </w:rPr>
          <w:t>Инструкция</w:t>
        </w:r>
      </w:hyperlink>
      <w:r w:rsidR="00905D4B" w:rsidRPr="00E51789">
        <w:rPr>
          <w:sz w:val="28"/>
          <w:szCs w:val="28"/>
        </w:rPr>
        <w:t xml:space="preserve"> № 191н);</w:t>
      </w:r>
    </w:p>
    <w:p w14:paraId="05B8409B" w14:textId="3FAF56BD"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84" w:history="1">
        <w:r w:rsidR="00905D4B" w:rsidRPr="00E51789">
          <w:rPr>
            <w:rStyle w:val="afc"/>
            <w:sz w:val="28"/>
            <w:szCs w:val="28"/>
            <w:u w:val="none"/>
          </w:rPr>
          <w:t>Приказ</w:t>
        </w:r>
      </w:hyperlink>
      <w:r w:rsidR="00905D4B" w:rsidRPr="00E51789">
        <w:rPr>
          <w:sz w:val="28"/>
          <w:szCs w:val="28"/>
        </w:rPr>
        <w:t xml:space="preserve"> Минфина России от 09</w:t>
      </w:r>
      <w:r w:rsidR="00A60121" w:rsidRPr="00E51789">
        <w:rPr>
          <w:sz w:val="28"/>
          <w:szCs w:val="28"/>
        </w:rPr>
        <w:t xml:space="preserve"> декабря </w:t>
      </w:r>
      <w:r w:rsidR="00905D4B" w:rsidRPr="00E51789">
        <w:rPr>
          <w:sz w:val="28"/>
          <w:szCs w:val="28"/>
        </w:rPr>
        <w:t xml:space="preserve">2016 </w:t>
      </w:r>
      <w:r w:rsidR="00B62057" w:rsidRPr="00E51789">
        <w:rPr>
          <w:sz w:val="28"/>
          <w:szCs w:val="28"/>
        </w:rPr>
        <w:t xml:space="preserve">года </w:t>
      </w:r>
      <w:r w:rsidR="00905D4B" w:rsidRPr="00E51789">
        <w:rPr>
          <w:sz w:val="28"/>
          <w:szCs w:val="28"/>
        </w:rPr>
        <w:t xml:space="preserve">№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5" w:history="1">
        <w:r w:rsidR="00905D4B" w:rsidRPr="00E51789">
          <w:rPr>
            <w:rStyle w:val="afc"/>
            <w:sz w:val="28"/>
            <w:szCs w:val="28"/>
            <w:u w:val="none"/>
          </w:rPr>
          <w:t>Приказ</w:t>
        </w:r>
      </w:hyperlink>
      <w:r w:rsidR="00905D4B" w:rsidRPr="00E51789">
        <w:rPr>
          <w:sz w:val="28"/>
          <w:szCs w:val="28"/>
        </w:rPr>
        <w:t xml:space="preserve"> Минфина России № 231н);</w:t>
      </w:r>
    </w:p>
    <w:p w14:paraId="089339A0" w14:textId="63E6335C" w:rsidR="00BD551E" w:rsidRPr="00E51789" w:rsidRDefault="00C027D4" w:rsidP="006550AC">
      <w:pPr>
        <w:pStyle w:val="ab"/>
        <w:numPr>
          <w:ilvl w:val="1"/>
          <w:numId w:val="4"/>
        </w:numPr>
        <w:spacing w:before="100" w:beforeAutospacing="1" w:after="100" w:afterAutospacing="1" w:line="240" w:lineRule="auto"/>
        <w:ind w:firstLine="709"/>
        <w:jc w:val="both"/>
        <w:rPr>
          <w:sz w:val="28"/>
          <w:szCs w:val="28"/>
        </w:rPr>
      </w:pPr>
      <w:hyperlink r:id="rId86" w:history="1">
        <w:r w:rsidR="00905D4B" w:rsidRPr="00E51789">
          <w:rPr>
            <w:rStyle w:val="afc"/>
            <w:sz w:val="28"/>
            <w:szCs w:val="28"/>
            <w:u w:val="none"/>
          </w:rPr>
          <w:t>Порядок</w:t>
        </w:r>
      </w:hyperlink>
      <w:r w:rsidR="00905D4B" w:rsidRPr="00E51789">
        <w:rPr>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w:t>
      </w:r>
      <w:r w:rsidR="00B62057" w:rsidRPr="00E51789">
        <w:rPr>
          <w:sz w:val="28"/>
          <w:szCs w:val="28"/>
        </w:rPr>
        <w:t xml:space="preserve"> мая </w:t>
      </w:r>
      <w:r w:rsidR="00905D4B" w:rsidRPr="00E51789">
        <w:rPr>
          <w:sz w:val="28"/>
          <w:szCs w:val="28"/>
        </w:rPr>
        <w:t xml:space="preserve">2022 </w:t>
      </w:r>
      <w:r w:rsidR="00B62057" w:rsidRPr="00E51789">
        <w:rPr>
          <w:sz w:val="28"/>
          <w:szCs w:val="28"/>
        </w:rPr>
        <w:t xml:space="preserve">года </w:t>
      </w:r>
      <w:r w:rsidR="00905D4B" w:rsidRPr="00E51789">
        <w:rPr>
          <w:sz w:val="28"/>
          <w:szCs w:val="28"/>
        </w:rPr>
        <w:t xml:space="preserve">№ 82н (далее - </w:t>
      </w:r>
      <w:hyperlink r:id="rId87" w:history="1">
        <w:r w:rsidR="00905D4B" w:rsidRPr="00E51789">
          <w:rPr>
            <w:rStyle w:val="afc"/>
            <w:sz w:val="28"/>
            <w:szCs w:val="28"/>
            <w:u w:val="none"/>
          </w:rPr>
          <w:t>Порядок</w:t>
        </w:r>
      </w:hyperlink>
      <w:r w:rsidR="00905D4B" w:rsidRPr="00E51789">
        <w:rPr>
          <w:sz w:val="28"/>
          <w:szCs w:val="28"/>
        </w:rPr>
        <w:t xml:space="preserve"> № 82н);</w:t>
      </w:r>
    </w:p>
    <w:p w14:paraId="13167543" w14:textId="11C58BF1" w:rsidR="00BD551E" w:rsidRPr="00E51789" w:rsidRDefault="00C027D4" w:rsidP="00DF745E">
      <w:pPr>
        <w:pStyle w:val="ab"/>
        <w:numPr>
          <w:ilvl w:val="1"/>
          <w:numId w:val="4"/>
        </w:numPr>
        <w:spacing w:before="0" w:after="0" w:line="240" w:lineRule="auto"/>
        <w:ind w:firstLine="709"/>
        <w:jc w:val="both"/>
        <w:rPr>
          <w:sz w:val="28"/>
          <w:szCs w:val="28"/>
        </w:rPr>
      </w:pPr>
      <w:hyperlink r:id="rId88" w:history="1">
        <w:r w:rsidR="00905D4B" w:rsidRPr="00E51789">
          <w:rPr>
            <w:rStyle w:val="afc"/>
            <w:sz w:val="28"/>
            <w:szCs w:val="28"/>
            <w:u w:val="none"/>
          </w:rPr>
          <w:t>Порядок</w:t>
        </w:r>
      </w:hyperlink>
      <w:r w:rsidR="00905D4B" w:rsidRPr="00E51789">
        <w:rPr>
          <w:sz w:val="28"/>
          <w:szCs w:val="28"/>
        </w:rPr>
        <w:t xml:space="preserve"> применения классификации операций сектора государственного управления, утвержденный Приказом Минфина России от 29</w:t>
      </w:r>
      <w:r w:rsidR="00B62057" w:rsidRPr="00E51789">
        <w:rPr>
          <w:sz w:val="28"/>
          <w:szCs w:val="28"/>
        </w:rPr>
        <w:t xml:space="preserve"> ноября </w:t>
      </w:r>
      <w:r w:rsidR="00905D4B" w:rsidRPr="00E51789">
        <w:rPr>
          <w:sz w:val="28"/>
          <w:szCs w:val="28"/>
        </w:rPr>
        <w:t xml:space="preserve">2017 </w:t>
      </w:r>
      <w:r w:rsidR="00B62057" w:rsidRPr="00E51789">
        <w:rPr>
          <w:sz w:val="28"/>
          <w:szCs w:val="28"/>
        </w:rPr>
        <w:t xml:space="preserve">года </w:t>
      </w:r>
      <w:r w:rsidR="00905D4B" w:rsidRPr="00E51789">
        <w:rPr>
          <w:sz w:val="28"/>
          <w:szCs w:val="28"/>
        </w:rPr>
        <w:t xml:space="preserve">№ 209н (далее - </w:t>
      </w:r>
      <w:hyperlink r:id="rId89" w:history="1">
        <w:r w:rsidR="00905D4B" w:rsidRPr="00E51789">
          <w:rPr>
            <w:rStyle w:val="afc"/>
            <w:sz w:val="28"/>
            <w:szCs w:val="28"/>
            <w:u w:val="none"/>
          </w:rPr>
          <w:t>Порядок</w:t>
        </w:r>
      </w:hyperlink>
      <w:r w:rsidR="00905D4B" w:rsidRPr="00E51789">
        <w:rPr>
          <w:sz w:val="28"/>
          <w:szCs w:val="28"/>
        </w:rPr>
        <w:t xml:space="preserve"> применения КОСГУ, </w:t>
      </w:r>
      <w:hyperlink r:id="rId90" w:history="1">
        <w:r w:rsidR="00905D4B" w:rsidRPr="00E51789">
          <w:rPr>
            <w:rStyle w:val="afc"/>
            <w:sz w:val="28"/>
            <w:szCs w:val="28"/>
            <w:u w:val="none"/>
          </w:rPr>
          <w:t>Порядок</w:t>
        </w:r>
      </w:hyperlink>
      <w:r w:rsidR="00905D4B" w:rsidRPr="00E51789">
        <w:rPr>
          <w:sz w:val="28"/>
          <w:szCs w:val="28"/>
        </w:rPr>
        <w:t xml:space="preserve"> № 209н);</w:t>
      </w:r>
    </w:p>
    <w:p w14:paraId="46D78C0A" w14:textId="1CB9DA76" w:rsidR="00DC6E29" w:rsidRPr="00E51789" w:rsidRDefault="00DC6E29" w:rsidP="00E03356">
      <w:pPr>
        <w:spacing w:before="0" w:after="0" w:line="240" w:lineRule="auto"/>
        <w:ind w:firstLine="709"/>
        <w:rPr>
          <w:iCs/>
          <w:sz w:val="28"/>
          <w:szCs w:val="28"/>
        </w:rPr>
      </w:pPr>
      <w:r w:rsidRPr="00E51789">
        <w:rPr>
          <w:iCs/>
          <w:sz w:val="28"/>
          <w:szCs w:val="28"/>
        </w:rPr>
        <w:t>- иными нормативными актами, регулирующими вопросы организации и ведения бюджетного учета.</w:t>
      </w:r>
    </w:p>
    <w:p w14:paraId="2BC7EB0B" w14:textId="77777777" w:rsidR="00F34281" w:rsidRPr="00E51789" w:rsidRDefault="00DC6E29" w:rsidP="00E03356">
      <w:pPr>
        <w:pStyle w:val="2"/>
        <w:numPr>
          <w:ilvl w:val="0"/>
          <w:numId w:val="0"/>
        </w:numPr>
        <w:spacing w:before="0" w:after="0" w:line="240" w:lineRule="auto"/>
        <w:ind w:firstLine="709"/>
        <w:rPr>
          <w:iCs/>
          <w:sz w:val="28"/>
          <w:szCs w:val="28"/>
        </w:rPr>
      </w:pPr>
      <w:bookmarkStart w:id="7" w:name="_ref_1-096d5f5e113745"/>
      <w:r w:rsidRPr="00E51789">
        <w:rPr>
          <w:iCs/>
          <w:sz w:val="28"/>
          <w:szCs w:val="28"/>
        </w:rPr>
        <w:t>1.2. Ведение бюджетного учета в финансовом управлении администрации Благодарненского городского округа Ставропольского края (далее-финансовое управление) осуществляется отделом исполнения бюджета, учета и отчетности. Организацию учетной работы и распределение ее объема осуществляет начальник отдела исполнения бюджета, учета и отчетности (далее-начальник отдела).</w:t>
      </w:r>
    </w:p>
    <w:p w14:paraId="176FFAC5" w14:textId="1651D877" w:rsidR="00A5195F" w:rsidRPr="00E51789" w:rsidRDefault="00F34281" w:rsidP="00A5195F">
      <w:pPr>
        <w:spacing w:before="0" w:after="0" w:line="240" w:lineRule="auto"/>
        <w:ind w:firstLine="709"/>
        <w:rPr>
          <w:iCs/>
          <w:sz w:val="28"/>
          <w:szCs w:val="28"/>
        </w:rPr>
      </w:pPr>
      <w:r w:rsidRPr="00E51789">
        <w:rPr>
          <w:iCs/>
          <w:sz w:val="28"/>
          <w:szCs w:val="28"/>
        </w:rPr>
        <w:t xml:space="preserve">1.3. Финансовое управление публикует основные положения учетной политики на официальном сайте </w:t>
      </w:r>
      <w:r w:rsidR="008D1B33" w:rsidRPr="00E51789">
        <w:rPr>
          <w:iCs/>
          <w:sz w:val="28"/>
          <w:szCs w:val="28"/>
        </w:rPr>
        <w:t xml:space="preserve">администрации </w:t>
      </w:r>
      <w:r w:rsidRPr="00E51789">
        <w:rPr>
          <w:iCs/>
          <w:sz w:val="28"/>
          <w:szCs w:val="28"/>
        </w:rPr>
        <w:t xml:space="preserve">Благодарненского городского округа Ставропольского края в информационно-коммуникационной сети «Интернет». </w:t>
      </w:r>
    </w:p>
    <w:p w14:paraId="658D8611" w14:textId="2FCE4669" w:rsidR="00F34281" w:rsidRPr="00E51789" w:rsidRDefault="00F34281" w:rsidP="00A5195F">
      <w:pPr>
        <w:spacing w:before="0" w:after="0" w:line="240" w:lineRule="auto"/>
        <w:ind w:firstLine="709"/>
        <w:rPr>
          <w:iCs/>
          <w:sz w:val="28"/>
          <w:szCs w:val="28"/>
        </w:rPr>
      </w:pPr>
      <w:r w:rsidRPr="00E51789">
        <w:rPr>
          <w:iCs/>
          <w:sz w:val="28"/>
          <w:szCs w:val="28"/>
        </w:rPr>
        <w:t>(Основание: пункт 9 федерального стандарта «Учетная политика, оценочные значения и ошибки»)</w:t>
      </w:r>
    </w:p>
    <w:p w14:paraId="5C0DAFF5" w14:textId="057EB6F3" w:rsidR="00F34281" w:rsidRPr="00E51789" w:rsidRDefault="00F34281" w:rsidP="00F34281">
      <w:pPr>
        <w:spacing w:before="0" w:after="0" w:line="240" w:lineRule="auto"/>
        <w:ind w:firstLine="709"/>
        <w:rPr>
          <w:iCs/>
          <w:sz w:val="28"/>
          <w:szCs w:val="28"/>
        </w:rPr>
      </w:pPr>
      <w:r w:rsidRPr="00E51789">
        <w:rPr>
          <w:iCs/>
          <w:sz w:val="28"/>
          <w:szCs w:val="28"/>
        </w:rPr>
        <w:t xml:space="preserve">1.4. Принятая Учетная политика применяется последовательно от одного отчетного года к другому </w:t>
      </w:r>
    </w:p>
    <w:p w14:paraId="3AD80FEF" w14:textId="77777777" w:rsidR="00F34281" w:rsidRPr="00E51789" w:rsidRDefault="00F34281" w:rsidP="00F34281">
      <w:pPr>
        <w:spacing w:before="0" w:after="0" w:line="240" w:lineRule="auto"/>
        <w:ind w:firstLine="709"/>
        <w:rPr>
          <w:iCs/>
          <w:sz w:val="28"/>
          <w:szCs w:val="28"/>
        </w:rPr>
      </w:pPr>
      <w:r w:rsidRPr="00E51789">
        <w:rPr>
          <w:iCs/>
          <w:sz w:val="28"/>
          <w:szCs w:val="28"/>
        </w:rPr>
        <w:t>(п. 11 СГС «Учетная политика, оценочные значения и ошибки»).</w:t>
      </w:r>
    </w:p>
    <w:p w14:paraId="400C7D2B" w14:textId="7F93FC15" w:rsidR="00F34281" w:rsidRPr="00E51789" w:rsidRDefault="00F34281" w:rsidP="008D1B33">
      <w:pPr>
        <w:spacing w:before="0" w:after="0" w:line="240" w:lineRule="auto"/>
        <w:ind w:firstLine="709"/>
        <w:rPr>
          <w:iCs/>
          <w:sz w:val="28"/>
          <w:szCs w:val="28"/>
        </w:rPr>
      </w:pPr>
      <w:r w:rsidRPr="00E51789">
        <w:rPr>
          <w:iCs/>
          <w:sz w:val="28"/>
          <w:szCs w:val="28"/>
        </w:rPr>
        <w:t xml:space="preserve"> Изменения в Учетную политику принимаются приказом </w:t>
      </w:r>
      <w:r w:rsidR="00D72975" w:rsidRPr="00E51789">
        <w:rPr>
          <w:iCs/>
          <w:sz w:val="28"/>
          <w:szCs w:val="28"/>
        </w:rPr>
        <w:t>руководителем</w:t>
      </w:r>
      <w:r w:rsidRPr="00E51789">
        <w:rPr>
          <w:iCs/>
          <w:sz w:val="28"/>
          <w:szCs w:val="28"/>
        </w:rPr>
        <w:t xml:space="preserve"> финансового управления администрации Благодарненского городского округа Ставропольского края</w:t>
      </w:r>
      <w:r w:rsidR="00B87488" w:rsidRPr="00E51789">
        <w:rPr>
          <w:iCs/>
          <w:sz w:val="28"/>
          <w:szCs w:val="28"/>
        </w:rPr>
        <w:t xml:space="preserve"> (далее </w:t>
      </w:r>
      <w:r w:rsidR="004E1865" w:rsidRPr="00E51789">
        <w:rPr>
          <w:iCs/>
          <w:sz w:val="28"/>
          <w:szCs w:val="28"/>
        </w:rPr>
        <w:t>руководитель</w:t>
      </w:r>
      <w:r w:rsidR="00B87488" w:rsidRPr="00E51789">
        <w:rPr>
          <w:iCs/>
          <w:sz w:val="28"/>
          <w:szCs w:val="28"/>
        </w:rPr>
        <w:t>)</w:t>
      </w:r>
      <w:r w:rsidRPr="00E51789">
        <w:rPr>
          <w:iCs/>
          <w:sz w:val="28"/>
          <w:szCs w:val="28"/>
        </w:rPr>
        <w:t xml:space="preserve"> в одном из следующих случаев (п. 12 СГС «Учетная политика, оценочные значения и ошибки»): </w:t>
      </w:r>
    </w:p>
    <w:p w14:paraId="3A2AC41F" w14:textId="4E32A557" w:rsidR="00F34281" w:rsidRPr="00E51789" w:rsidRDefault="00F34281" w:rsidP="008D1B33">
      <w:pPr>
        <w:spacing w:before="0" w:after="0" w:line="240" w:lineRule="auto"/>
        <w:ind w:firstLine="709"/>
        <w:rPr>
          <w:iCs/>
          <w:sz w:val="28"/>
          <w:szCs w:val="28"/>
        </w:rPr>
      </w:pPr>
      <w:r w:rsidRPr="00E51789">
        <w:rPr>
          <w:iCs/>
          <w:sz w:val="28"/>
          <w:szCs w:val="28"/>
        </w:rPr>
        <w:t>- При изменении требований, установленных законодательством РФ о бухгалтерском учете, федеральными или отраслевыми стандартами;</w:t>
      </w:r>
    </w:p>
    <w:p w14:paraId="15B2A983" w14:textId="07FDCCF5" w:rsidR="00F34281" w:rsidRPr="00E51789" w:rsidRDefault="00F34281" w:rsidP="008D1B33">
      <w:pPr>
        <w:spacing w:before="0" w:after="0" w:line="240" w:lineRule="auto"/>
        <w:ind w:firstLine="709"/>
        <w:rPr>
          <w:iCs/>
          <w:sz w:val="28"/>
          <w:szCs w:val="28"/>
        </w:rPr>
      </w:pPr>
      <w:r w:rsidRPr="00E51789">
        <w:rPr>
          <w:iCs/>
          <w:sz w:val="28"/>
          <w:szCs w:val="28"/>
        </w:rPr>
        <w:t>- 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14:paraId="021DCEAD" w14:textId="27747CDF" w:rsidR="00F34281" w:rsidRPr="00E51789" w:rsidRDefault="00F34281" w:rsidP="008D1B33">
      <w:pPr>
        <w:spacing w:before="0" w:after="0" w:line="240" w:lineRule="auto"/>
        <w:ind w:firstLine="709"/>
        <w:rPr>
          <w:iCs/>
          <w:sz w:val="28"/>
          <w:szCs w:val="28"/>
        </w:rPr>
      </w:pPr>
      <w:r w:rsidRPr="00E51789">
        <w:rPr>
          <w:iCs/>
          <w:sz w:val="28"/>
          <w:szCs w:val="28"/>
        </w:rPr>
        <w:t>- В случае существенного изменения условий деятельности экономического субъекта.</w:t>
      </w:r>
    </w:p>
    <w:p w14:paraId="0EDCF129" w14:textId="77777777" w:rsidR="00F34281" w:rsidRPr="00E51789" w:rsidRDefault="00F34281" w:rsidP="008D1B33">
      <w:pPr>
        <w:spacing w:before="0" w:after="0" w:line="240" w:lineRule="auto"/>
        <w:ind w:firstLine="709"/>
        <w:rPr>
          <w:iCs/>
          <w:sz w:val="28"/>
          <w:szCs w:val="28"/>
        </w:rPr>
      </w:pPr>
      <w:r w:rsidRPr="00E51789">
        <w:rPr>
          <w:iCs/>
          <w:sz w:val="28"/>
          <w:szCs w:val="28"/>
        </w:rPr>
        <w:t>Внесением изменений в учетную политику не считается (п. 14 СГС «Учетная политика, оценочные значения и ошибки»):</w:t>
      </w:r>
    </w:p>
    <w:p w14:paraId="4D1C64B2" w14:textId="285DB82B" w:rsidR="00F34281" w:rsidRPr="00E51789" w:rsidRDefault="00F34281" w:rsidP="008D1B33">
      <w:pPr>
        <w:spacing w:before="0" w:after="0" w:line="240" w:lineRule="auto"/>
        <w:ind w:firstLine="709"/>
        <w:rPr>
          <w:iCs/>
          <w:sz w:val="28"/>
          <w:szCs w:val="28"/>
        </w:rPr>
      </w:pPr>
      <w:r w:rsidRPr="00E51789">
        <w:rPr>
          <w:iCs/>
          <w:sz w:val="28"/>
          <w:szCs w:val="28"/>
        </w:rPr>
        <w:t>-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14:paraId="554FE059" w14:textId="0F88D2D2" w:rsidR="00F34281" w:rsidRPr="00E51789" w:rsidRDefault="00F34281" w:rsidP="008D1B33">
      <w:pPr>
        <w:spacing w:before="0" w:after="0" w:line="240" w:lineRule="auto"/>
        <w:ind w:firstLine="709"/>
        <w:rPr>
          <w:iCs/>
          <w:sz w:val="28"/>
          <w:szCs w:val="28"/>
        </w:rPr>
      </w:pPr>
      <w:r w:rsidRPr="00E51789">
        <w:rPr>
          <w:iCs/>
          <w:sz w:val="28"/>
          <w:szCs w:val="28"/>
        </w:rPr>
        <w:t>- 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14:paraId="66778F54" w14:textId="2E076858" w:rsidR="00F34281" w:rsidRPr="00E51789" w:rsidRDefault="00F34281" w:rsidP="008D1B33">
      <w:pPr>
        <w:spacing w:before="0" w:after="0" w:line="240" w:lineRule="auto"/>
        <w:ind w:firstLine="709"/>
        <w:rPr>
          <w:iCs/>
          <w:sz w:val="28"/>
          <w:szCs w:val="28"/>
        </w:rPr>
      </w:pPr>
      <w:r w:rsidRPr="00E51789">
        <w:rPr>
          <w:iCs/>
          <w:sz w:val="28"/>
          <w:szCs w:val="28"/>
        </w:rPr>
        <w:t xml:space="preserve">Приведенные ситуации рассматриваются как дополнения в учетную политику и принимаются приказом </w:t>
      </w:r>
      <w:bookmarkStart w:id="8" w:name="_Hlk125624914"/>
      <w:r w:rsidR="00E11BC4" w:rsidRPr="00E51789">
        <w:rPr>
          <w:iCs/>
          <w:sz w:val="28"/>
          <w:szCs w:val="28"/>
        </w:rPr>
        <w:t>руководителя</w:t>
      </w:r>
      <w:r w:rsidRPr="00E51789">
        <w:rPr>
          <w:iCs/>
          <w:sz w:val="28"/>
          <w:szCs w:val="28"/>
        </w:rPr>
        <w:t>.</w:t>
      </w:r>
      <w:bookmarkEnd w:id="8"/>
    </w:p>
    <w:p w14:paraId="52BF1625" w14:textId="4031837D" w:rsidR="00F46E8F" w:rsidRPr="00E51789" w:rsidRDefault="00B87488" w:rsidP="008D1B33">
      <w:pPr>
        <w:pStyle w:val="2"/>
        <w:numPr>
          <w:ilvl w:val="0"/>
          <w:numId w:val="0"/>
        </w:numPr>
        <w:spacing w:before="0" w:after="0" w:line="240" w:lineRule="auto"/>
        <w:ind w:firstLine="709"/>
        <w:rPr>
          <w:iCs/>
          <w:sz w:val="28"/>
          <w:szCs w:val="28"/>
        </w:rPr>
      </w:pPr>
      <w:bookmarkStart w:id="9" w:name="_ref_1-b061d215432f4c"/>
      <w:bookmarkEnd w:id="7"/>
      <w:r w:rsidRPr="00E51789">
        <w:rPr>
          <w:iCs/>
          <w:sz w:val="28"/>
          <w:szCs w:val="28"/>
        </w:rPr>
        <w:t>1.5. При смене руководителя учреждения проводится инвентаризация.</w:t>
      </w:r>
      <w:r w:rsidR="00291587" w:rsidRPr="00E51789">
        <w:rPr>
          <w:iCs/>
          <w:sz w:val="28"/>
          <w:szCs w:val="28"/>
        </w:rPr>
        <w:t xml:space="preserve"> Порядок передачи документов и дел при смене руководителя, </w:t>
      </w:r>
      <w:r w:rsidR="008D1B33" w:rsidRPr="00E51789">
        <w:rPr>
          <w:iCs/>
          <w:sz w:val="28"/>
          <w:szCs w:val="28"/>
        </w:rPr>
        <w:t>начальника отдела</w:t>
      </w:r>
      <w:r w:rsidR="00291587" w:rsidRPr="00E51789">
        <w:rPr>
          <w:iCs/>
          <w:sz w:val="28"/>
          <w:szCs w:val="28"/>
        </w:rPr>
        <w:t xml:space="preserve"> приведен в Приложении № </w:t>
      </w:r>
      <w:r w:rsidR="00672770" w:rsidRPr="00E51789">
        <w:rPr>
          <w:iCs/>
          <w:sz w:val="28"/>
          <w:szCs w:val="28"/>
        </w:rPr>
        <w:t>1</w:t>
      </w:r>
      <w:r w:rsidR="00291587" w:rsidRPr="00E51789">
        <w:rPr>
          <w:iCs/>
          <w:sz w:val="28"/>
          <w:szCs w:val="28"/>
        </w:rPr>
        <w:t xml:space="preserve"> к настоящей Учетной политике.</w:t>
      </w:r>
    </w:p>
    <w:p w14:paraId="217D8DA8" w14:textId="4D80274E" w:rsidR="00F46E8F" w:rsidRPr="00E51789" w:rsidRDefault="00F46E8F" w:rsidP="00B87488">
      <w:pPr>
        <w:pStyle w:val="2"/>
        <w:numPr>
          <w:ilvl w:val="0"/>
          <w:numId w:val="0"/>
        </w:numPr>
        <w:spacing w:before="0" w:after="0" w:line="240" w:lineRule="auto"/>
        <w:ind w:firstLine="709"/>
        <w:rPr>
          <w:iCs/>
          <w:sz w:val="28"/>
          <w:szCs w:val="28"/>
        </w:rPr>
      </w:pPr>
      <w:r w:rsidRPr="00E51789">
        <w:rPr>
          <w:iCs/>
          <w:sz w:val="28"/>
          <w:szCs w:val="28"/>
        </w:rPr>
        <w:lastRenderedPageBreak/>
        <w:t>(Основание: п. 14 Инструкции № 157н)</w:t>
      </w:r>
      <w:r w:rsidR="00291587" w:rsidRPr="00E51789">
        <w:rPr>
          <w:iCs/>
          <w:sz w:val="28"/>
          <w:szCs w:val="28"/>
        </w:rPr>
        <w:t xml:space="preserve">. </w:t>
      </w:r>
    </w:p>
    <w:p w14:paraId="5DBF6B04" w14:textId="129D2B7E" w:rsidR="00F46E8F" w:rsidRPr="00E51789" w:rsidRDefault="00B87488" w:rsidP="00B87488">
      <w:pPr>
        <w:pStyle w:val="2"/>
        <w:numPr>
          <w:ilvl w:val="0"/>
          <w:numId w:val="0"/>
        </w:numPr>
        <w:spacing w:before="0" w:after="0" w:line="240" w:lineRule="auto"/>
        <w:ind w:firstLine="709"/>
        <w:rPr>
          <w:iCs/>
          <w:sz w:val="28"/>
          <w:szCs w:val="28"/>
        </w:rPr>
      </w:pPr>
      <w:r w:rsidRPr="00E51789">
        <w:rPr>
          <w:iCs/>
          <w:sz w:val="28"/>
          <w:szCs w:val="28"/>
        </w:rPr>
        <w:t>Ответственность за ведение учета возлагается на начальника отдела исполнения бюджета, учета и отчетности</w:t>
      </w:r>
    </w:p>
    <w:p w14:paraId="026A4787" w14:textId="77777777" w:rsidR="00F46E8F" w:rsidRPr="00E51789" w:rsidRDefault="00B87488" w:rsidP="00B87488">
      <w:pPr>
        <w:pStyle w:val="2"/>
        <w:numPr>
          <w:ilvl w:val="0"/>
          <w:numId w:val="0"/>
        </w:numPr>
        <w:spacing w:before="0" w:after="0" w:line="240" w:lineRule="auto"/>
        <w:ind w:firstLine="709"/>
        <w:rPr>
          <w:iCs/>
          <w:sz w:val="28"/>
          <w:szCs w:val="28"/>
        </w:rPr>
      </w:pPr>
      <w:r w:rsidRPr="00E51789">
        <w:rPr>
          <w:iCs/>
          <w:sz w:val="28"/>
          <w:szCs w:val="28"/>
        </w:rPr>
        <w:t xml:space="preserve">(п. 3 ст. 7 Закона «О бухгалтерском учете»). </w:t>
      </w:r>
    </w:p>
    <w:p w14:paraId="5468B326" w14:textId="33C0B19B" w:rsidR="00B87488" w:rsidRPr="00E51789" w:rsidRDefault="00B87488" w:rsidP="00B87488">
      <w:pPr>
        <w:pStyle w:val="2"/>
        <w:numPr>
          <w:ilvl w:val="0"/>
          <w:numId w:val="0"/>
        </w:numPr>
        <w:spacing w:before="0" w:after="0" w:line="240" w:lineRule="auto"/>
        <w:ind w:firstLine="709"/>
        <w:rPr>
          <w:iCs/>
          <w:sz w:val="28"/>
          <w:szCs w:val="28"/>
        </w:rPr>
      </w:pPr>
      <w:r w:rsidRPr="00E51789">
        <w:rPr>
          <w:iCs/>
          <w:sz w:val="28"/>
          <w:szCs w:val="28"/>
        </w:rPr>
        <w:t>Начальник отдела исполнения бюджета, учета и отчетности:</w:t>
      </w:r>
    </w:p>
    <w:p w14:paraId="4FAD9DBC" w14:textId="423B4166" w:rsidR="00B87488" w:rsidRPr="00E51789" w:rsidRDefault="00B87488" w:rsidP="00B87488">
      <w:pPr>
        <w:pStyle w:val="2"/>
        <w:numPr>
          <w:ilvl w:val="0"/>
          <w:numId w:val="0"/>
        </w:numPr>
        <w:spacing w:before="0" w:after="0" w:line="240" w:lineRule="auto"/>
        <w:ind w:firstLine="709"/>
        <w:rPr>
          <w:iCs/>
          <w:sz w:val="28"/>
          <w:szCs w:val="28"/>
        </w:rPr>
      </w:pPr>
      <w:r w:rsidRPr="00E51789">
        <w:rPr>
          <w:iCs/>
          <w:sz w:val="28"/>
          <w:szCs w:val="28"/>
        </w:rPr>
        <w:t xml:space="preserve">- подчиняется непосредственно </w:t>
      </w:r>
      <w:r w:rsidR="00E11BC4" w:rsidRPr="00E51789">
        <w:rPr>
          <w:iCs/>
          <w:sz w:val="28"/>
          <w:szCs w:val="28"/>
        </w:rPr>
        <w:t>руководителю</w:t>
      </w:r>
      <w:r w:rsidRPr="00E51789">
        <w:rPr>
          <w:iCs/>
          <w:sz w:val="28"/>
          <w:szCs w:val="28"/>
        </w:rPr>
        <w:t>;</w:t>
      </w:r>
    </w:p>
    <w:p w14:paraId="1AF3E087" w14:textId="77777777" w:rsidR="00B87488" w:rsidRPr="00E51789" w:rsidRDefault="00B87488" w:rsidP="00F46E8F">
      <w:pPr>
        <w:pStyle w:val="2"/>
        <w:numPr>
          <w:ilvl w:val="0"/>
          <w:numId w:val="0"/>
        </w:numPr>
        <w:spacing w:before="0" w:after="0" w:line="240" w:lineRule="auto"/>
        <w:ind w:firstLine="709"/>
        <w:rPr>
          <w:iCs/>
          <w:sz w:val="28"/>
          <w:szCs w:val="28"/>
        </w:rPr>
      </w:pPr>
      <w:r w:rsidRPr="00E51789">
        <w:rPr>
          <w:iCs/>
          <w:sz w:val="28"/>
          <w:szCs w:val="28"/>
        </w:rPr>
        <w:t xml:space="preserve">-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w:t>
      </w:r>
    </w:p>
    <w:p w14:paraId="52890279" w14:textId="72C8C329" w:rsidR="00B87488" w:rsidRPr="00E51789" w:rsidRDefault="00B87488" w:rsidP="00F46E8F">
      <w:pPr>
        <w:pStyle w:val="2"/>
        <w:numPr>
          <w:ilvl w:val="0"/>
          <w:numId w:val="0"/>
        </w:numPr>
        <w:spacing w:before="0" w:after="0" w:line="240" w:lineRule="auto"/>
        <w:ind w:firstLine="709"/>
        <w:rPr>
          <w:iCs/>
          <w:sz w:val="28"/>
          <w:szCs w:val="28"/>
        </w:rPr>
      </w:pPr>
      <w:r w:rsidRPr="00E51789">
        <w:rPr>
          <w:iCs/>
          <w:sz w:val="28"/>
          <w:szCs w:val="28"/>
        </w:rPr>
        <w:t>(п. 8 СГС «Учетная политика, оценочные значения и ошибки»);</w:t>
      </w:r>
    </w:p>
    <w:p w14:paraId="2FA9E686" w14:textId="28C70238" w:rsidR="00B87488" w:rsidRPr="00E51789" w:rsidRDefault="00B87488" w:rsidP="00F46E8F">
      <w:pPr>
        <w:pStyle w:val="2"/>
        <w:numPr>
          <w:ilvl w:val="0"/>
          <w:numId w:val="0"/>
        </w:numPr>
        <w:spacing w:before="0" w:after="0" w:line="240" w:lineRule="auto"/>
        <w:ind w:firstLine="709"/>
        <w:rPr>
          <w:iCs/>
          <w:sz w:val="28"/>
          <w:szCs w:val="28"/>
        </w:rPr>
      </w:pPr>
      <w:r w:rsidRPr="00E51789">
        <w:rPr>
          <w:iCs/>
          <w:sz w:val="28"/>
          <w:szCs w:val="28"/>
        </w:rPr>
        <w:t>- устанавливает требования к порядку заполнения первичных учетных документов, обязательные к применению всеми сотрудниками учреждения;</w:t>
      </w:r>
    </w:p>
    <w:p w14:paraId="6D30B93E" w14:textId="75ACD6B0" w:rsidR="00B87488" w:rsidRPr="00E51789" w:rsidRDefault="00B87488" w:rsidP="00F46E8F">
      <w:pPr>
        <w:pStyle w:val="2"/>
        <w:numPr>
          <w:ilvl w:val="0"/>
          <w:numId w:val="0"/>
        </w:numPr>
        <w:spacing w:before="0" w:after="0" w:line="240" w:lineRule="auto"/>
        <w:ind w:firstLine="709"/>
        <w:rPr>
          <w:iCs/>
          <w:sz w:val="28"/>
          <w:szCs w:val="28"/>
        </w:rPr>
      </w:pPr>
      <w:r w:rsidRPr="00E51789">
        <w:rPr>
          <w:iCs/>
          <w:sz w:val="28"/>
          <w:szCs w:val="28"/>
        </w:rPr>
        <w:t>(п. 3 ст. 9 Закона «О бухгалтерском учете»)</w:t>
      </w:r>
    </w:p>
    <w:p w14:paraId="3A293BBB" w14:textId="44F2A1C1" w:rsidR="00B87488" w:rsidRPr="00E51789" w:rsidRDefault="00B87488" w:rsidP="00F46E8F">
      <w:pPr>
        <w:pStyle w:val="2"/>
        <w:numPr>
          <w:ilvl w:val="0"/>
          <w:numId w:val="0"/>
        </w:numPr>
        <w:spacing w:before="0" w:after="0" w:line="240" w:lineRule="auto"/>
        <w:ind w:firstLine="709"/>
        <w:rPr>
          <w:iCs/>
          <w:sz w:val="28"/>
          <w:szCs w:val="28"/>
        </w:rPr>
      </w:pPr>
      <w:r w:rsidRPr="00E51789">
        <w:rPr>
          <w:iCs/>
          <w:sz w:val="28"/>
          <w:szCs w:val="28"/>
        </w:rPr>
        <w:t>-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013F5ED6" w14:textId="2B344919" w:rsidR="00B87488" w:rsidRPr="00E51789" w:rsidRDefault="00B87488" w:rsidP="00F46E8F">
      <w:pPr>
        <w:pStyle w:val="2"/>
        <w:numPr>
          <w:ilvl w:val="0"/>
          <w:numId w:val="0"/>
        </w:numPr>
        <w:spacing w:before="0" w:after="0" w:line="240" w:lineRule="auto"/>
        <w:ind w:firstLine="709"/>
        <w:rPr>
          <w:iCs/>
          <w:sz w:val="28"/>
          <w:szCs w:val="28"/>
        </w:rPr>
      </w:pPr>
      <w:r w:rsidRPr="00E51789">
        <w:rPr>
          <w:iCs/>
          <w:sz w:val="28"/>
          <w:szCs w:val="28"/>
        </w:rPr>
        <w:t>(п. 3 ст. 9 Закона «О бухгалтерском учете»)</w:t>
      </w:r>
    </w:p>
    <w:p w14:paraId="4C4B60EE" w14:textId="0E3430E2" w:rsidR="00B87488" w:rsidRPr="00E51789" w:rsidRDefault="00B87488" w:rsidP="00F46E8F">
      <w:pPr>
        <w:pStyle w:val="2"/>
        <w:numPr>
          <w:ilvl w:val="0"/>
          <w:numId w:val="0"/>
        </w:numPr>
        <w:spacing w:before="0" w:after="0" w:line="240" w:lineRule="auto"/>
        <w:ind w:firstLine="709"/>
        <w:rPr>
          <w:iCs/>
          <w:sz w:val="28"/>
          <w:szCs w:val="28"/>
        </w:rPr>
      </w:pPr>
      <w:r w:rsidRPr="00E51789">
        <w:rPr>
          <w:iCs/>
          <w:sz w:val="28"/>
          <w:szCs w:val="28"/>
        </w:rPr>
        <w:t>- устанавливает требования документального оформления фактов хозяйственной жизни, представления документов (сведений), необходимых для ведения бухгалтерского учета, обязательные для всех работников учреждения.</w:t>
      </w:r>
    </w:p>
    <w:p w14:paraId="7725ED03" w14:textId="1D4DCA02" w:rsidR="00B87488" w:rsidRPr="00E51789" w:rsidRDefault="00B87488" w:rsidP="00F46E8F">
      <w:pPr>
        <w:pStyle w:val="2"/>
        <w:numPr>
          <w:ilvl w:val="0"/>
          <w:numId w:val="0"/>
        </w:numPr>
        <w:spacing w:before="0" w:after="0" w:line="240" w:lineRule="auto"/>
        <w:ind w:firstLine="709"/>
        <w:rPr>
          <w:iCs/>
          <w:sz w:val="28"/>
          <w:szCs w:val="28"/>
        </w:rPr>
      </w:pPr>
      <w:r w:rsidRPr="00E51789">
        <w:rPr>
          <w:iCs/>
          <w:sz w:val="28"/>
          <w:szCs w:val="28"/>
        </w:rPr>
        <w:t>(п. 3 ст. 9 Закона «О бухгалтерском учете»).</w:t>
      </w:r>
    </w:p>
    <w:p w14:paraId="4EA48CC2" w14:textId="731BEF48" w:rsidR="00B87488" w:rsidRPr="00E51789" w:rsidRDefault="00F46E8F" w:rsidP="00F46E8F">
      <w:pPr>
        <w:pStyle w:val="2"/>
        <w:numPr>
          <w:ilvl w:val="0"/>
          <w:numId w:val="0"/>
        </w:numPr>
        <w:spacing w:before="0" w:after="0" w:line="240" w:lineRule="auto"/>
        <w:ind w:firstLine="709"/>
        <w:rPr>
          <w:iCs/>
          <w:sz w:val="28"/>
          <w:szCs w:val="28"/>
        </w:rPr>
      </w:pPr>
      <w:r w:rsidRPr="00E51789">
        <w:rPr>
          <w:iCs/>
          <w:sz w:val="28"/>
          <w:szCs w:val="28"/>
        </w:rPr>
        <w:t xml:space="preserve">1.6. </w:t>
      </w:r>
      <w:r w:rsidR="00B87488" w:rsidRPr="00E51789">
        <w:rPr>
          <w:iCs/>
          <w:sz w:val="28"/>
          <w:szCs w:val="28"/>
        </w:rPr>
        <w:t xml:space="preserve">При смене </w:t>
      </w:r>
      <w:r w:rsidR="008D1B33" w:rsidRPr="00E51789">
        <w:rPr>
          <w:iCs/>
          <w:sz w:val="28"/>
          <w:szCs w:val="28"/>
        </w:rPr>
        <w:t>начальника отдела</w:t>
      </w:r>
      <w:r w:rsidR="00B87488" w:rsidRPr="00E51789">
        <w:rPr>
          <w:iCs/>
          <w:sz w:val="28"/>
          <w:szCs w:val="28"/>
        </w:rPr>
        <w:t xml:space="preserve"> производится передача документов бухгалтерского учета по Акту приема-передачи дел с приложением Реестра сдачи документов (ф. 0504043)</w:t>
      </w:r>
    </w:p>
    <w:p w14:paraId="19B8C4A6" w14:textId="455D9646" w:rsidR="00B87488" w:rsidRPr="00E51789" w:rsidRDefault="00F46E8F" w:rsidP="00F46E8F">
      <w:pPr>
        <w:pStyle w:val="2"/>
        <w:numPr>
          <w:ilvl w:val="0"/>
          <w:numId w:val="0"/>
        </w:numPr>
        <w:spacing w:before="0" w:after="0" w:line="240" w:lineRule="auto"/>
        <w:ind w:firstLine="709"/>
        <w:rPr>
          <w:iCs/>
          <w:sz w:val="28"/>
          <w:szCs w:val="28"/>
        </w:rPr>
      </w:pPr>
      <w:r w:rsidRPr="00E51789">
        <w:rPr>
          <w:iCs/>
          <w:sz w:val="28"/>
          <w:szCs w:val="28"/>
        </w:rPr>
        <w:t xml:space="preserve">1.7 </w:t>
      </w:r>
      <w:r w:rsidR="00B87488" w:rsidRPr="00E51789">
        <w:rPr>
          <w:iCs/>
          <w:sz w:val="28"/>
          <w:szCs w:val="28"/>
        </w:rPr>
        <w:t xml:space="preserve">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w:t>
      </w:r>
      <w:r w:rsidR="008D1B33" w:rsidRPr="00E51789">
        <w:rPr>
          <w:iCs/>
          <w:sz w:val="28"/>
          <w:szCs w:val="28"/>
        </w:rPr>
        <w:t xml:space="preserve">отдела </w:t>
      </w:r>
      <w:r w:rsidR="00B87488" w:rsidRPr="00E51789">
        <w:rPr>
          <w:iCs/>
          <w:sz w:val="28"/>
          <w:szCs w:val="28"/>
        </w:rPr>
        <w:t>регламентируется их должностными инструкциями.</w:t>
      </w:r>
    </w:p>
    <w:p w14:paraId="4D1CF64B" w14:textId="77777777" w:rsidR="00F46E8F" w:rsidRPr="00E51789" w:rsidRDefault="00F46E8F" w:rsidP="00F46E8F">
      <w:pPr>
        <w:pStyle w:val="2"/>
        <w:numPr>
          <w:ilvl w:val="0"/>
          <w:numId w:val="0"/>
        </w:numPr>
        <w:spacing w:before="0" w:after="0" w:line="240" w:lineRule="auto"/>
        <w:ind w:firstLine="709"/>
        <w:rPr>
          <w:iCs/>
          <w:sz w:val="28"/>
          <w:szCs w:val="28"/>
        </w:rPr>
      </w:pPr>
      <w:r w:rsidRPr="00E51789">
        <w:rPr>
          <w:iCs/>
          <w:sz w:val="28"/>
          <w:szCs w:val="28"/>
        </w:rPr>
        <w:t xml:space="preserve">1.8. </w:t>
      </w:r>
      <w:r w:rsidR="00B87488" w:rsidRPr="00E51789">
        <w:rPr>
          <w:iCs/>
          <w:sz w:val="28"/>
          <w:szCs w:val="28"/>
        </w:rPr>
        <w:t xml:space="preserve">Ведение бухгалтерского учета ведется автоматизированным способом с применением </w:t>
      </w:r>
      <w:r w:rsidRPr="00E51789">
        <w:rPr>
          <w:iCs/>
          <w:sz w:val="28"/>
          <w:szCs w:val="28"/>
        </w:rPr>
        <w:t>компьютерных программ:</w:t>
      </w:r>
    </w:p>
    <w:p w14:paraId="257BAE1C" w14:textId="77777777" w:rsidR="00F46E8F" w:rsidRPr="00E51789" w:rsidRDefault="00F46E8F" w:rsidP="00F46E8F">
      <w:pPr>
        <w:pStyle w:val="2"/>
        <w:numPr>
          <w:ilvl w:val="0"/>
          <w:numId w:val="0"/>
        </w:numPr>
        <w:spacing w:before="0" w:after="0" w:line="240" w:lineRule="auto"/>
        <w:ind w:firstLine="709"/>
        <w:rPr>
          <w:iCs/>
          <w:sz w:val="28"/>
          <w:szCs w:val="28"/>
        </w:rPr>
      </w:pPr>
      <w:bookmarkStart w:id="10" w:name="_Hlk125626075"/>
      <w:r w:rsidRPr="00E51789">
        <w:rPr>
          <w:iCs/>
          <w:sz w:val="28"/>
          <w:szCs w:val="28"/>
        </w:rPr>
        <w:t>«1С: Бухгалтерия государственного учреждения»</w:t>
      </w:r>
      <w:bookmarkEnd w:id="10"/>
    </w:p>
    <w:p w14:paraId="605CC36F" w14:textId="14D33401" w:rsidR="00B87488" w:rsidRPr="00E51789" w:rsidRDefault="00F46E8F" w:rsidP="008D1B33">
      <w:pPr>
        <w:pStyle w:val="2"/>
        <w:numPr>
          <w:ilvl w:val="0"/>
          <w:numId w:val="0"/>
        </w:numPr>
        <w:spacing w:before="0" w:after="0" w:line="240" w:lineRule="auto"/>
        <w:ind w:firstLine="709"/>
        <w:rPr>
          <w:iCs/>
          <w:sz w:val="28"/>
          <w:szCs w:val="28"/>
        </w:rPr>
      </w:pPr>
      <w:r w:rsidRPr="00E51789">
        <w:rPr>
          <w:iCs/>
          <w:sz w:val="28"/>
          <w:szCs w:val="28"/>
        </w:rPr>
        <w:t xml:space="preserve">«1С: Зарплата и кадры бюджетного учреждения». </w:t>
      </w:r>
    </w:p>
    <w:bookmarkEnd w:id="9"/>
    <w:p w14:paraId="72363AEF" w14:textId="7EA89D72" w:rsidR="00BD551E" w:rsidRPr="00E51789" w:rsidRDefault="00905D4B" w:rsidP="008D1B33">
      <w:pPr>
        <w:spacing w:before="0" w:after="0" w:line="240" w:lineRule="auto"/>
        <w:ind w:firstLine="709"/>
        <w:rPr>
          <w:iCs/>
          <w:sz w:val="28"/>
          <w:szCs w:val="28"/>
        </w:rPr>
      </w:pPr>
      <w:r w:rsidRPr="00E51789">
        <w:rPr>
          <w:iCs/>
          <w:sz w:val="28"/>
          <w:szCs w:val="28"/>
        </w:rPr>
        <w:t xml:space="preserve">(Основание: </w:t>
      </w:r>
      <w:hyperlink r:id="rId91" w:history="1">
        <w:r w:rsidRPr="00E51789">
          <w:rPr>
            <w:rStyle w:val="afc"/>
            <w:iCs/>
            <w:sz w:val="28"/>
            <w:szCs w:val="28"/>
            <w:u w:val="none"/>
          </w:rPr>
          <w:t>п. 19</w:t>
        </w:r>
      </w:hyperlink>
      <w:r w:rsidRPr="00E51789">
        <w:rPr>
          <w:iCs/>
          <w:sz w:val="28"/>
          <w:szCs w:val="28"/>
        </w:rPr>
        <w:t xml:space="preserve"> Инструкции № 157н, </w:t>
      </w:r>
      <w:hyperlink r:id="rId92" w:history="1">
        <w:r w:rsidRPr="00E51789">
          <w:rPr>
            <w:rStyle w:val="afc"/>
            <w:iCs/>
            <w:sz w:val="28"/>
            <w:szCs w:val="28"/>
            <w:u w:val="none"/>
          </w:rPr>
          <w:t>п. 9</w:t>
        </w:r>
      </w:hyperlink>
      <w:r w:rsidRPr="00E51789">
        <w:rPr>
          <w:iCs/>
          <w:sz w:val="28"/>
          <w:szCs w:val="28"/>
        </w:rPr>
        <w:t xml:space="preserve"> СГС "Учетная политика")</w:t>
      </w:r>
    </w:p>
    <w:p w14:paraId="730737D0" w14:textId="6CFAF2D2" w:rsidR="008D1B33" w:rsidRPr="00E51789" w:rsidRDefault="008D1B33" w:rsidP="00D27653">
      <w:pPr>
        <w:spacing w:before="0" w:after="0" w:line="240" w:lineRule="auto"/>
        <w:ind w:firstLine="709"/>
        <w:jc w:val="center"/>
        <w:rPr>
          <w:b/>
          <w:bCs/>
          <w:iCs/>
          <w:sz w:val="28"/>
          <w:szCs w:val="28"/>
        </w:rPr>
      </w:pPr>
    </w:p>
    <w:p w14:paraId="20DFF257" w14:textId="171B24F8" w:rsidR="00672770" w:rsidRPr="00E51789" w:rsidRDefault="00672770" w:rsidP="00672770">
      <w:pPr>
        <w:spacing w:before="0" w:after="0" w:line="240" w:lineRule="auto"/>
        <w:ind w:firstLine="709"/>
        <w:jc w:val="center"/>
        <w:rPr>
          <w:iCs/>
          <w:sz w:val="28"/>
          <w:szCs w:val="28"/>
        </w:rPr>
      </w:pPr>
      <w:r w:rsidRPr="00E51789">
        <w:rPr>
          <w:iCs/>
          <w:sz w:val="28"/>
          <w:szCs w:val="28"/>
        </w:rPr>
        <w:t>2. Формирование рабочего Плана счетов</w:t>
      </w:r>
    </w:p>
    <w:p w14:paraId="4A60B8D7" w14:textId="77777777" w:rsidR="00672770" w:rsidRPr="00E51789" w:rsidRDefault="00672770" w:rsidP="00672770">
      <w:pPr>
        <w:spacing w:before="0" w:after="0" w:line="240" w:lineRule="auto"/>
        <w:rPr>
          <w:iCs/>
          <w:sz w:val="28"/>
          <w:szCs w:val="28"/>
        </w:rPr>
      </w:pPr>
    </w:p>
    <w:p w14:paraId="7B9FE3A6" w14:textId="32AA384B" w:rsidR="00672770" w:rsidRPr="00E51789" w:rsidRDefault="00672770" w:rsidP="00672770">
      <w:pPr>
        <w:spacing w:before="0" w:after="0" w:line="240" w:lineRule="auto"/>
        <w:rPr>
          <w:iCs/>
          <w:sz w:val="28"/>
          <w:szCs w:val="28"/>
        </w:rPr>
      </w:pPr>
      <w:r w:rsidRPr="00E51789">
        <w:rPr>
          <w:iCs/>
          <w:sz w:val="28"/>
          <w:szCs w:val="28"/>
        </w:rPr>
        <w:t xml:space="preserve">2.1 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Формирование раздельного учета по видам доходов (расходов) на счетах финансового результата текущего финансового года осуществляется путем формирования показателей по различным аналитическим счетам бухгалтерского учета, предусмотренным Рабочим планом счетов (Приложение № 2 к Учетной политике). </w:t>
      </w:r>
    </w:p>
    <w:p w14:paraId="3FED4573" w14:textId="77777777" w:rsidR="00672770" w:rsidRPr="00E51789" w:rsidRDefault="00672770" w:rsidP="00672770">
      <w:pPr>
        <w:spacing w:before="0" w:after="0" w:line="240" w:lineRule="auto"/>
        <w:rPr>
          <w:iCs/>
          <w:sz w:val="28"/>
          <w:szCs w:val="28"/>
        </w:rPr>
      </w:pPr>
      <w:r w:rsidRPr="00E51789">
        <w:rPr>
          <w:iCs/>
          <w:sz w:val="28"/>
          <w:szCs w:val="28"/>
        </w:rPr>
        <w:lastRenderedPageBreak/>
        <w:t>Финансовое управление, при формировании рабочего плана счетов, применяет следующие коды вида финансового обеспечения (деятельности):</w:t>
      </w:r>
    </w:p>
    <w:p w14:paraId="0C8E2738" w14:textId="77777777" w:rsidR="00672770" w:rsidRPr="00E51789" w:rsidRDefault="00672770" w:rsidP="00672770">
      <w:pPr>
        <w:spacing w:before="0" w:after="0" w:line="240" w:lineRule="auto"/>
        <w:rPr>
          <w:iCs/>
          <w:sz w:val="28"/>
          <w:szCs w:val="28"/>
        </w:rPr>
      </w:pPr>
      <w:r w:rsidRPr="00E51789">
        <w:rPr>
          <w:iCs/>
          <w:sz w:val="28"/>
          <w:szCs w:val="28"/>
        </w:rPr>
        <w:t>«2» приносящая доход деятельность (собственные доходы учреждения);</w:t>
      </w:r>
    </w:p>
    <w:p w14:paraId="44834C09" w14:textId="77777777" w:rsidR="00672770" w:rsidRPr="00E51789" w:rsidRDefault="00672770" w:rsidP="00672770">
      <w:pPr>
        <w:spacing w:before="0" w:after="0" w:line="240" w:lineRule="auto"/>
        <w:rPr>
          <w:iCs/>
          <w:sz w:val="28"/>
          <w:szCs w:val="28"/>
        </w:rPr>
      </w:pPr>
      <w:r w:rsidRPr="00E51789">
        <w:rPr>
          <w:iCs/>
          <w:sz w:val="28"/>
          <w:szCs w:val="28"/>
        </w:rPr>
        <w:t>«3» средства во временном распоряжении;</w:t>
      </w:r>
    </w:p>
    <w:p w14:paraId="7C08D40D" w14:textId="77777777" w:rsidR="00672770" w:rsidRPr="00E51789" w:rsidRDefault="00672770" w:rsidP="00672770">
      <w:pPr>
        <w:spacing w:before="0" w:after="0" w:line="240" w:lineRule="auto"/>
        <w:rPr>
          <w:iCs/>
          <w:sz w:val="28"/>
          <w:szCs w:val="28"/>
        </w:rPr>
      </w:pPr>
      <w:r w:rsidRPr="00E51789">
        <w:rPr>
          <w:iCs/>
          <w:sz w:val="28"/>
          <w:szCs w:val="28"/>
        </w:rPr>
        <w:t>«4» субсидии на выполнение государственного (муниципального) задания;</w:t>
      </w:r>
    </w:p>
    <w:p w14:paraId="79BBEE4E" w14:textId="77777777" w:rsidR="00672770" w:rsidRPr="00E51789" w:rsidRDefault="00672770" w:rsidP="00672770">
      <w:pPr>
        <w:spacing w:before="0" w:after="0" w:line="240" w:lineRule="auto"/>
        <w:rPr>
          <w:iCs/>
          <w:sz w:val="28"/>
          <w:szCs w:val="28"/>
        </w:rPr>
      </w:pPr>
      <w:r w:rsidRPr="00E51789">
        <w:rPr>
          <w:iCs/>
          <w:sz w:val="28"/>
          <w:szCs w:val="28"/>
        </w:rPr>
        <w:t>«5» субсидии на иные цели;</w:t>
      </w:r>
    </w:p>
    <w:p w14:paraId="39B222A5" w14:textId="77777777" w:rsidR="00672770" w:rsidRPr="00E51789" w:rsidRDefault="00672770" w:rsidP="00672770">
      <w:pPr>
        <w:spacing w:before="0" w:after="0" w:line="240" w:lineRule="auto"/>
        <w:rPr>
          <w:iCs/>
          <w:sz w:val="28"/>
          <w:szCs w:val="28"/>
        </w:rPr>
      </w:pPr>
      <w:r w:rsidRPr="00E51789">
        <w:rPr>
          <w:iCs/>
          <w:sz w:val="28"/>
          <w:szCs w:val="28"/>
        </w:rPr>
        <w:t>«6» субсидии на цели осуществления капитальных вложений;</w:t>
      </w:r>
    </w:p>
    <w:p w14:paraId="01E7D49C" w14:textId="77777777" w:rsidR="00672770" w:rsidRPr="00E51789" w:rsidRDefault="00672770" w:rsidP="00672770">
      <w:pPr>
        <w:spacing w:before="0" w:after="0" w:line="240" w:lineRule="auto"/>
        <w:rPr>
          <w:iCs/>
          <w:sz w:val="28"/>
          <w:szCs w:val="28"/>
        </w:rPr>
      </w:pPr>
      <w:r w:rsidRPr="00E51789">
        <w:rPr>
          <w:iCs/>
          <w:sz w:val="28"/>
          <w:szCs w:val="28"/>
        </w:rPr>
        <w:t>«7» средства по обязательному медицинскому страхованию.</w:t>
      </w:r>
    </w:p>
    <w:p w14:paraId="35D40EC8"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(Основание: </w:t>
      </w:r>
      <w:hyperlink r:id="rId93" w:history="1">
        <w:r w:rsidRPr="00E51789">
          <w:rPr>
            <w:rStyle w:val="afc"/>
            <w:iCs/>
            <w:sz w:val="28"/>
            <w:szCs w:val="28"/>
            <w:u w:val="none"/>
          </w:rPr>
          <w:t>п. 9</w:t>
        </w:r>
      </w:hyperlink>
      <w:r w:rsidRPr="00E51789">
        <w:rPr>
          <w:iCs/>
          <w:sz w:val="28"/>
          <w:szCs w:val="28"/>
        </w:rPr>
        <w:t xml:space="preserve"> СГС "Учетная политика")</w:t>
      </w:r>
    </w:p>
    <w:p w14:paraId="72425454" w14:textId="75AA0609" w:rsidR="00672770" w:rsidRPr="00E51789" w:rsidRDefault="00672770" w:rsidP="00D27653">
      <w:pPr>
        <w:spacing w:before="0" w:after="0" w:line="240" w:lineRule="auto"/>
        <w:ind w:firstLine="709"/>
        <w:jc w:val="center"/>
        <w:rPr>
          <w:b/>
          <w:bCs/>
          <w:iCs/>
          <w:sz w:val="28"/>
          <w:szCs w:val="28"/>
        </w:rPr>
      </w:pPr>
    </w:p>
    <w:p w14:paraId="11D4D945" w14:textId="5FA4C0A1" w:rsidR="00672770" w:rsidRPr="00E51789" w:rsidRDefault="008C58DD" w:rsidP="00672770">
      <w:pPr>
        <w:spacing w:before="0" w:after="0" w:line="240" w:lineRule="auto"/>
        <w:ind w:firstLine="709"/>
        <w:jc w:val="center"/>
        <w:rPr>
          <w:iCs/>
          <w:sz w:val="28"/>
          <w:szCs w:val="28"/>
        </w:rPr>
      </w:pPr>
      <w:r w:rsidRPr="00E51789">
        <w:rPr>
          <w:iCs/>
          <w:sz w:val="28"/>
          <w:szCs w:val="28"/>
        </w:rPr>
        <w:t>3</w:t>
      </w:r>
      <w:r w:rsidR="00672770" w:rsidRPr="00E51789">
        <w:rPr>
          <w:iCs/>
          <w:sz w:val="28"/>
          <w:szCs w:val="28"/>
        </w:rPr>
        <w:t>. Правила документооборота и технология обработки учетной информации</w:t>
      </w:r>
    </w:p>
    <w:p w14:paraId="2D9FF62C" w14:textId="77777777" w:rsidR="00672770" w:rsidRPr="00E51789" w:rsidRDefault="00672770" w:rsidP="00672770">
      <w:pPr>
        <w:spacing w:before="0" w:after="0" w:line="240" w:lineRule="auto"/>
        <w:ind w:firstLine="709"/>
        <w:rPr>
          <w:iCs/>
          <w:sz w:val="28"/>
          <w:szCs w:val="28"/>
        </w:rPr>
      </w:pPr>
    </w:p>
    <w:p w14:paraId="6CB3C21C" w14:textId="734E05AE" w:rsidR="00672770" w:rsidRPr="00E51789" w:rsidRDefault="008C58DD" w:rsidP="00672770">
      <w:pPr>
        <w:spacing w:before="0" w:after="0" w:line="240" w:lineRule="auto"/>
        <w:ind w:firstLine="709"/>
        <w:rPr>
          <w:iCs/>
          <w:sz w:val="28"/>
          <w:szCs w:val="28"/>
        </w:rPr>
      </w:pPr>
      <w:r w:rsidRPr="00E51789">
        <w:rPr>
          <w:iCs/>
          <w:sz w:val="28"/>
          <w:szCs w:val="28"/>
        </w:rPr>
        <w:t>3</w:t>
      </w:r>
      <w:r w:rsidR="00672770" w:rsidRPr="00E51789">
        <w:rPr>
          <w:iCs/>
          <w:sz w:val="28"/>
          <w:szCs w:val="28"/>
        </w:rPr>
        <w:t xml:space="preserve">.1. В учреждении организована система внутреннего электронного бухгалтерского документооборота с использованием программы «1С: Бухгалтерия государственного учреждения 8», «1С: Зарплата-Кадры». В электронном формате составляются и хранятся следующие формы первичных документов (регистров учета): </w:t>
      </w:r>
    </w:p>
    <w:p w14:paraId="472A9AFE" w14:textId="77777777" w:rsidR="00672770" w:rsidRPr="00E51789" w:rsidRDefault="00672770" w:rsidP="00672770">
      <w:pPr>
        <w:spacing w:before="0" w:after="0" w:line="240" w:lineRule="auto"/>
        <w:ind w:firstLine="709"/>
        <w:rPr>
          <w:iCs/>
          <w:sz w:val="28"/>
          <w:szCs w:val="28"/>
        </w:rPr>
      </w:pPr>
      <w:r w:rsidRPr="00E51789">
        <w:rPr>
          <w:iCs/>
          <w:sz w:val="28"/>
          <w:szCs w:val="28"/>
        </w:rPr>
        <w:t>Основание: пункт 19 Инструкции № 157н, пункт 9 СГС «Учетная политика»</w:t>
      </w:r>
    </w:p>
    <w:p w14:paraId="4888CEA0" w14:textId="77777777" w:rsidR="00672770" w:rsidRPr="00E51789" w:rsidRDefault="00672770" w:rsidP="00672770">
      <w:pPr>
        <w:spacing w:before="0" w:after="0" w:line="240" w:lineRule="auto"/>
        <w:ind w:firstLine="709"/>
        <w:rPr>
          <w:iCs/>
          <w:sz w:val="28"/>
          <w:szCs w:val="28"/>
        </w:rPr>
      </w:pPr>
      <w:r w:rsidRPr="00E51789">
        <w:rPr>
          <w:iCs/>
          <w:sz w:val="28"/>
          <w:szCs w:val="28"/>
        </w:rPr>
        <w:t>- Ведомость группового начисления доходов (ф. 0510431);</w:t>
      </w:r>
    </w:p>
    <w:p w14:paraId="436BAD7C" w14:textId="77777777" w:rsidR="00672770" w:rsidRPr="00E51789" w:rsidRDefault="00672770" w:rsidP="00672770">
      <w:pPr>
        <w:spacing w:before="0" w:after="0" w:line="240" w:lineRule="auto"/>
        <w:ind w:firstLine="709"/>
        <w:rPr>
          <w:iCs/>
          <w:sz w:val="28"/>
          <w:szCs w:val="28"/>
        </w:rPr>
      </w:pPr>
      <w:r w:rsidRPr="00E51789">
        <w:rPr>
          <w:iCs/>
          <w:sz w:val="28"/>
          <w:szCs w:val="28"/>
        </w:rPr>
        <w:t>- Акт о консервации (расконсервации) объекта основных средств (ф. 0510433);</w:t>
      </w:r>
    </w:p>
    <w:p w14:paraId="14EB5454" w14:textId="77777777" w:rsidR="00672770" w:rsidRPr="00E51789" w:rsidRDefault="00672770" w:rsidP="00672770">
      <w:pPr>
        <w:spacing w:before="0" w:after="0" w:line="240" w:lineRule="auto"/>
        <w:ind w:firstLine="709"/>
        <w:rPr>
          <w:iCs/>
          <w:sz w:val="28"/>
          <w:szCs w:val="28"/>
        </w:rPr>
      </w:pPr>
      <w:r w:rsidRPr="00E51789">
        <w:rPr>
          <w:iCs/>
          <w:sz w:val="28"/>
          <w:szCs w:val="28"/>
        </w:rPr>
        <w:t>- Акт приема-передачи объектов, полученных в личное пользование (ф. 0510434);</w:t>
      </w:r>
    </w:p>
    <w:p w14:paraId="230ECBAC" w14:textId="77777777" w:rsidR="00672770" w:rsidRPr="00E51789" w:rsidRDefault="00672770" w:rsidP="00672770">
      <w:pPr>
        <w:spacing w:before="0" w:after="0" w:line="240" w:lineRule="auto"/>
        <w:ind w:firstLine="709"/>
        <w:rPr>
          <w:iCs/>
          <w:sz w:val="28"/>
          <w:szCs w:val="28"/>
        </w:rPr>
      </w:pPr>
      <w:r w:rsidRPr="00E51789">
        <w:rPr>
          <w:iCs/>
          <w:sz w:val="28"/>
          <w:szCs w:val="28"/>
        </w:rPr>
        <w:t>- Акт об утилизации (уничтожении) материальных ценностей (ф. 0510435);</w:t>
      </w:r>
    </w:p>
    <w:p w14:paraId="09A83EF5" w14:textId="77777777" w:rsidR="00672770" w:rsidRPr="00E51789" w:rsidRDefault="00672770" w:rsidP="00672770">
      <w:pPr>
        <w:spacing w:before="0" w:after="0" w:line="240" w:lineRule="auto"/>
        <w:ind w:firstLine="709"/>
        <w:rPr>
          <w:iCs/>
          <w:sz w:val="28"/>
          <w:szCs w:val="28"/>
        </w:rPr>
      </w:pPr>
      <w:r w:rsidRPr="00E51789">
        <w:rPr>
          <w:iCs/>
          <w:sz w:val="28"/>
          <w:szCs w:val="28"/>
        </w:rPr>
        <w:t>- Акт о признании безнадежной к взысканию задолженности по доходам (ф. 0510436);</w:t>
      </w:r>
    </w:p>
    <w:p w14:paraId="1683FCB2" w14:textId="77777777" w:rsidR="00672770" w:rsidRPr="00E51789" w:rsidRDefault="00672770" w:rsidP="00672770">
      <w:pPr>
        <w:spacing w:before="0" w:after="0" w:line="240" w:lineRule="auto"/>
        <w:ind w:firstLine="709"/>
        <w:rPr>
          <w:iCs/>
          <w:sz w:val="28"/>
          <w:szCs w:val="28"/>
        </w:rPr>
      </w:pPr>
      <w:r w:rsidRPr="00E51789">
        <w:rPr>
          <w:iCs/>
          <w:sz w:val="28"/>
          <w:szCs w:val="28"/>
        </w:rPr>
        <w:t>- Решение о списании задолженности, невостребованной кредиторами (ф. 0510437)</w:t>
      </w:r>
    </w:p>
    <w:p w14:paraId="6081FB46" w14:textId="77777777" w:rsidR="00672770" w:rsidRPr="00E51789" w:rsidRDefault="00672770" w:rsidP="00672770">
      <w:pPr>
        <w:spacing w:before="0" w:after="0" w:line="240" w:lineRule="auto"/>
        <w:ind w:firstLine="709"/>
        <w:rPr>
          <w:iCs/>
          <w:sz w:val="28"/>
          <w:szCs w:val="28"/>
        </w:rPr>
      </w:pPr>
      <w:r w:rsidRPr="00E51789">
        <w:rPr>
          <w:iCs/>
          <w:sz w:val="28"/>
          <w:szCs w:val="28"/>
        </w:rPr>
        <w:t>- Решение о проведении инвентаризации (ф. 0510439)</w:t>
      </w:r>
    </w:p>
    <w:p w14:paraId="759198A0"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 Решение о прекращении признания активами объектов нефинансовых активов (ф. 0510440); </w:t>
      </w:r>
    </w:p>
    <w:p w14:paraId="6D99170D" w14:textId="77777777" w:rsidR="00672770" w:rsidRPr="00E51789" w:rsidRDefault="00672770" w:rsidP="00672770">
      <w:pPr>
        <w:spacing w:before="0" w:after="0" w:line="240" w:lineRule="auto"/>
        <w:ind w:firstLine="709"/>
        <w:rPr>
          <w:iCs/>
          <w:sz w:val="28"/>
          <w:szCs w:val="28"/>
        </w:rPr>
      </w:pPr>
      <w:r w:rsidRPr="00E51789">
        <w:rPr>
          <w:iCs/>
          <w:sz w:val="28"/>
          <w:szCs w:val="28"/>
        </w:rPr>
        <w:t>- Решение о признании объектов нефинансовых активов (ф. 0510441);</w:t>
      </w:r>
    </w:p>
    <w:p w14:paraId="25164157" w14:textId="77777777" w:rsidR="00672770" w:rsidRPr="00E51789" w:rsidRDefault="00672770" w:rsidP="00672770">
      <w:pPr>
        <w:spacing w:before="0" w:after="0" w:line="240" w:lineRule="auto"/>
        <w:ind w:firstLine="709"/>
        <w:rPr>
          <w:iCs/>
          <w:sz w:val="28"/>
          <w:szCs w:val="28"/>
        </w:rPr>
      </w:pPr>
      <w:r w:rsidRPr="00E51789">
        <w:rPr>
          <w:iCs/>
          <w:sz w:val="28"/>
          <w:szCs w:val="28"/>
        </w:rPr>
        <w:t>- Решение об оценке стоимости имущества, отчуждаемого не в пользу организаций бюджетной сферы (ф. 0510442);</w:t>
      </w:r>
    </w:p>
    <w:p w14:paraId="61D56492" w14:textId="77777777" w:rsidR="00672770" w:rsidRPr="00E51789" w:rsidRDefault="00672770" w:rsidP="00672770">
      <w:pPr>
        <w:spacing w:before="0" w:after="0" w:line="240" w:lineRule="auto"/>
        <w:ind w:firstLine="709"/>
        <w:rPr>
          <w:iCs/>
          <w:sz w:val="28"/>
          <w:szCs w:val="28"/>
        </w:rPr>
      </w:pPr>
      <w:r w:rsidRPr="00E51789">
        <w:rPr>
          <w:iCs/>
          <w:sz w:val="28"/>
          <w:szCs w:val="28"/>
        </w:rPr>
        <w:t>- Решение о признании (восстановлении) сомнительной задолженности по доходам (ф. 0510445);</w:t>
      </w:r>
    </w:p>
    <w:p w14:paraId="52801732" w14:textId="77777777" w:rsidR="00672770" w:rsidRPr="00E51789" w:rsidRDefault="00672770" w:rsidP="00672770">
      <w:pPr>
        <w:spacing w:before="0" w:after="0" w:line="240" w:lineRule="auto"/>
        <w:ind w:firstLine="709"/>
        <w:rPr>
          <w:iCs/>
          <w:sz w:val="28"/>
          <w:szCs w:val="28"/>
        </w:rPr>
      </w:pPr>
      <w:r w:rsidRPr="00E51789">
        <w:rPr>
          <w:iCs/>
          <w:sz w:val="28"/>
          <w:szCs w:val="28"/>
        </w:rPr>
        <w:t>- Решении о восстановлении кредиторской задолженности (ф. 0510446);</w:t>
      </w:r>
    </w:p>
    <w:p w14:paraId="1706B10F" w14:textId="77777777" w:rsidR="00672770" w:rsidRPr="00E51789" w:rsidRDefault="00672770" w:rsidP="00672770">
      <w:pPr>
        <w:spacing w:before="0" w:after="0" w:line="240" w:lineRule="auto"/>
        <w:ind w:firstLine="709"/>
        <w:rPr>
          <w:iCs/>
          <w:sz w:val="28"/>
          <w:szCs w:val="28"/>
        </w:rPr>
      </w:pPr>
      <w:r w:rsidRPr="00E51789">
        <w:rPr>
          <w:iCs/>
          <w:sz w:val="28"/>
          <w:szCs w:val="28"/>
        </w:rPr>
        <w:t>- Изменение Решения о проведении инвентаризации (ф. 0510447);</w:t>
      </w:r>
    </w:p>
    <w:p w14:paraId="76C34265" w14:textId="77777777" w:rsidR="00672770" w:rsidRPr="00E51789" w:rsidRDefault="00672770" w:rsidP="00672770">
      <w:pPr>
        <w:spacing w:before="0" w:after="0" w:line="240" w:lineRule="auto"/>
        <w:ind w:firstLine="709"/>
        <w:rPr>
          <w:iCs/>
          <w:sz w:val="28"/>
          <w:szCs w:val="28"/>
        </w:rPr>
      </w:pPr>
      <w:r w:rsidRPr="00E51789">
        <w:rPr>
          <w:iCs/>
          <w:sz w:val="28"/>
          <w:szCs w:val="28"/>
        </w:rPr>
        <w:t>- Карточка учета имущества в личном пользовании (ф. 0509097);</w:t>
      </w:r>
    </w:p>
    <w:p w14:paraId="3BD71481" w14:textId="77777777" w:rsidR="00672770" w:rsidRPr="00E51789" w:rsidRDefault="00672770" w:rsidP="00672770">
      <w:pPr>
        <w:spacing w:before="0" w:after="0" w:line="240" w:lineRule="auto"/>
        <w:ind w:firstLine="709"/>
        <w:rPr>
          <w:iCs/>
          <w:sz w:val="28"/>
          <w:szCs w:val="28"/>
        </w:rPr>
      </w:pPr>
      <w:r w:rsidRPr="00E51789">
        <w:rPr>
          <w:iCs/>
          <w:sz w:val="28"/>
          <w:szCs w:val="28"/>
        </w:rPr>
        <w:t>- Журнал операций по забалансовому счету (ф. 0509213).</w:t>
      </w:r>
    </w:p>
    <w:p w14:paraId="453A5D6C" w14:textId="1E7BB1A4" w:rsidR="00672770" w:rsidRPr="00E51789" w:rsidRDefault="008C58DD" w:rsidP="00672770">
      <w:pPr>
        <w:spacing w:before="0" w:after="0" w:line="240" w:lineRule="auto"/>
        <w:ind w:firstLine="709"/>
        <w:rPr>
          <w:iCs/>
          <w:sz w:val="28"/>
          <w:szCs w:val="28"/>
        </w:rPr>
      </w:pPr>
      <w:r w:rsidRPr="00E51789">
        <w:rPr>
          <w:iCs/>
          <w:sz w:val="28"/>
          <w:szCs w:val="28"/>
        </w:rPr>
        <w:lastRenderedPageBreak/>
        <w:t>3</w:t>
      </w:r>
      <w:r w:rsidR="00672770" w:rsidRPr="00E51789">
        <w:rPr>
          <w:iCs/>
          <w:sz w:val="28"/>
          <w:szCs w:val="28"/>
        </w:rPr>
        <w:t>.2. Учет администрируемых доходов осуществляется на стационарно расположенном компьютере в программе «СУФД».</w:t>
      </w:r>
    </w:p>
    <w:p w14:paraId="6B1ED9CA" w14:textId="5310AAAD" w:rsidR="00672770" w:rsidRPr="00E51789" w:rsidRDefault="008C58DD" w:rsidP="00672770">
      <w:pPr>
        <w:spacing w:before="0" w:after="0" w:line="240" w:lineRule="auto"/>
        <w:ind w:firstLine="709"/>
        <w:rPr>
          <w:iCs/>
          <w:sz w:val="28"/>
          <w:szCs w:val="28"/>
        </w:rPr>
      </w:pPr>
      <w:r w:rsidRPr="00E51789">
        <w:rPr>
          <w:iCs/>
          <w:sz w:val="28"/>
          <w:szCs w:val="28"/>
        </w:rPr>
        <w:t>3</w:t>
      </w:r>
      <w:r w:rsidR="00672770" w:rsidRPr="00E51789">
        <w:rPr>
          <w:iCs/>
          <w:sz w:val="28"/>
          <w:szCs w:val="28"/>
        </w:rPr>
        <w:t>.3. С использованием телекоммуникационных каналов связи и электронной подписи финансовое управление осуществляет электронный документооборот по следующим направлениям:</w:t>
      </w:r>
    </w:p>
    <w:p w14:paraId="19960742" w14:textId="77777777" w:rsidR="00672770" w:rsidRPr="00E51789" w:rsidRDefault="00672770" w:rsidP="00672770">
      <w:pPr>
        <w:spacing w:before="0" w:after="0" w:line="240" w:lineRule="auto"/>
        <w:ind w:firstLine="709"/>
        <w:rPr>
          <w:iCs/>
          <w:sz w:val="28"/>
          <w:szCs w:val="28"/>
        </w:rPr>
      </w:pPr>
      <w:r w:rsidRPr="00E51789">
        <w:rPr>
          <w:iCs/>
          <w:sz w:val="28"/>
          <w:szCs w:val="28"/>
        </w:rPr>
        <w:t>система электронного документооборота с территориальным органом Казначейства Российской Федерации;</w:t>
      </w:r>
    </w:p>
    <w:p w14:paraId="2BA11F9B" w14:textId="77777777" w:rsidR="00672770" w:rsidRPr="00E51789" w:rsidRDefault="00672770" w:rsidP="00672770">
      <w:pPr>
        <w:spacing w:before="0" w:after="0" w:line="240" w:lineRule="auto"/>
        <w:ind w:firstLine="709"/>
        <w:rPr>
          <w:iCs/>
          <w:sz w:val="28"/>
          <w:szCs w:val="28"/>
        </w:rPr>
      </w:pPr>
      <w:r w:rsidRPr="00E51789">
        <w:rPr>
          <w:iCs/>
          <w:sz w:val="28"/>
          <w:szCs w:val="28"/>
        </w:rPr>
        <w:t>передача отчетности по налогам, сборам и иным обязательным платежам в Инспекцию Федеральной налоговой службы;</w:t>
      </w:r>
    </w:p>
    <w:p w14:paraId="5F4652BA" w14:textId="77777777" w:rsidR="00672770" w:rsidRPr="00E51789" w:rsidRDefault="00672770" w:rsidP="00672770">
      <w:pPr>
        <w:spacing w:before="0" w:after="0" w:line="240" w:lineRule="auto"/>
        <w:ind w:firstLine="709"/>
        <w:rPr>
          <w:iCs/>
          <w:sz w:val="28"/>
          <w:szCs w:val="28"/>
        </w:rPr>
      </w:pPr>
      <w:r w:rsidRPr="00E51789">
        <w:rPr>
          <w:iCs/>
          <w:sz w:val="28"/>
          <w:szCs w:val="28"/>
        </w:rPr>
        <w:t>передача отчетности по страховым взносам и сведениям персонифицированного учета в отделение Пенсионного фонда России, Инспекцию Федеральной налоговой службы;</w:t>
      </w:r>
    </w:p>
    <w:p w14:paraId="27E0861C" w14:textId="77777777" w:rsidR="00672770" w:rsidRPr="00E51789" w:rsidRDefault="00672770" w:rsidP="00672770">
      <w:pPr>
        <w:spacing w:before="0" w:after="0" w:line="240" w:lineRule="auto"/>
        <w:ind w:firstLine="709"/>
        <w:rPr>
          <w:iCs/>
          <w:sz w:val="28"/>
          <w:szCs w:val="28"/>
        </w:rPr>
      </w:pPr>
      <w:r w:rsidRPr="00E51789">
        <w:rPr>
          <w:iCs/>
          <w:sz w:val="28"/>
          <w:szCs w:val="28"/>
        </w:rPr>
        <w:t>электронный документооборот со Сбербанком с применением системы «</w:t>
      </w:r>
      <w:proofErr w:type="spellStart"/>
      <w:r w:rsidRPr="00E51789">
        <w:rPr>
          <w:iCs/>
          <w:sz w:val="28"/>
          <w:szCs w:val="28"/>
        </w:rPr>
        <w:t>СбербанкБизнесОнлайн</w:t>
      </w:r>
      <w:proofErr w:type="spellEnd"/>
      <w:r w:rsidRPr="00E51789">
        <w:rPr>
          <w:iCs/>
          <w:sz w:val="28"/>
          <w:szCs w:val="28"/>
        </w:rPr>
        <w:t>»;</w:t>
      </w:r>
    </w:p>
    <w:p w14:paraId="6B85A029" w14:textId="77777777" w:rsidR="00672770" w:rsidRPr="00E51789" w:rsidRDefault="00672770" w:rsidP="00672770">
      <w:pPr>
        <w:spacing w:before="0" w:after="0" w:line="240" w:lineRule="auto"/>
        <w:ind w:firstLine="709"/>
        <w:rPr>
          <w:iCs/>
          <w:sz w:val="28"/>
          <w:szCs w:val="28"/>
        </w:rPr>
      </w:pPr>
      <w:r w:rsidRPr="00E51789">
        <w:rPr>
          <w:iCs/>
          <w:sz w:val="28"/>
          <w:szCs w:val="28"/>
        </w:rPr>
        <w:t>размещение информации о деятельности финансового управления на официальном сайте администрации Благодарненского городского округа Ставропольского края.</w:t>
      </w:r>
    </w:p>
    <w:p w14:paraId="005E2362" w14:textId="15527873" w:rsidR="00672770" w:rsidRPr="00E51789" w:rsidRDefault="008C58DD" w:rsidP="00672770">
      <w:pPr>
        <w:spacing w:before="0" w:after="0" w:line="240" w:lineRule="auto"/>
        <w:ind w:firstLine="709"/>
        <w:rPr>
          <w:iCs/>
          <w:sz w:val="28"/>
          <w:szCs w:val="28"/>
        </w:rPr>
      </w:pPr>
      <w:r w:rsidRPr="00E51789">
        <w:rPr>
          <w:iCs/>
          <w:sz w:val="28"/>
          <w:szCs w:val="28"/>
        </w:rPr>
        <w:t>3</w:t>
      </w:r>
      <w:r w:rsidR="00672770" w:rsidRPr="00E51789">
        <w:rPr>
          <w:iCs/>
          <w:sz w:val="28"/>
          <w:szCs w:val="28"/>
        </w:rPr>
        <w:t>.4.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36801C07" w14:textId="0EE838DE" w:rsidR="00672770" w:rsidRPr="00E51789" w:rsidRDefault="008C58DD" w:rsidP="00672770">
      <w:pPr>
        <w:spacing w:before="0" w:after="0" w:line="240" w:lineRule="auto"/>
        <w:ind w:firstLine="709"/>
        <w:rPr>
          <w:iCs/>
          <w:sz w:val="28"/>
          <w:szCs w:val="28"/>
        </w:rPr>
      </w:pPr>
      <w:r w:rsidRPr="00E51789">
        <w:rPr>
          <w:iCs/>
          <w:sz w:val="28"/>
          <w:szCs w:val="28"/>
        </w:rPr>
        <w:t>3</w:t>
      </w:r>
      <w:r w:rsidR="00672770" w:rsidRPr="00E51789">
        <w:rPr>
          <w:iCs/>
          <w:sz w:val="28"/>
          <w:szCs w:val="28"/>
        </w:rPr>
        <w:t>.5. В целях обеспечения сохранности электронных данных бухгалтерского учета и отчетности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6BBFFF93"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Остальные документы финансовое управление формирует и хранит на бумажных носителях. </w:t>
      </w:r>
    </w:p>
    <w:p w14:paraId="3FBC9A1F"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Первичные учетные документы и учетные регистры составляются: </w:t>
      </w:r>
    </w:p>
    <w:p w14:paraId="41716A82" w14:textId="77777777" w:rsidR="00672770" w:rsidRPr="00E51789" w:rsidRDefault="00672770" w:rsidP="00672770">
      <w:pPr>
        <w:spacing w:before="0" w:after="0" w:line="240" w:lineRule="auto"/>
        <w:ind w:firstLine="709"/>
        <w:rPr>
          <w:iCs/>
          <w:sz w:val="28"/>
          <w:szCs w:val="28"/>
        </w:rPr>
      </w:pPr>
      <w:r w:rsidRPr="00E51789">
        <w:rPr>
          <w:iCs/>
          <w:sz w:val="28"/>
          <w:szCs w:val="28"/>
        </w:rPr>
        <w:t>- По унифицированным формам электронных первичных документов, утвержденных Приказом Минфина России от 15 апреля 2021 года № 61н;</w:t>
      </w:r>
    </w:p>
    <w:p w14:paraId="370FCF80" w14:textId="77777777" w:rsidR="00672770" w:rsidRPr="00E51789" w:rsidRDefault="00672770" w:rsidP="00672770">
      <w:pPr>
        <w:spacing w:before="0" w:after="0" w:line="240" w:lineRule="auto"/>
        <w:ind w:firstLine="709"/>
        <w:rPr>
          <w:iCs/>
          <w:sz w:val="28"/>
          <w:szCs w:val="28"/>
        </w:rPr>
      </w:pPr>
      <w:r w:rsidRPr="00E51789">
        <w:rPr>
          <w:iCs/>
          <w:sz w:val="28"/>
          <w:szCs w:val="28"/>
        </w:rPr>
        <w:t>- При отсутствии форм в Приказе № 61н – по формам, установленным Приказом Минфина России от 30 марта 2015 года № 52н</w:t>
      </w:r>
    </w:p>
    <w:p w14:paraId="749825E8"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 При отсутствии установленных форм Приказами № 61н и № 52н - по формам, разработанным финансовое управлением самостоятельно, с учетом обязательных реквизитов, предусмотренных п. 25 СГС «Концептуальные основы». </w:t>
      </w:r>
    </w:p>
    <w:p w14:paraId="0BF32F45"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Порядок применения таких форм утверждается в настоящей Учетной политике: </w:t>
      </w:r>
    </w:p>
    <w:p w14:paraId="0B691275" w14:textId="3A241A1A" w:rsidR="00672770" w:rsidRPr="00E51789" w:rsidRDefault="00672770" w:rsidP="00672770">
      <w:pPr>
        <w:spacing w:before="0" w:after="0" w:line="240" w:lineRule="auto"/>
        <w:ind w:firstLine="709"/>
        <w:rPr>
          <w:iCs/>
          <w:sz w:val="28"/>
          <w:szCs w:val="28"/>
        </w:rPr>
      </w:pPr>
      <w:r w:rsidRPr="00E51789">
        <w:rPr>
          <w:iCs/>
          <w:sz w:val="28"/>
          <w:szCs w:val="28"/>
        </w:rPr>
        <w:t xml:space="preserve">- Разработанные финансовым управлением самостоятельно первичные документы оформлены Приложением № </w:t>
      </w:r>
      <w:r w:rsidR="008C58DD" w:rsidRPr="00E51789">
        <w:rPr>
          <w:iCs/>
          <w:sz w:val="28"/>
          <w:szCs w:val="28"/>
        </w:rPr>
        <w:t>3</w:t>
      </w:r>
      <w:r w:rsidRPr="00E51789">
        <w:rPr>
          <w:iCs/>
          <w:sz w:val="28"/>
          <w:szCs w:val="28"/>
        </w:rPr>
        <w:t xml:space="preserve"> к Учетной политике.</w:t>
      </w:r>
    </w:p>
    <w:p w14:paraId="58F5C24F"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(Основание: </w:t>
      </w:r>
      <w:hyperlink r:id="rId94" w:history="1">
        <w:r w:rsidRPr="00E51789">
          <w:rPr>
            <w:rStyle w:val="afc"/>
            <w:iCs/>
            <w:sz w:val="28"/>
            <w:szCs w:val="28"/>
            <w:u w:val="none"/>
          </w:rPr>
          <w:t>ч. 2</w:t>
        </w:r>
      </w:hyperlink>
      <w:r w:rsidRPr="00E51789">
        <w:rPr>
          <w:iCs/>
          <w:sz w:val="28"/>
          <w:szCs w:val="28"/>
        </w:rPr>
        <w:t xml:space="preserve">, </w:t>
      </w:r>
      <w:hyperlink r:id="rId95" w:history="1">
        <w:r w:rsidRPr="00E51789">
          <w:rPr>
            <w:rStyle w:val="afc"/>
            <w:iCs/>
            <w:sz w:val="28"/>
            <w:szCs w:val="28"/>
            <w:u w:val="none"/>
          </w:rPr>
          <w:t>4 ст. 9</w:t>
        </w:r>
      </w:hyperlink>
      <w:r w:rsidRPr="00E51789">
        <w:rPr>
          <w:iCs/>
          <w:sz w:val="28"/>
          <w:szCs w:val="28"/>
        </w:rPr>
        <w:t xml:space="preserve"> Закона № 402-ФЗ, </w:t>
      </w:r>
      <w:hyperlink r:id="rId96" w:history="1">
        <w:r w:rsidRPr="00E51789">
          <w:rPr>
            <w:rStyle w:val="afc"/>
            <w:iCs/>
            <w:sz w:val="28"/>
            <w:szCs w:val="28"/>
            <w:u w:val="none"/>
          </w:rPr>
          <w:t>п. 25</w:t>
        </w:r>
      </w:hyperlink>
      <w:r w:rsidRPr="00E51789">
        <w:rPr>
          <w:iCs/>
          <w:sz w:val="28"/>
          <w:szCs w:val="28"/>
        </w:rPr>
        <w:t xml:space="preserve"> СГС "Концептуальные основы", </w:t>
      </w:r>
      <w:hyperlink r:id="rId97" w:history="1">
        <w:r w:rsidRPr="00E51789">
          <w:rPr>
            <w:rStyle w:val="afc"/>
            <w:iCs/>
            <w:sz w:val="28"/>
            <w:szCs w:val="28"/>
            <w:u w:val="none"/>
          </w:rPr>
          <w:t>п. 9</w:t>
        </w:r>
      </w:hyperlink>
      <w:r w:rsidRPr="00E51789">
        <w:rPr>
          <w:iCs/>
          <w:sz w:val="28"/>
          <w:szCs w:val="28"/>
        </w:rPr>
        <w:t xml:space="preserve"> СГС "Учетная политика", Методические </w:t>
      </w:r>
      <w:hyperlink r:id="rId98" w:history="1">
        <w:r w:rsidRPr="00E51789">
          <w:rPr>
            <w:rStyle w:val="afc"/>
            <w:iCs/>
            <w:sz w:val="28"/>
            <w:szCs w:val="28"/>
            <w:u w:val="none"/>
          </w:rPr>
          <w:t>указания</w:t>
        </w:r>
      </w:hyperlink>
      <w:r w:rsidRPr="00E51789">
        <w:rPr>
          <w:iCs/>
          <w:sz w:val="28"/>
          <w:szCs w:val="28"/>
        </w:rPr>
        <w:t xml:space="preserve"> № 52н)</w:t>
      </w:r>
    </w:p>
    <w:p w14:paraId="672C2631" w14:textId="1DE9A806" w:rsidR="00672770" w:rsidRPr="00E51789" w:rsidRDefault="00672770" w:rsidP="00672770">
      <w:pPr>
        <w:spacing w:before="0" w:after="0" w:line="240" w:lineRule="auto"/>
        <w:ind w:firstLine="709"/>
        <w:rPr>
          <w:iCs/>
          <w:sz w:val="28"/>
          <w:szCs w:val="28"/>
        </w:rPr>
      </w:pPr>
      <w:r w:rsidRPr="00E51789">
        <w:rPr>
          <w:iCs/>
          <w:sz w:val="28"/>
          <w:szCs w:val="28"/>
        </w:rPr>
        <w:t xml:space="preserve">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Такие первичные документы </w:t>
      </w:r>
      <w:r w:rsidRPr="00E51789">
        <w:rPr>
          <w:iCs/>
          <w:sz w:val="28"/>
          <w:szCs w:val="28"/>
        </w:rPr>
        <w:lastRenderedPageBreak/>
        <w:t xml:space="preserve">регистрируются финансовым управлением в Приложении № </w:t>
      </w:r>
      <w:r w:rsidR="008C58DD" w:rsidRPr="00E51789">
        <w:rPr>
          <w:iCs/>
          <w:sz w:val="28"/>
          <w:szCs w:val="28"/>
        </w:rPr>
        <w:t>3</w:t>
      </w:r>
      <w:r w:rsidRPr="00E51789">
        <w:rPr>
          <w:iCs/>
          <w:sz w:val="28"/>
          <w:szCs w:val="28"/>
        </w:rPr>
        <w:t xml:space="preserve"> к Учетной политике как самостоятельно разработанные. </w:t>
      </w:r>
    </w:p>
    <w:p w14:paraId="23C2094F" w14:textId="4CD01318" w:rsidR="00672770" w:rsidRPr="00E51789" w:rsidRDefault="00672770" w:rsidP="00672770">
      <w:pPr>
        <w:spacing w:before="0" w:after="0" w:line="240" w:lineRule="auto"/>
        <w:ind w:firstLine="709"/>
        <w:rPr>
          <w:iCs/>
          <w:sz w:val="28"/>
          <w:szCs w:val="28"/>
        </w:rPr>
      </w:pPr>
      <w:r w:rsidRPr="00E51789">
        <w:rPr>
          <w:iCs/>
          <w:sz w:val="28"/>
          <w:szCs w:val="28"/>
        </w:rPr>
        <w:t xml:space="preserve">Периодичность, и сроки составления форм первичных учетных документов и регистров бухгалтерского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(Приложение № </w:t>
      </w:r>
      <w:r w:rsidR="008C58DD" w:rsidRPr="00E51789">
        <w:rPr>
          <w:iCs/>
          <w:sz w:val="28"/>
          <w:szCs w:val="28"/>
        </w:rPr>
        <w:t>4</w:t>
      </w:r>
      <w:r w:rsidRPr="00E51789">
        <w:rPr>
          <w:iCs/>
          <w:sz w:val="28"/>
          <w:szCs w:val="28"/>
        </w:rPr>
        <w:t xml:space="preserve"> к Учетной политике).</w:t>
      </w:r>
    </w:p>
    <w:p w14:paraId="65EBD791" w14:textId="7CE9038C" w:rsidR="00672770" w:rsidRPr="00E51789" w:rsidRDefault="00672770" w:rsidP="00672770">
      <w:pPr>
        <w:spacing w:before="0" w:after="0" w:line="240" w:lineRule="auto"/>
        <w:ind w:firstLine="709"/>
        <w:rPr>
          <w:iCs/>
          <w:sz w:val="28"/>
          <w:szCs w:val="28"/>
        </w:rPr>
      </w:pPr>
      <w:r w:rsidRPr="00E51789">
        <w:rPr>
          <w:iCs/>
          <w:sz w:val="28"/>
          <w:szCs w:val="28"/>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(Приложение № </w:t>
      </w:r>
      <w:r w:rsidR="008C58DD" w:rsidRPr="00E51789">
        <w:rPr>
          <w:iCs/>
          <w:sz w:val="28"/>
          <w:szCs w:val="28"/>
        </w:rPr>
        <w:t>4</w:t>
      </w:r>
      <w:r w:rsidRPr="00E51789">
        <w:rPr>
          <w:iCs/>
          <w:sz w:val="28"/>
          <w:szCs w:val="28"/>
        </w:rPr>
        <w:t xml:space="preserve"> к Учетной политике) </w:t>
      </w:r>
    </w:p>
    <w:p w14:paraId="23B9B489" w14:textId="77777777" w:rsidR="00672770" w:rsidRPr="00E51789" w:rsidRDefault="00672770" w:rsidP="00672770">
      <w:pPr>
        <w:spacing w:before="0" w:after="0" w:line="240" w:lineRule="auto"/>
        <w:ind w:firstLine="709"/>
        <w:rPr>
          <w:iCs/>
          <w:sz w:val="28"/>
          <w:szCs w:val="28"/>
        </w:rPr>
      </w:pPr>
      <w:r w:rsidRPr="00E51789">
        <w:rPr>
          <w:iCs/>
          <w:sz w:val="28"/>
          <w:szCs w:val="28"/>
        </w:rPr>
        <w:t>(п. 23 СГС «Концептуальные основы»).</w:t>
      </w:r>
    </w:p>
    <w:p w14:paraId="264FC3F6" w14:textId="77777777" w:rsidR="00672770" w:rsidRPr="00E51789" w:rsidRDefault="00672770" w:rsidP="00672770">
      <w:pPr>
        <w:spacing w:before="0" w:after="0" w:line="240" w:lineRule="auto"/>
        <w:ind w:firstLine="709"/>
        <w:rPr>
          <w:iCs/>
          <w:sz w:val="28"/>
          <w:szCs w:val="28"/>
        </w:rPr>
      </w:pPr>
      <w:r w:rsidRPr="00E51789">
        <w:rPr>
          <w:iCs/>
          <w:sz w:val="28"/>
          <w:szCs w:val="28"/>
        </w:rPr>
        <w:t>Перечень должностных лиц, имеющих право подписи первичных учетных документов, денежных и расчетных документов, финансовых обязательств утвержден приказом руководителя финансового управления.</w:t>
      </w:r>
    </w:p>
    <w:p w14:paraId="5D1D8630" w14:textId="77777777" w:rsidR="00672770" w:rsidRPr="00E51789" w:rsidRDefault="00672770" w:rsidP="00672770">
      <w:pPr>
        <w:spacing w:before="0" w:after="0" w:line="240" w:lineRule="auto"/>
        <w:ind w:firstLine="709"/>
        <w:rPr>
          <w:iCs/>
          <w:sz w:val="28"/>
          <w:szCs w:val="28"/>
        </w:rPr>
      </w:pPr>
      <w:r w:rsidRPr="00E51789">
        <w:rPr>
          <w:iCs/>
          <w:sz w:val="28"/>
          <w:szCs w:val="28"/>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14:paraId="50B1C6C3" w14:textId="77777777" w:rsidR="00672770" w:rsidRPr="00E51789" w:rsidRDefault="00672770" w:rsidP="00672770">
      <w:pPr>
        <w:spacing w:before="0" w:after="0" w:line="240" w:lineRule="auto"/>
        <w:ind w:firstLine="709"/>
        <w:rPr>
          <w:iCs/>
          <w:sz w:val="28"/>
          <w:szCs w:val="28"/>
        </w:rPr>
      </w:pPr>
      <w:r w:rsidRPr="00E51789">
        <w:rPr>
          <w:iCs/>
          <w:sz w:val="28"/>
          <w:szCs w:val="28"/>
        </w:rPr>
        <w:t>Поступление первичных документов, оформленных на бумажном носителе, для регистрации в отдел исполнения бюджета, учета и отчетности оформляется с указанием даты получения и подписи ответственного за регистрацию факта хозяйственной жизни сотрудника финансового управления.</w:t>
      </w:r>
    </w:p>
    <w:p w14:paraId="4F231330" w14:textId="77777777" w:rsidR="00672770" w:rsidRPr="00E51789" w:rsidRDefault="00672770" w:rsidP="00672770">
      <w:pPr>
        <w:spacing w:before="0" w:after="0" w:line="240" w:lineRule="auto"/>
        <w:ind w:firstLine="709"/>
        <w:rPr>
          <w:iCs/>
          <w:sz w:val="28"/>
          <w:szCs w:val="28"/>
        </w:rPr>
      </w:pPr>
      <w:r w:rsidRPr="00E51789">
        <w:rPr>
          <w:iCs/>
          <w:sz w:val="28"/>
          <w:szCs w:val="28"/>
        </w:rPr>
        <w:t>(п. 9 СГС «Учетная политика, оценочные значения и ошибки»)</w:t>
      </w:r>
    </w:p>
    <w:p w14:paraId="0FA3E4F1" w14:textId="77777777" w:rsidR="00672770" w:rsidRPr="00E51789" w:rsidRDefault="00672770" w:rsidP="00672770">
      <w:pPr>
        <w:spacing w:before="0" w:after="0" w:line="240" w:lineRule="auto"/>
        <w:ind w:firstLine="709"/>
        <w:rPr>
          <w:iCs/>
          <w:sz w:val="28"/>
          <w:szCs w:val="28"/>
        </w:rPr>
      </w:pPr>
      <w:r w:rsidRPr="00E51789">
        <w:rPr>
          <w:iCs/>
          <w:sz w:val="28"/>
          <w:szCs w:val="28"/>
        </w:rPr>
        <w:t>Сформированные регистры на бумажном носителе сдаются начальнику отдела не позднее 20 числа месяца, следующего за отчетным.</w:t>
      </w:r>
    </w:p>
    <w:p w14:paraId="1D92B67D" w14:textId="57BA0E3B" w:rsidR="00672770" w:rsidRPr="00E51789" w:rsidRDefault="008C58DD" w:rsidP="00672770">
      <w:pPr>
        <w:spacing w:before="0" w:after="0" w:line="240" w:lineRule="auto"/>
        <w:ind w:firstLine="709"/>
        <w:rPr>
          <w:iCs/>
          <w:sz w:val="28"/>
          <w:szCs w:val="28"/>
        </w:rPr>
      </w:pPr>
      <w:r w:rsidRPr="00E51789">
        <w:rPr>
          <w:iCs/>
          <w:sz w:val="28"/>
          <w:szCs w:val="28"/>
        </w:rPr>
        <w:t>3</w:t>
      </w:r>
      <w:r w:rsidR="00672770" w:rsidRPr="00E51789">
        <w:rPr>
          <w:iCs/>
          <w:sz w:val="28"/>
          <w:szCs w:val="28"/>
        </w:rPr>
        <w:t>.6. 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206F9116"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(Основание: ч. </w:t>
      </w:r>
      <w:hyperlink r:id="rId99" w:history="1">
        <w:r w:rsidRPr="00E51789">
          <w:rPr>
            <w:rStyle w:val="afc"/>
            <w:iCs/>
            <w:sz w:val="28"/>
            <w:szCs w:val="28"/>
            <w:u w:val="none"/>
          </w:rPr>
          <w:t>5</w:t>
        </w:r>
      </w:hyperlink>
      <w:r w:rsidRPr="00E51789">
        <w:rPr>
          <w:iCs/>
          <w:sz w:val="28"/>
          <w:szCs w:val="28"/>
        </w:rPr>
        <w:t xml:space="preserve">, </w:t>
      </w:r>
      <w:hyperlink r:id="rId100" w:history="1">
        <w:r w:rsidRPr="00E51789">
          <w:rPr>
            <w:rStyle w:val="afc"/>
            <w:iCs/>
            <w:sz w:val="28"/>
            <w:szCs w:val="28"/>
            <w:u w:val="none"/>
          </w:rPr>
          <w:t>6 ст. 9</w:t>
        </w:r>
      </w:hyperlink>
      <w:r w:rsidRPr="00E51789">
        <w:rPr>
          <w:iCs/>
          <w:sz w:val="28"/>
          <w:szCs w:val="28"/>
        </w:rPr>
        <w:t xml:space="preserve"> Закона № 402-ФЗ, </w:t>
      </w:r>
      <w:hyperlink r:id="rId101" w:history="1">
        <w:r w:rsidRPr="00E51789">
          <w:rPr>
            <w:rStyle w:val="afc"/>
            <w:iCs/>
            <w:sz w:val="28"/>
            <w:szCs w:val="28"/>
            <w:u w:val="none"/>
          </w:rPr>
          <w:t>п. 32</w:t>
        </w:r>
      </w:hyperlink>
      <w:r w:rsidRPr="00E51789">
        <w:rPr>
          <w:iCs/>
          <w:sz w:val="28"/>
          <w:szCs w:val="28"/>
        </w:rPr>
        <w:t xml:space="preserve"> СГС "Концептуальные основы", Методические </w:t>
      </w:r>
      <w:hyperlink r:id="rId102" w:history="1">
        <w:r w:rsidRPr="00E51789">
          <w:rPr>
            <w:rStyle w:val="afc"/>
            <w:iCs/>
            <w:sz w:val="28"/>
            <w:szCs w:val="28"/>
            <w:u w:val="none"/>
          </w:rPr>
          <w:t>указания</w:t>
        </w:r>
      </w:hyperlink>
      <w:r w:rsidRPr="00E51789">
        <w:rPr>
          <w:iCs/>
          <w:sz w:val="28"/>
          <w:szCs w:val="28"/>
        </w:rPr>
        <w:t xml:space="preserve"> № 52н)</w:t>
      </w:r>
    </w:p>
    <w:p w14:paraId="731DAAE4" w14:textId="5DABCBEE" w:rsidR="00672770" w:rsidRPr="00E51789" w:rsidRDefault="008C58DD" w:rsidP="00672770">
      <w:pPr>
        <w:pStyle w:val="2"/>
        <w:numPr>
          <w:ilvl w:val="0"/>
          <w:numId w:val="0"/>
        </w:numPr>
        <w:spacing w:before="0" w:after="0" w:line="240" w:lineRule="auto"/>
        <w:ind w:firstLine="709"/>
        <w:rPr>
          <w:iCs/>
          <w:sz w:val="28"/>
          <w:szCs w:val="28"/>
        </w:rPr>
      </w:pPr>
      <w:bookmarkStart w:id="11" w:name="_ref_1-7bf5bce78b3645"/>
      <w:r w:rsidRPr="00E51789">
        <w:rPr>
          <w:iCs/>
          <w:sz w:val="28"/>
          <w:szCs w:val="28"/>
        </w:rPr>
        <w:t>3</w:t>
      </w:r>
      <w:r w:rsidR="00672770" w:rsidRPr="00E51789">
        <w:rPr>
          <w:iCs/>
          <w:sz w:val="28"/>
          <w:szCs w:val="28"/>
        </w:rPr>
        <w:t>.7.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неунифицированным формам.</w:t>
      </w:r>
      <w:bookmarkEnd w:id="11"/>
    </w:p>
    <w:p w14:paraId="5431EBFB"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(Основание: </w:t>
      </w:r>
      <w:hyperlink r:id="rId103" w:history="1">
        <w:r w:rsidRPr="00E51789">
          <w:rPr>
            <w:rStyle w:val="afc"/>
            <w:iCs/>
            <w:sz w:val="28"/>
            <w:szCs w:val="28"/>
            <w:u w:val="none"/>
          </w:rPr>
          <w:t>ч. 5 ст. 10</w:t>
        </w:r>
      </w:hyperlink>
      <w:r w:rsidRPr="00E51789">
        <w:rPr>
          <w:iCs/>
          <w:sz w:val="28"/>
          <w:szCs w:val="28"/>
        </w:rPr>
        <w:t xml:space="preserve"> Закона № 402-ФЗ, п. п. </w:t>
      </w:r>
      <w:hyperlink r:id="rId104" w:history="1">
        <w:r w:rsidRPr="00E51789">
          <w:rPr>
            <w:rStyle w:val="afc"/>
            <w:iCs/>
            <w:sz w:val="28"/>
            <w:szCs w:val="28"/>
            <w:u w:val="none"/>
          </w:rPr>
          <w:t>23</w:t>
        </w:r>
      </w:hyperlink>
      <w:r w:rsidRPr="00E51789">
        <w:rPr>
          <w:iCs/>
          <w:sz w:val="28"/>
          <w:szCs w:val="28"/>
        </w:rPr>
        <w:t xml:space="preserve">, </w:t>
      </w:r>
      <w:hyperlink r:id="rId105" w:history="1">
        <w:r w:rsidRPr="00E51789">
          <w:rPr>
            <w:rStyle w:val="afc"/>
            <w:iCs/>
            <w:sz w:val="28"/>
            <w:szCs w:val="28"/>
            <w:u w:val="none"/>
          </w:rPr>
          <w:t>28</w:t>
        </w:r>
      </w:hyperlink>
      <w:r w:rsidRPr="00E51789">
        <w:rPr>
          <w:iCs/>
          <w:sz w:val="28"/>
          <w:szCs w:val="28"/>
        </w:rPr>
        <w:t xml:space="preserve"> СГС "Концептуальные основы", </w:t>
      </w:r>
      <w:hyperlink r:id="rId106" w:history="1">
        <w:r w:rsidRPr="00E51789">
          <w:rPr>
            <w:rStyle w:val="afc"/>
            <w:iCs/>
            <w:sz w:val="28"/>
            <w:szCs w:val="28"/>
            <w:u w:val="none"/>
          </w:rPr>
          <w:t>п. 11</w:t>
        </w:r>
      </w:hyperlink>
      <w:r w:rsidRPr="00E51789">
        <w:rPr>
          <w:iCs/>
          <w:sz w:val="28"/>
          <w:szCs w:val="28"/>
        </w:rPr>
        <w:t xml:space="preserve"> Инструкции № 157н)</w:t>
      </w:r>
    </w:p>
    <w:p w14:paraId="1A36DF77" w14:textId="08BDA85C" w:rsidR="00672770" w:rsidRPr="00E51789" w:rsidRDefault="008C58DD" w:rsidP="00672770">
      <w:pPr>
        <w:pStyle w:val="2"/>
        <w:numPr>
          <w:ilvl w:val="0"/>
          <w:numId w:val="0"/>
        </w:numPr>
        <w:spacing w:before="0" w:after="0" w:line="240" w:lineRule="auto"/>
        <w:ind w:firstLine="709"/>
        <w:rPr>
          <w:iCs/>
          <w:sz w:val="28"/>
          <w:szCs w:val="28"/>
        </w:rPr>
      </w:pPr>
      <w:bookmarkStart w:id="12" w:name="_ref_1-d4540c7543574e"/>
      <w:r w:rsidRPr="00E51789">
        <w:rPr>
          <w:iCs/>
          <w:sz w:val="28"/>
          <w:szCs w:val="28"/>
        </w:rPr>
        <w:lastRenderedPageBreak/>
        <w:t>3</w:t>
      </w:r>
      <w:r w:rsidR="00672770" w:rsidRPr="00E51789">
        <w:rPr>
          <w:iCs/>
          <w:sz w:val="28"/>
          <w:szCs w:val="28"/>
        </w:rPr>
        <w:t>.8. 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2"/>
    </w:p>
    <w:p w14:paraId="4627A58E"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(Основание: </w:t>
      </w:r>
      <w:hyperlink r:id="rId107" w:history="1">
        <w:r w:rsidRPr="00E51789">
          <w:rPr>
            <w:rStyle w:val="afc"/>
            <w:iCs/>
            <w:sz w:val="28"/>
            <w:szCs w:val="28"/>
            <w:u w:val="none"/>
          </w:rPr>
          <w:t>ч.  6</w:t>
        </w:r>
      </w:hyperlink>
      <w:r w:rsidRPr="00E51789">
        <w:rPr>
          <w:iCs/>
          <w:sz w:val="28"/>
          <w:szCs w:val="28"/>
        </w:rPr>
        <w:t xml:space="preserve">, </w:t>
      </w:r>
      <w:hyperlink r:id="rId108" w:history="1">
        <w:r w:rsidRPr="00E51789">
          <w:rPr>
            <w:rStyle w:val="afc"/>
            <w:iCs/>
            <w:sz w:val="28"/>
            <w:szCs w:val="28"/>
            <w:u w:val="none"/>
          </w:rPr>
          <w:t>7 ст. 10</w:t>
        </w:r>
      </w:hyperlink>
      <w:r w:rsidRPr="00E51789">
        <w:rPr>
          <w:iCs/>
          <w:sz w:val="28"/>
          <w:szCs w:val="28"/>
        </w:rPr>
        <w:t xml:space="preserve"> Закона № 402-ФЗ, </w:t>
      </w:r>
      <w:hyperlink r:id="rId109" w:history="1">
        <w:r w:rsidRPr="00E51789">
          <w:rPr>
            <w:rStyle w:val="afc"/>
            <w:iCs/>
            <w:sz w:val="28"/>
            <w:szCs w:val="28"/>
            <w:u w:val="none"/>
          </w:rPr>
          <w:t>п. 32</w:t>
        </w:r>
      </w:hyperlink>
      <w:r w:rsidRPr="00E51789">
        <w:rPr>
          <w:iCs/>
          <w:sz w:val="28"/>
          <w:szCs w:val="28"/>
        </w:rPr>
        <w:t xml:space="preserve"> СГС "Концептуальные основы", </w:t>
      </w:r>
      <w:hyperlink r:id="rId110" w:history="1">
        <w:r w:rsidRPr="00E51789">
          <w:rPr>
            <w:rStyle w:val="afc"/>
            <w:iCs/>
            <w:sz w:val="28"/>
            <w:szCs w:val="28"/>
            <w:u w:val="none"/>
          </w:rPr>
          <w:t>п. 11</w:t>
        </w:r>
      </w:hyperlink>
      <w:r w:rsidRPr="00E51789">
        <w:rPr>
          <w:iCs/>
          <w:sz w:val="28"/>
          <w:szCs w:val="28"/>
        </w:rPr>
        <w:t xml:space="preserve"> Инструкции № 157н, Методические </w:t>
      </w:r>
      <w:hyperlink r:id="rId111" w:history="1">
        <w:r w:rsidRPr="00E51789">
          <w:rPr>
            <w:rStyle w:val="afc"/>
            <w:iCs/>
            <w:sz w:val="28"/>
            <w:szCs w:val="28"/>
            <w:u w:val="none"/>
          </w:rPr>
          <w:t>указания</w:t>
        </w:r>
      </w:hyperlink>
      <w:r w:rsidRPr="00E51789">
        <w:rPr>
          <w:iCs/>
          <w:sz w:val="28"/>
          <w:szCs w:val="28"/>
        </w:rPr>
        <w:t xml:space="preserve"> № 52н)</w:t>
      </w:r>
    </w:p>
    <w:p w14:paraId="7A0723CE" w14:textId="1B5B2669" w:rsidR="00672770" w:rsidRPr="00E51789" w:rsidRDefault="008C58DD" w:rsidP="00672770">
      <w:pPr>
        <w:pStyle w:val="2"/>
        <w:numPr>
          <w:ilvl w:val="0"/>
          <w:numId w:val="0"/>
        </w:numPr>
        <w:spacing w:before="0" w:after="0" w:line="240" w:lineRule="auto"/>
        <w:ind w:firstLine="709"/>
        <w:rPr>
          <w:iCs/>
          <w:sz w:val="28"/>
          <w:szCs w:val="28"/>
        </w:rPr>
      </w:pPr>
      <w:r w:rsidRPr="00E51789">
        <w:rPr>
          <w:iCs/>
          <w:sz w:val="28"/>
          <w:szCs w:val="28"/>
        </w:rPr>
        <w:t>3</w:t>
      </w:r>
      <w:r w:rsidR="00672770" w:rsidRPr="00E51789">
        <w:rPr>
          <w:iCs/>
          <w:sz w:val="28"/>
          <w:szCs w:val="28"/>
        </w:rPr>
        <w:t>.9. Первичные учетные документы, поступившие в финансовое управление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14:paraId="7EF59343" w14:textId="77777777" w:rsidR="00672770" w:rsidRPr="00E51789" w:rsidRDefault="00672770" w:rsidP="00672770">
      <w:pPr>
        <w:pStyle w:val="2"/>
        <w:numPr>
          <w:ilvl w:val="0"/>
          <w:numId w:val="0"/>
        </w:numPr>
        <w:spacing w:before="0" w:after="0" w:line="240" w:lineRule="auto"/>
        <w:ind w:firstLine="709"/>
        <w:rPr>
          <w:iCs/>
          <w:sz w:val="28"/>
          <w:szCs w:val="28"/>
        </w:rPr>
      </w:pPr>
      <w:r w:rsidRPr="00E51789">
        <w:rPr>
          <w:iCs/>
          <w:sz w:val="28"/>
          <w:szCs w:val="28"/>
        </w:rPr>
        <w:t>1) при поступлении документов более поздней датой в этом же месяце факт хозяйственной жизни отражается в учете датой выставления документа;</w:t>
      </w:r>
    </w:p>
    <w:p w14:paraId="2E1F743E" w14:textId="77777777" w:rsidR="00672770" w:rsidRPr="00E51789" w:rsidRDefault="00672770" w:rsidP="00672770">
      <w:pPr>
        <w:pStyle w:val="2"/>
        <w:numPr>
          <w:ilvl w:val="0"/>
          <w:numId w:val="0"/>
        </w:numPr>
        <w:spacing w:before="0" w:after="0" w:line="240" w:lineRule="auto"/>
        <w:ind w:firstLine="709"/>
        <w:rPr>
          <w:iCs/>
          <w:sz w:val="28"/>
          <w:szCs w:val="28"/>
        </w:rPr>
      </w:pPr>
      <w:r w:rsidRPr="00E51789">
        <w:rPr>
          <w:iCs/>
          <w:sz w:val="28"/>
          <w:szCs w:val="28"/>
        </w:rPr>
        <w:t>2) 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14:paraId="07BB2E97" w14:textId="77777777" w:rsidR="00672770" w:rsidRPr="00E51789" w:rsidRDefault="00672770" w:rsidP="00672770">
      <w:pPr>
        <w:pStyle w:val="2"/>
        <w:numPr>
          <w:ilvl w:val="0"/>
          <w:numId w:val="0"/>
        </w:numPr>
        <w:spacing w:before="0" w:after="0" w:line="240" w:lineRule="auto"/>
        <w:ind w:firstLine="709"/>
        <w:rPr>
          <w:iCs/>
          <w:sz w:val="28"/>
          <w:szCs w:val="28"/>
        </w:rPr>
      </w:pPr>
      <w:r w:rsidRPr="00E51789">
        <w:rPr>
          <w:iCs/>
          <w:sz w:val="28"/>
          <w:szCs w:val="28"/>
        </w:rPr>
        <w:t>3) при поступлении документов в следующем месяце после даты закрытия месяца факты хозяйственной жизни отражаются в учете датой поступления документов (не позднее следующего дня после получения документа);</w:t>
      </w:r>
    </w:p>
    <w:p w14:paraId="32F715F2"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14:paraId="4C11BC81"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14:paraId="5F7987AA"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 xml:space="preserve">(Основание: пункт 6 Инструкции № 157н, </w:t>
      </w:r>
      <w:proofErr w:type="gramStart"/>
      <w:r w:rsidRPr="00E51789">
        <w:rPr>
          <w:sz w:val="28"/>
          <w:szCs w:val="28"/>
        </w:rPr>
        <w:t>пункт  22</w:t>
      </w:r>
      <w:proofErr w:type="gramEnd"/>
      <w:r w:rsidRPr="00E51789">
        <w:rPr>
          <w:sz w:val="28"/>
          <w:szCs w:val="28"/>
        </w:rPr>
        <w:t xml:space="preserve"> СГС «Концептуальные основы бухучета и отчетности», пункт 5 СГС «События после отчетной даты», пункты  29-33 СГС «Учетная политика, оценочные значения и ошибки»)</w:t>
      </w:r>
    </w:p>
    <w:p w14:paraId="545666B0" w14:textId="501E2591" w:rsidR="00672770" w:rsidRPr="00E51789" w:rsidRDefault="008C58DD" w:rsidP="00672770">
      <w:pPr>
        <w:pStyle w:val="2"/>
        <w:numPr>
          <w:ilvl w:val="0"/>
          <w:numId w:val="0"/>
        </w:numPr>
        <w:spacing w:before="0" w:after="0" w:line="240" w:lineRule="auto"/>
        <w:ind w:firstLine="709"/>
        <w:rPr>
          <w:sz w:val="28"/>
          <w:szCs w:val="28"/>
        </w:rPr>
      </w:pPr>
      <w:r w:rsidRPr="00E51789">
        <w:rPr>
          <w:sz w:val="28"/>
          <w:szCs w:val="28"/>
        </w:rPr>
        <w:t>3</w:t>
      </w:r>
      <w:r w:rsidR="00672770" w:rsidRPr="00E51789">
        <w:rPr>
          <w:sz w:val="28"/>
          <w:szCs w:val="28"/>
        </w:rPr>
        <w:t>.10. Журналы операций ведутся в соответствии с перечнем регистров бухучета получателя бюджетных средств, администратора доходов бюджета. Журналы операций подписываются начальником отдела и сотрудником отдела, составившим журнал операций.</w:t>
      </w:r>
    </w:p>
    <w:p w14:paraId="11AE574A" w14:textId="5CE3A7C7" w:rsidR="00672770" w:rsidRPr="00E51789" w:rsidRDefault="008C58DD" w:rsidP="00672770">
      <w:pPr>
        <w:pStyle w:val="2"/>
        <w:numPr>
          <w:ilvl w:val="0"/>
          <w:numId w:val="0"/>
        </w:numPr>
        <w:spacing w:before="0" w:after="0" w:line="240" w:lineRule="auto"/>
        <w:ind w:firstLine="709"/>
        <w:rPr>
          <w:sz w:val="28"/>
          <w:szCs w:val="28"/>
        </w:rPr>
      </w:pPr>
      <w:r w:rsidRPr="00E51789">
        <w:rPr>
          <w:sz w:val="28"/>
          <w:szCs w:val="28"/>
        </w:rPr>
        <w:t>3</w:t>
      </w:r>
      <w:r w:rsidR="00672770" w:rsidRPr="00E51789">
        <w:rPr>
          <w:sz w:val="28"/>
          <w:szCs w:val="28"/>
        </w:rPr>
        <w:t>.11. На основании данных журналов операций ежемесячно составляются главные книги.</w:t>
      </w:r>
    </w:p>
    <w:p w14:paraId="68577431" w14:textId="6CBB5BA3" w:rsidR="00672770" w:rsidRPr="00E51789" w:rsidRDefault="008C58DD" w:rsidP="00672770">
      <w:pPr>
        <w:pStyle w:val="2"/>
        <w:numPr>
          <w:ilvl w:val="0"/>
          <w:numId w:val="0"/>
        </w:numPr>
        <w:spacing w:before="0" w:after="0" w:line="240" w:lineRule="auto"/>
        <w:ind w:firstLine="709"/>
        <w:rPr>
          <w:sz w:val="28"/>
          <w:szCs w:val="28"/>
        </w:rPr>
      </w:pPr>
      <w:r w:rsidRPr="00E51789">
        <w:rPr>
          <w:sz w:val="28"/>
          <w:szCs w:val="28"/>
        </w:rPr>
        <w:t>3</w:t>
      </w:r>
      <w:r w:rsidR="00672770" w:rsidRPr="00E51789">
        <w:rPr>
          <w:sz w:val="28"/>
          <w:szCs w:val="28"/>
        </w:rPr>
        <w:t>.12. Формирование регистров осуществляется в следующем порядке:</w:t>
      </w:r>
    </w:p>
    <w:p w14:paraId="7E11727C"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7E61F475"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lastRenderedPageBreak/>
        <w:t>- журнал регистрации приходных и расходных ордеров составляется в последний рабочий день месяца, в котором была совершена операция;</w:t>
      </w:r>
    </w:p>
    <w:p w14:paraId="0EEC1E9F"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w:t>
      </w:r>
    </w:p>
    <w:p w14:paraId="135F85D1"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529D646A"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7B2206E7"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14:paraId="636FC84C"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 другие регистры, не указанные выше, заполняются по мере необходимости, если иное не установлено законодательством Российской Федерации.</w:t>
      </w:r>
    </w:p>
    <w:p w14:paraId="5263F987"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(Основание: пункт 11 Инструкции к Единому плану счетов № 157н.)</w:t>
      </w:r>
    </w:p>
    <w:p w14:paraId="60689BCA" w14:textId="19F3C03A" w:rsidR="00672770" w:rsidRPr="00E51789" w:rsidRDefault="008C58DD" w:rsidP="00672770">
      <w:pPr>
        <w:pStyle w:val="2"/>
        <w:numPr>
          <w:ilvl w:val="0"/>
          <w:numId w:val="0"/>
        </w:numPr>
        <w:spacing w:before="0" w:after="0" w:line="240" w:lineRule="auto"/>
        <w:ind w:firstLine="709"/>
        <w:rPr>
          <w:sz w:val="28"/>
          <w:szCs w:val="28"/>
        </w:rPr>
      </w:pPr>
      <w:r w:rsidRPr="00E51789">
        <w:rPr>
          <w:sz w:val="28"/>
          <w:szCs w:val="28"/>
        </w:rPr>
        <w:t>3</w:t>
      </w:r>
      <w:r w:rsidR="00672770" w:rsidRPr="00E51789">
        <w:rPr>
          <w:sz w:val="28"/>
          <w:szCs w:val="28"/>
        </w:rPr>
        <w:t>.13. При обнаружении в регистрах учета ошибок сотрудники отдела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14:paraId="282D75DE"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E51789">
        <w:rPr>
          <w:sz w:val="28"/>
          <w:szCs w:val="28"/>
        </w:rPr>
        <w:t>сторно</w:t>
      </w:r>
      <w:proofErr w:type="spellEnd"/>
      <w:r w:rsidRPr="00E51789">
        <w:rPr>
          <w:sz w:val="28"/>
          <w:szCs w:val="28"/>
        </w:rPr>
        <w:t>»;</w:t>
      </w:r>
    </w:p>
    <w:p w14:paraId="730F852F" w14:textId="33708988"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 xml:space="preserve">- восстановление в учете остатков прошлых лет применять счет 1.401 </w:t>
      </w:r>
      <w:r w:rsidR="00942A40" w:rsidRPr="00942A40">
        <w:rPr>
          <w:sz w:val="28"/>
          <w:szCs w:val="28"/>
        </w:rPr>
        <w:t>10</w:t>
      </w:r>
      <w:r w:rsidRPr="00E51789">
        <w:rPr>
          <w:sz w:val="28"/>
          <w:szCs w:val="28"/>
        </w:rPr>
        <w:t xml:space="preserve"> 180 «Прочие доходы».</w:t>
      </w:r>
    </w:p>
    <w:p w14:paraId="35755D7A"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(Основание: пункт 18 Инструкции № 157н, п. 34 СГС «Учетная политика, оценочные значения и ошибки»)</w:t>
      </w:r>
    </w:p>
    <w:p w14:paraId="728FDF78" w14:textId="3667A36F" w:rsidR="00672770" w:rsidRPr="00E51789" w:rsidRDefault="008C58DD" w:rsidP="00672770">
      <w:pPr>
        <w:pStyle w:val="2"/>
        <w:numPr>
          <w:ilvl w:val="0"/>
          <w:numId w:val="0"/>
        </w:numPr>
        <w:spacing w:before="0" w:after="0" w:line="240" w:lineRule="auto"/>
        <w:ind w:firstLine="709"/>
        <w:rPr>
          <w:sz w:val="28"/>
          <w:szCs w:val="28"/>
        </w:rPr>
      </w:pPr>
      <w:r w:rsidRPr="00E51789">
        <w:rPr>
          <w:sz w:val="28"/>
          <w:szCs w:val="28"/>
        </w:rPr>
        <w:t>3</w:t>
      </w:r>
      <w:r w:rsidR="00672770" w:rsidRPr="00E51789">
        <w:rPr>
          <w:sz w:val="28"/>
          <w:szCs w:val="28"/>
        </w:rPr>
        <w:t>.14. Список сотрудников, имеющих право подписи электронных документов и регистров бухучета, утверждается отдельным приказом.</w:t>
      </w:r>
    </w:p>
    <w:p w14:paraId="147CE9BF" w14:textId="2BDBCFF5" w:rsidR="00672770" w:rsidRPr="00E51789" w:rsidRDefault="008C58DD" w:rsidP="00672770">
      <w:pPr>
        <w:pStyle w:val="2"/>
        <w:numPr>
          <w:ilvl w:val="0"/>
          <w:numId w:val="0"/>
        </w:numPr>
        <w:spacing w:before="0" w:after="0" w:line="240" w:lineRule="auto"/>
        <w:ind w:firstLine="709"/>
        <w:rPr>
          <w:sz w:val="28"/>
          <w:szCs w:val="28"/>
        </w:rPr>
      </w:pPr>
      <w:r w:rsidRPr="00E51789">
        <w:rPr>
          <w:sz w:val="28"/>
          <w:szCs w:val="28"/>
        </w:rPr>
        <w:t>3</w:t>
      </w:r>
      <w:r w:rsidR="00672770" w:rsidRPr="00E51789">
        <w:rPr>
          <w:sz w:val="28"/>
          <w:szCs w:val="28"/>
        </w:rPr>
        <w:t>.15. При осуществлении бухгалтерского учета в программном комплексе при выведении регистров бухгалтерского учета на бумажных носителях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14:paraId="171FEE46"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t>(Основание: часть 5 статьи 9 Закона № 402-ФЗ, пункт 11 Инструкции № 157н, пункт 32 СГС «Концептуальные основы бухучета и отчетности», Методические указания № 52н, статья 2 Закона № 63-ФЗ.)</w:t>
      </w:r>
    </w:p>
    <w:p w14:paraId="3F04BB83" w14:textId="3DE22454" w:rsidR="00672770" w:rsidRPr="00E51789" w:rsidRDefault="00E51789" w:rsidP="00672770">
      <w:pPr>
        <w:pStyle w:val="2"/>
        <w:numPr>
          <w:ilvl w:val="0"/>
          <w:numId w:val="0"/>
        </w:numPr>
        <w:spacing w:before="0" w:after="0" w:line="240" w:lineRule="auto"/>
        <w:ind w:firstLine="709"/>
        <w:rPr>
          <w:sz w:val="28"/>
          <w:szCs w:val="28"/>
        </w:rPr>
      </w:pPr>
      <w:r>
        <w:rPr>
          <w:sz w:val="28"/>
          <w:szCs w:val="28"/>
        </w:rPr>
        <w:t>3</w:t>
      </w:r>
      <w:r w:rsidR="00672770" w:rsidRPr="00E51789">
        <w:rPr>
          <w:sz w:val="28"/>
          <w:szCs w:val="28"/>
        </w:rPr>
        <w:t>.16.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14:paraId="339A6064" w14:textId="77777777" w:rsidR="00672770" w:rsidRPr="00E51789" w:rsidRDefault="00672770" w:rsidP="00672770">
      <w:pPr>
        <w:pStyle w:val="2"/>
        <w:numPr>
          <w:ilvl w:val="0"/>
          <w:numId w:val="0"/>
        </w:numPr>
        <w:spacing w:before="0" w:after="0" w:line="240" w:lineRule="auto"/>
        <w:ind w:firstLine="709"/>
        <w:rPr>
          <w:sz w:val="28"/>
          <w:szCs w:val="28"/>
        </w:rPr>
      </w:pPr>
      <w:r w:rsidRPr="00E51789">
        <w:rPr>
          <w:sz w:val="28"/>
          <w:szCs w:val="28"/>
        </w:rPr>
        <w:lastRenderedPageBreak/>
        <w:t>(Основание: подпункта 32, 33 СГС «Концептуальные основы бухучета и отчетности», подпункта 14, 19 Инструкции № 157н.)</w:t>
      </w:r>
    </w:p>
    <w:p w14:paraId="4470A0F6" w14:textId="7FD7688F" w:rsidR="00672770" w:rsidRPr="00E51789" w:rsidRDefault="008C58DD" w:rsidP="00672770">
      <w:pPr>
        <w:pStyle w:val="2"/>
        <w:numPr>
          <w:ilvl w:val="0"/>
          <w:numId w:val="0"/>
        </w:numPr>
        <w:spacing w:before="0" w:after="0" w:line="240" w:lineRule="auto"/>
        <w:ind w:firstLine="709"/>
        <w:rPr>
          <w:sz w:val="28"/>
          <w:szCs w:val="28"/>
        </w:rPr>
      </w:pPr>
      <w:r w:rsidRPr="00E51789">
        <w:rPr>
          <w:sz w:val="28"/>
          <w:szCs w:val="28"/>
        </w:rPr>
        <w:t>3</w:t>
      </w:r>
      <w:r w:rsidR="00672770" w:rsidRPr="00E51789">
        <w:rPr>
          <w:sz w:val="28"/>
          <w:szCs w:val="28"/>
        </w:rPr>
        <w:t>.17. Формирование регистров бухгалтерского учета на бумажном носителе осуществляется на каждую отчетную дату.</w:t>
      </w:r>
    </w:p>
    <w:p w14:paraId="2FDBE5E5"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(Основание: </w:t>
      </w:r>
      <w:hyperlink r:id="rId112" w:history="1">
        <w:r w:rsidRPr="00E51789">
          <w:rPr>
            <w:rStyle w:val="afc"/>
            <w:iCs/>
            <w:sz w:val="28"/>
            <w:szCs w:val="28"/>
            <w:u w:val="none"/>
          </w:rPr>
          <w:t>п. 19</w:t>
        </w:r>
      </w:hyperlink>
      <w:r w:rsidRPr="00E51789">
        <w:rPr>
          <w:iCs/>
          <w:sz w:val="28"/>
          <w:szCs w:val="28"/>
        </w:rPr>
        <w:t xml:space="preserve"> Инструкции № 157н)</w:t>
      </w:r>
    </w:p>
    <w:p w14:paraId="220F4494" w14:textId="5DB106F2" w:rsidR="00672770" w:rsidRPr="00E51789" w:rsidRDefault="008C58DD" w:rsidP="00672770">
      <w:pPr>
        <w:pStyle w:val="2"/>
        <w:numPr>
          <w:ilvl w:val="0"/>
          <w:numId w:val="0"/>
        </w:numPr>
        <w:spacing w:before="0" w:after="0" w:line="240" w:lineRule="auto"/>
        <w:ind w:firstLine="709"/>
        <w:rPr>
          <w:iCs/>
          <w:sz w:val="28"/>
          <w:szCs w:val="28"/>
        </w:rPr>
      </w:pPr>
      <w:bookmarkStart w:id="13" w:name="_ref_1-97268dd2b4dd4c"/>
      <w:r w:rsidRPr="00E51789">
        <w:rPr>
          <w:iCs/>
          <w:sz w:val="28"/>
          <w:szCs w:val="28"/>
        </w:rPr>
        <w:t>3</w:t>
      </w:r>
      <w:r w:rsidR="00672770" w:rsidRPr="00E51789">
        <w:rPr>
          <w:iCs/>
          <w:sz w:val="28"/>
          <w:szCs w:val="28"/>
        </w:rPr>
        <w:t xml:space="preserve">.18. Внутренний контроль совершаемых фактов хозяйственной жизни осуществляется в финансовом управлении в соответствии с </w:t>
      </w:r>
      <w:r w:rsidR="006152EC" w:rsidRPr="00E51789">
        <w:rPr>
          <w:iCs/>
          <w:sz w:val="28"/>
          <w:szCs w:val="28"/>
        </w:rPr>
        <w:t>порядком</w:t>
      </w:r>
      <w:r w:rsidR="00672770" w:rsidRPr="00E51789">
        <w:rPr>
          <w:iCs/>
          <w:sz w:val="28"/>
          <w:szCs w:val="28"/>
        </w:rPr>
        <w:t xml:space="preserve">, приведенным в Приложении № </w:t>
      </w:r>
      <w:r w:rsidR="00736F0A" w:rsidRPr="00E51789">
        <w:rPr>
          <w:iCs/>
          <w:sz w:val="28"/>
          <w:szCs w:val="28"/>
        </w:rPr>
        <w:t>5</w:t>
      </w:r>
      <w:r w:rsidR="00672770" w:rsidRPr="00E51789">
        <w:rPr>
          <w:iCs/>
          <w:sz w:val="28"/>
          <w:szCs w:val="28"/>
        </w:rPr>
        <w:t xml:space="preserve"> к настоящей Учетной политике.</w:t>
      </w:r>
      <w:bookmarkEnd w:id="13"/>
    </w:p>
    <w:p w14:paraId="3EC6B90F" w14:textId="77777777" w:rsidR="00672770" w:rsidRPr="00E51789" w:rsidRDefault="00672770" w:rsidP="00672770">
      <w:pPr>
        <w:spacing w:before="0" w:after="0" w:line="240" w:lineRule="auto"/>
        <w:ind w:firstLine="709"/>
        <w:rPr>
          <w:iCs/>
          <w:sz w:val="28"/>
          <w:szCs w:val="28"/>
        </w:rPr>
      </w:pPr>
      <w:r w:rsidRPr="00E51789">
        <w:rPr>
          <w:iCs/>
          <w:sz w:val="28"/>
          <w:szCs w:val="28"/>
        </w:rPr>
        <w:t xml:space="preserve">(Основание: </w:t>
      </w:r>
      <w:hyperlink r:id="rId113" w:history="1">
        <w:r w:rsidRPr="00E51789">
          <w:rPr>
            <w:rStyle w:val="afc"/>
            <w:iCs/>
            <w:sz w:val="28"/>
            <w:szCs w:val="28"/>
            <w:u w:val="none"/>
          </w:rPr>
          <w:t>ч. 1 ст. 19</w:t>
        </w:r>
      </w:hyperlink>
      <w:r w:rsidRPr="00E51789">
        <w:rPr>
          <w:iCs/>
          <w:sz w:val="28"/>
          <w:szCs w:val="28"/>
        </w:rPr>
        <w:t xml:space="preserve"> Закона № 402-ФЗ, </w:t>
      </w:r>
      <w:hyperlink r:id="rId114" w:history="1">
        <w:r w:rsidRPr="00E51789">
          <w:rPr>
            <w:rStyle w:val="afc"/>
            <w:iCs/>
            <w:sz w:val="28"/>
            <w:szCs w:val="28"/>
            <w:u w:val="none"/>
          </w:rPr>
          <w:t>п. 23</w:t>
        </w:r>
      </w:hyperlink>
      <w:r w:rsidRPr="00E51789">
        <w:rPr>
          <w:iCs/>
          <w:sz w:val="28"/>
          <w:szCs w:val="28"/>
        </w:rPr>
        <w:t xml:space="preserve"> СГС "Концептуальные основы", </w:t>
      </w:r>
      <w:hyperlink r:id="rId115" w:history="1">
        <w:r w:rsidRPr="00E51789">
          <w:rPr>
            <w:rStyle w:val="afc"/>
            <w:iCs/>
            <w:sz w:val="28"/>
            <w:szCs w:val="28"/>
            <w:u w:val="none"/>
          </w:rPr>
          <w:t>п. 9</w:t>
        </w:r>
      </w:hyperlink>
      <w:r w:rsidRPr="00E51789">
        <w:rPr>
          <w:iCs/>
          <w:sz w:val="28"/>
          <w:szCs w:val="28"/>
        </w:rPr>
        <w:t xml:space="preserve"> СГС "Учетная политика")</w:t>
      </w:r>
    </w:p>
    <w:p w14:paraId="1E20FA23" w14:textId="4684D31B" w:rsidR="00D62EE4" w:rsidRPr="00E51789" w:rsidRDefault="00D62EE4" w:rsidP="00D62EE4">
      <w:pPr>
        <w:spacing w:before="0" w:after="0" w:line="240" w:lineRule="auto"/>
        <w:ind w:firstLine="709"/>
        <w:rPr>
          <w:iCs/>
          <w:sz w:val="28"/>
          <w:szCs w:val="28"/>
        </w:rPr>
      </w:pPr>
    </w:p>
    <w:p w14:paraId="0CD1F6D5" w14:textId="673CD7C8" w:rsidR="008C58DD" w:rsidRPr="00E51789" w:rsidRDefault="008C58DD" w:rsidP="008C58DD">
      <w:pPr>
        <w:spacing w:before="0" w:after="0" w:line="240" w:lineRule="auto"/>
        <w:ind w:firstLine="709"/>
        <w:jc w:val="center"/>
        <w:rPr>
          <w:iCs/>
          <w:sz w:val="28"/>
          <w:szCs w:val="28"/>
        </w:rPr>
      </w:pPr>
      <w:r w:rsidRPr="00E51789">
        <w:rPr>
          <w:iCs/>
          <w:sz w:val="28"/>
          <w:szCs w:val="28"/>
        </w:rPr>
        <w:t>4. Инвентаризация имущества и обязательств</w:t>
      </w:r>
    </w:p>
    <w:p w14:paraId="6DF71355" w14:textId="77777777" w:rsidR="008C58DD" w:rsidRPr="00E51789" w:rsidRDefault="008C58DD" w:rsidP="008C58DD">
      <w:pPr>
        <w:spacing w:before="0" w:after="0" w:line="240" w:lineRule="auto"/>
        <w:ind w:firstLine="709"/>
        <w:jc w:val="center"/>
        <w:rPr>
          <w:iCs/>
          <w:sz w:val="28"/>
          <w:szCs w:val="28"/>
        </w:rPr>
      </w:pPr>
    </w:p>
    <w:p w14:paraId="3AAD886F" w14:textId="55D62049" w:rsidR="008C58DD" w:rsidRPr="00E51789" w:rsidRDefault="008C58DD" w:rsidP="008C58DD">
      <w:pPr>
        <w:pStyle w:val="2"/>
        <w:numPr>
          <w:ilvl w:val="0"/>
          <w:numId w:val="0"/>
        </w:numPr>
        <w:spacing w:before="0" w:after="0" w:line="240" w:lineRule="auto"/>
        <w:ind w:firstLine="709"/>
        <w:rPr>
          <w:sz w:val="28"/>
          <w:szCs w:val="28"/>
        </w:rPr>
      </w:pPr>
      <w:bookmarkStart w:id="14" w:name="_ref_1-e05e4bef9e0246"/>
      <w:r w:rsidRPr="00E51789">
        <w:rPr>
          <w:sz w:val="28"/>
          <w:szCs w:val="28"/>
        </w:rPr>
        <w:t xml:space="preserve">4.1.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736F0A" w:rsidRPr="00E51789">
        <w:rPr>
          <w:sz w:val="28"/>
          <w:szCs w:val="28"/>
        </w:rPr>
        <w:t>6</w:t>
      </w:r>
      <w:r w:rsidRPr="00E51789">
        <w:rPr>
          <w:sz w:val="28"/>
          <w:szCs w:val="28"/>
        </w:rPr>
        <w:t xml:space="preserve"> к настоящей Учетной политике.</w:t>
      </w:r>
      <w:bookmarkEnd w:id="14"/>
    </w:p>
    <w:p w14:paraId="2E57DB2C" w14:textId="77777777" w:rsidR="008C58DD" w:rsidRPr="00E51789" w:rsidRDefault="008C58DD" w:rsidP="008C58DD">
      <w:pPr>
        <w:spacing w:before="0" w:after="0" w:line="240" w:lineRule="auto"/>
        <w:ind w:firstLine="709"/>
        <w:rPr>
          <w:sz w:val="28"/>
          <w:szCs w:val="28"/>
        </w:rPr>
      </w:pPr>
      <w:r w:rsidRPr="00E51789">
        <w:rPr>
          <w:sz w:val="28"/>
          <w:szCs w:val="28"/>
        </w:rPr>
        <w:t xml:space="preserve">(Основание: </w:t>
      </w:r>
      <w:hyperlink r:id="rId116" w:history="1">
        <w:r w:rsidRPr="00E51789">
          <w:rPr>
            <w:rStyle w:val="afc"/>
            <w:sz w:val="28"/>
            <w:szCs w:val="28"/>
            <w:u w:val="none"/>
          </w:rPr>
          <w:t>п. 9</w:t>
        </w:r>
      </w:hyperlink>
      <w:r w:rsidRPr="00E51789">
        <w:rPr>
          <w:sz w:val="28"/>
          <w:szCs w:val="28"/>
        </w:rPr>
        <w:t xml:space="preserve"> СГС "Учетная политика")</w:t>
      </w:r>
    </w:p>
    <w:p w14:paraId="7B800072" w14:textId="33C77DBC" w:rsidR="008C58DD" w:rsidRPr="00E51789" w:rsidRDefault="008C58DD" w:rsidP="008C58DD">
      <w:pPr>
        <w:pStyle w:val="2"/>
        <w:numPr>
          <w:ilvl w:val="0"/>
          <w:numId w:val="0"/>
        </w:numPr>
        <w:spacing w:before="0" w:after="0" w:line="240" w:lineRule="auto"/>
        <w:ind w:firstLine="709"/>
        <w:rPr>
          <w:sz w:val="28"/>
          <w:szCs w:val="28"/>
        </w:rPr>
      </w:pPr>
      <w:bookmarkStart w:id="15" w:name="_ref_1-aa1ac911f90346"/>
      <w:r w:rsidRPr="00E51789">
        <w:rPr>
          <w:sz w:val="28"/>
          <w:szCs w:val="28"/>
        </w:rPr>
        <w:t xml:space="preserve">4.2.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240722" w:rsidRPr="00E51789">
        <w:rPr>
          <w:sz w:val="28"/>
          <w:szCs w:val="28"/>
        </w:rPr>
        <w:t>7</w:t>
      </w:r>
      <w:r w:rsidRPr="00E51789">
        <w:rPr>
          <w:sz w:val="28"/>
          <w:szCs w:val="28"/>
        </w:rPr>
        <w:t xml:space="preserve"> к настоящей Учетной политике.</w:t>
      </w:r>
      <w:bookmarkEnd w:id="15"/>
    </w:p>
    <w:p w14:paraId="789E10F8" w14:textId="77777777" w:rsidR="008C58DD" w:rsidRPr="00E51789" w:rsidRDefault="008C58DD" w:rsidP="008C58DD">
      <w:pPr>
        <w:spacing w:before="0" w:after="0" w:line="240" w:lineRule="auto"/>
        <w:ind w:firstLine="709"/>
        <w:rPr>
          <w:sz w:val="28"/>
          <w:szCs w:val="28"/>
        </w:rPr>
      </w:pPr>
      <w:r w:rsidRPr="00E51789">
        <w:rPr>
          <w:sz w:val="28"/>
          <w:szCs w:val="28"/>
        </w:rPr>
        <w:t xml:space="preserve">(Основание: </w:t>
      </w:r>
      <w:hyperlink r:id="rId117" w:history="1">
        <w:r w:rsidRPr="00E51789">
          <w:rPr>
            <w:rStyle w:val="afc"/>
            <w:sz w:val="28"/>
            <w:szCs w:val="28"/>
            <w:u w:val="none"/>
          </w:rPr>
          <w:t>ч. 3 ст. 11</w:t>
        </w:r>
      </w:hyperlink>
      <w:r w:rsidRPr="00E51789">
        <w:rPr>
          <w:sz w:val="28"/>
          <w:szCs w:val="28"/>
        </w:rPr>
        <w:t xml:space="preserve"> Закона № 402-ФЗ, </w:t>
      </w:r>
      <w:hyperlink r:id="rId118" w:history="1">
        <w:r w:rsidRPr="00E51789">
          <w:rPr>
            <w:rStyle w:val="afc"/>
            <w:sz w:val="28"/>
            <w:szCs w:val="28"/>
            <w:u w:val="none"/>
          </w:rPr>
          <w:t>п. 80</w:t>
        </w:r>
      </w:hyperlink>
      <w:r w:rsidRPr="00E51789">
        <w:rPr>
          <w:sz w:val="28"/>
          <w:szCs w:val="28"/>
        </w:rPr>
        <w:t xml:space="preserve"> СГС "Концептуальные основы", </w:t>
      </w:r>
      <w:hyperlink r:id="rId119" w:history="1">
        <w:r w:rsidRPr="00E51789">
          <w:rPr>
            <w:rStyle w:val="afc"/>
            <w:sz w:val="28"/>
            <w:szCs w:val="28"/>
            <w:u w:val="none"/>
          </w:rPr>
          <w:t>п. 9</w:t>
        </w:r>
      </w:hyperlink>
      <w:r w:rsidRPr="00E51789">
        <w:rPr>
          <w:sz w:val="28"/>
          <w:szCs w:val="28"/>
        </w:rPr>
        <w:t xml:space="preserve"> СГС "Учетная политика")</w:t>
      </w:r>
    </w:p>
    <w:p w14:paraId="41C066A7" w14:textId="37267995" w:rsidR="008C58DD" w:rsidRPr="00E51789" w:rsidRDefault="008C58DD" w:rsidP="008C58DD">
      <w:pPr>
        <w:pStyle w:val="2"/>
        <w:numPr>
          <w:ilvl w:val="0"/>
          <w:numId w:val="0"/>
        </w:numPr>
        <w:spacing w:before="0" w:after="0" w:line="240" w:lineRule="auto"/>
        <w:ind w:firstLine="709"/>
        <w:rPr>
          <w:sz w:val="28"/>
          <w:szCs w:val="28"/>
        </w:rPr>
      </w:pPr>
      <w:bookmarkStart w:id="16" w:name="_ref_1-a198a959a7d149"/>
      <w:r w:rsidRPr="00E51789">
        <w:rPr>
          <w:sz w:val="28"/>
          <w:szCs w:val="28"/>
        </w:rPr>
        <w:t xml:space="preserve">4.3. В графе </w:t>
      </w:r>
      <w:hyperlink r:id="rId120" w:history="1">
        <w:r w:rsidRPr="00E51789">
          <w:rPr>
            <w:rStyle w:val="afc"/>
            <w:sz w:val="28"/>
            <w:szCs w:val="28"/>
            <w:u w:val="none"/>
          </w:rPr>
          <w:t>8</w:t>
        </w:r>
      </w:hyperlink>
      <w:r w:rsidRPr="00E51789">
        <w:rPr>
          <w:sz w:val="28"/>
          <w:szCs w:val="28"/>
        </w:rPr>
        <w:t xml:space="preserve"> Инвентаризационной описи (</w:t>
      </w:r>
      <w:hyperlink r:id="rId121" w:history="1">
        <w:r w:rsidRPr="00E51789">
          <w:rPr>
            <w:rStyle w:val="afc"/>
            <w:sz w:val="28"/>
            <w:szCs w:val="28"/>
            <w:u w:val="none"/>
          </w:rPr>
          <w:t>ф. 0504087</w:t>
        </w:r>
      </w:hyperlink>
      <w:r w:rsidRPr="00E51789">
        <w:rPr>
          <w:sz w:val="28"/>
          <w:szCs w:val="28"/>
        </w:rPr>
        <w:t>) отражается статус объекта учета по его коду.</w:t>
      </w:r>
      <w:bookmarkEnd w:id="16"/>
    </w:p>
    <w:p w14:paraId="0D2EF4E1" w14:textId="77777777" w:rsidR="008C58DD" w:rsidRPr="00E51789" w:rsidRDefault="008C58DD" w:rsidP="008C58DD">
      <w:pPr>
        <w:spacing w:before="0" w:after="0" w:line="240" w:lineRule="auto"/>
        <w:ind w:firstLine="709"/>
        <w:rPr>
          <w:sz w:val="28"/>
          <w:szCs w:val="28"/>
        </w:rPr>
      </w:pPr>
      <w:r w:rsidRPr="00E51789">
        <w:rPr>
          <w:sz w:val="28"/>
          <w:szCs w:val="28"/>
        </w:rPr>
        <w:t xml:space="preserve">(Основание: Методические </w:t>
      </w:r>
      <w:hyperlink r:id="rId122" w:history="1">
        <w:r w:rsidRPr="00E51789">
          <w:rPr>
            <w:rStyle w:val="afc"/>
            <w:sz w:val="28"/>
            <w:szCs w:val="28"/>
            <w:u w:val="none"/>
          </w:rPr>
          <w:t>указания</w:t>
        </w:r>
      </w:hyperlink>
      <w:r w:rsidRPr="00E51789">
        <w:rPr>
          <w:sz w:val="28"/>
          <w:szCs w:val="28"/>
        </w:rPr>
        <w:t xml:space="preserve"> № 52н)</w:t>
      </w:r>
    </w:p>
    <w:p w14:paraId="5D7517E7" w14:textId="2A84DD87" w:rsidR="008C58DD" w:rsidRPr="00E51789" w:rsidRDefault="008C58DD" w:rsidP="008C58DD">
      <w:pPr>
        <w:pStyle w:val="2"/>
        <w:numPr>
          <w:ilvl w:val="0"/>
          <w:numId w:val="0"/>
        </w:numPr>
        <w:spacing w:before="0" w:after="0" w:line="240" w:lineRule="auto"/>
        <w:ind w:firstLine="709"/>
        <w:rPr>
          <w:sz w:val="28"/>
          <w:szCs w:val="28"/>
        </w:rPr>
      </w:pPr>
      <w:bookmarkStart w:id="17" w:name="_ref_1-1300097c456f47"/>
      <w:r w:rsidRPr="00E51789">
        <w:rPr>
          <w:sz w:val="28"/>
          <w:szCs w:val="28"/>
        </w:rPr>
        <w:t xml:space="preserve">4.4. В графе </w:t>
      </w:r>
      <w:hyperlink r:id="rId123" w:history="1">
        <w:r w:rsidRPr="00E51789">
          <w:rPr>
            <w:rStyle w:val="afc"/>
            <w:sz w:val="28"/>
            <w:szCs w:val="28"/>
            <w:u w:val="none"/>
          </w:rPr>
          <w:t>9</w:t>
        </w:r>
      </w:hyperlink>
      <w:r w:rsidRPr="00E51789">
        <w:rPr>
          <w:sz w:val="28"/>
          <w:szCs w:val="28"/>
        </w:rPr>
        <w:t xml:space="preserve"> Инвентаризационной описи (сличительной ведомости) по объектам нефинансовых активов (</w:t>
      </w:r>
      <w:hyperlink r:id="rId124" w:history="1">
        <w:r w:rsidRPr="00E51789">
          <w:rPr>
            <w:rStyle w:val="afc"/>
            <w:sz w:val="28"/>
            <w:szCs w:val="28"/>
            <w:u w:val="none"/>
          </w:rPr>
          <w:t>ф. 0504087</w:t>
        </w:r>
      </w:hyperlink>
      <w:r w:rsidRPr="00E51789">
        <w:rPr>
          <w:sz w:val="28"/>
          <w:szCs w:val="28"/>
        </w:rPr>
        <w:t>) отражается целевая функция актива по ее коду.</w:t>
      </w:r>
      <w:bookmarkEnd w:id="17"/>
    </w:p>
    <w:p w14:paraId="7022F3A6" w14:textId="77777777" w:rsidR="008C58DD" w:rsidRPr="00E51789" w:rsidRDefault="008C58DD" w:rsidP="008C58DD">
      <w:pPr>
        <w:spacing w:before="0" w:after="0" w:line="240" w:lineRule="auto"/>
        <w:ind w:firstLine="709"/>
        <w:rPr>
          <w:sz w:val="28"/>
          <w:szCs w:val="28"/>
        </w:rPr>
      </w:pPr>
      <w:r w:rsidRPr="00E51789">
        <w:rPr>
          <w:sz w:val="28"/>
          <w:szCs w:val="28"/>
        </w:rPr>
        <w:t xml:space="preserve">(Основание: Методические </w:t>
      </w:r>
      <w:hyperlink r:id="rId125" w:history="1">
        <w:r w:rsidRPr="00E51789">
          <w:rPr>
            <w:rStyle w:val="afc"/>
            <w:sz w:val="28"/>
            <w:szCs w:val="28"/>
            <w:u w:val="none"/>
          </w:rPr>
          <w:t>указания</w:t>
        </w:r>
      </w:hyperlink>
      <w:r w:rsidRPr="00E51789">
        <w:rPr>
          <w:sz w:val="28"/>
          <w:szCs w:val="28"/>
        </w:rPr>
        <w:t xml:space="preserve"> № 52н)</w:t>
      </w:r>
    </w:p>
    <w:p w14:paraId="07EA1561" w14:textId="3863DE47" w:rsidR="008C58DD" w:rsidRPr="00E51789" w:rsidRDefault="008C58DD" w:rsidP="008C58DD">
      <w:pPr>
        <w:spacing w:before="100" w:beforeAutospacing="1" w:after="100" w:afterAutospacing="1" w:line="240" w:lineRule="auto"/>
        <w:ind w:firstLine="709"/>
        <w:jc w:val="center"/>
        <w:rPr>
          <w:iCs/>
          <w:sz w:val="28"/>
          <w:szCs w:val="28"/>
        </w:rPr>
      </w:pPr>
      <w:r w:rsidRPr="00E51789">
        <w:rPr>
          <w:iCs/>
          <w:sz w:val="28"/>
          <w:szCs w:val="28"/>
        </w:rPr>
        <w:t>5. Расчеты с подотчетными лицами</w:t>
      </w:r>
    </w:p>
    <w:p w14:paraId="3A42D745" w14:textId="3D609615" w:rsidR="008C58DD" w:rsidRPr="00E51789" w:rsidRDefault="008C58DD" w:rsidP="008C58DD">
      <w:pPr>
        <w:pStyle w:val="2"/>
        <w:numPr>
          <w:ilvl w:val="0"/>
          <w:numId w:val="0"/>
        </w:numPr>
        <w:spacing w:before="0" w:after="0" w:line="240" w:lineRule="auto"/>
        <w:ind w:firstLine="709"/>
        <w:rPr>
          <w:bCs w:val="0"/>
          <w:iCs/>
          <w:sz w:val="28"/>
          <w:szCs w:val="28"/>
        </w:rPr>
      </w:pPr>
      <w:bookmarkStart w:id="18" w:name="_ref_1-e59712ae470b46"/>
      <w:r w:rsidRPr="00E51789">
        <w:rPr>
          <w:bCs w:val="0"/>
          <w:iCs/>
          <w:sz w:val="28"/>
          <w:szCs w:val="28"/>
        </w:rPr>
        <w:t xml:space="preserve">5.1. Выдача денежных средств под отчет производится в соответствии с порядком, приведенным в Приложении № </w:t>
      </w:r>
      <w:r w:rsidR="00240722" w:rsidRPr="00E51789">
        <w:rPr>
          <w:bCs w:val="0"/>
          <w:iCs/>
          <w:sz w:val="28"/>
          <w:szCs w:val="28"/>
        </w:rPr>
        <w:t>8</w:t>
      </w:r>
      <w:r w:rsidRPr="00E51789">
        <w:rPr>
          <w:bCs w:val="0"/>
          <w:iCs/>
          <w:sz w:val="28"/>
          <w:szCs w:val="28"/>
        </w:rPr>
        <w:t xml:space="preserve"> к настоящей Учетной политике.</w:t>
      </w:r>
      <w:bookmarkEnd w:id="18"/>
    </w:p>
    <w:p w14:paraId="31495247" w14:textId="77777777" w:rsidR="008C58DD" w:rsidRPr="00E51789" w:rsidRDefault="008C58DD" w:rsidP="008C58DD">
      <w:pPr>
        <w:spacing w:before="0" w:after="0" w:line="240" w:lineRule="auto"/>
        <w:ind w:firstLine="709"/>
        <w:rPr>
          <w:iCs/>
          <w:sz w:val="28"/>
          <w:szCs w:val="28"/>
        </w:rPr>
      </w:pPr>
      <w:r w:rsidRPr="00E51789">
        <w:rPr>
          <w:iCs/>
          <w:sz w:val="28"/>
          <w:szCs w:val="28"/>
        </w:rPr>
        <w:t xml:space="preserve">(Основание: </w:t>
      </w:r>
      <w:hyperlink r:id="rId126" w:history="1">
        <w:r w:rsidRPr="00E51789">
          <w:rPr>
            <w:rStyle w:val="afc"/>
            <w:iCs/>
            <w:sz w:val="28"/>
            <w:szCs w:val="28"/>
            <w:u w:val="none"/>
          </w:rPr>
          <w:t>п. 9</w:t>
        </w:r>
      </w:hyperlink>
      <w:r w:rsidRPr="00E51789">
        <w:rPr>
          <w:iCs/>
          <w:sz w:val="28"/>
          <w:szCs w:val="28"/>
        </w:rPr>
        <w:t xml:space="preserve"> СГС "Учетная политика")</w:t>
      </w:r>
    </w:p>
    <w:p w14:paraId="64E629F5" w14:textId="39EBEFCD" w:rsidR="008C58DD" w:rsidRPr="00E51789" w:rsidRDefault="008C58DD" w:rsidP="008C58DD">
      <w:pPr>
        <w:pStyle w:val="2"/>
        <w:numPr>
          <w:ilvl w:val="0"/>
          <w:numId w:val="0"/>
        </w:numPr>
        <w:spacing w:before="0" w:after="0" w:line="240" w:lineRule="auto"/>
        <w:ind w:firstLine="709"/>
        <w:rPr>
          <w:bCs w:val="0"/>
          <w:iCs/>
          <w:sz w:val="28"/>
          <w:szCs w:val="28"/>
        </w:rPr>
      </w:pPr>
      <w:bookmarkStart w:id="19" w:name="_ref_1-34559a386f5641"/>
      <w:r w:rsidRPr="00E51789">
        <w:rPr>
          <w:bCs w:val="0"/>
          <w:iCs/>
          <w:sz w:val="28"/>
          <w:szCs w:val="28"/>
        </w:rPr>
        <w:t xml:space="preserve">5.2. Выдача под отчет денежных документов производится в соответствии с порядком, приведенным в Приложении № </w:t>
      </w:r>
      <w:r w:rsidR="00240722" w:rsidRPr="00E51789">
        <w:rPr>
          <w:bCs w:val="0"/>
          <w:iCs/>
          <w:sz w:val="28"/>
          <w:szCs w:val="28"/>
        </w:rPr>
        <w:t>9</w:t>
      </w:r>
      <w:r w:rsidRPr="00E51789">
        <w:rPr>
          <w:bCs w:val="0"/>
          <w:iCs/>
          <w:sz w:val="28"/>
          <w:szCs w:val="28"/>
        </w:rPr>
        <w:t xml:space="preserve"> к настоящей Учетной политике.</w:t>
      </w:r>
      <w:bookmarkEnd w:id="19"/>
    </w:p>
    <w:p w14:paraId="6CE496BC" w14:textId="77777777" w:rsidR="008C58DD" w:rsidRPr="00E51789" w:rsidRDefault="008C58DD" w:rsidP="008C58DD">
      <w:pPr>
        <w:spacing w:before="0" w:after="0" w:line="240" w:lineRule="auto"/>
        <w:ind w:firstLine="709"/>
        <w:rPr>
          <w:iCs/>
          <w:sz w:val="28"/>
          <w:szCs w:val="28"/>
        </w:rPr>
      </w:pPr>
      <w:r w:rsidRPr="00E51789">
        <w:rPr>
          <w:iCs/>
          <w:sz w:val="28"/>
          <w:szCs w:val="28"/>
        </w:rPr>
        <w:t xml:space="preserve">(Основание: </w:t>
      </w:r>
      <w:hyperlink r:id="rId127" w:history="1">
        <w:r w:rsidRPr="00E51789">
          <w:rPr>
            <w:rStyle w:val="afc"/>
            <w:iCs/>
            <w:sz w:val="28"/>
            <w:szCs w:val="28"/>
            <w:u w:val="none"/>
          </w:rPr>
          <w:t>п. 9</w:t>
        </w:r>
      </w:hyperlink>
      <w:r w:rsidRPr="00E51789">
        <w:rPr>
          <w:iCs/>
          <w:sz w:val="28"/>
          <w:szCs w:val="28"/>
        </w:rPr>
        <w:t xml:space="preserve"> СГС "Учетная политика")</w:t>
      </w:r>
    </w:p>
    <w:p w14:paraId="1877985F" w14:textId="132A161F" w:rsidR="008C58DD" w:rsidRPr="00E51789" w:rsidRDefault="008C58DD" w:rsidP="008C58DD">
      <w:pPr>
        <w:pStyle w:val="2"/>
        <w:numPr>
          <w:ilvl w:val="0"/>
          <w:numId w:val="0"/>
        </w:numPr>
        <w:spacing w:before="0" w:after="0" w:line="240" w:lineRule="auto"/>
        <w:ind w:firstLine="709"/>
        <w:rPr>
          <w:bCs w:val="0"/>
          <w:iCs/>
          <w:sz w:val="28"/>
          <w:szCs w:val="28"/>
        </w:rPr>
      </w:pPr>
      <w:bookmarkStart w:id="20" w:name="_ref_1-2811697ebb6c41"/>
      <w:r w:rsidRPr="00E51789">
        <w:rPr>
          <w:bCs w:val="0"/>
          <w:iCs/>
          <w:sz w:val="28"/>
          <w:szCs w:val="28"/>
        </w:rPr>
        <w:t xml:space="preserve">5.3. Бланки строгой отчетности принимаются, хранятся и выдаются в соответствии с порядком, приведенным в Приложении № </w:t>
      </w:r>
      <w:r w:rsidR="00240722" w:rsidRPr="00E51789">
        <w:rPr>
          <w:bCs w:val="0"/>
          <w:iCs/>
          <w:sz w:val="28"/>
          <w:szCs w:val="28"/>
        </w:rPr>
        <w:t>10</w:t>
      </w:r>
      <w:r w:rsidRPr="00E51789">
        <w:rPr>
          <w:bCs w:val="0"/>
          <w:iCs/>
          <w:sz w:val="28"/>
          <w:szCs w:val="28"/>
        </w:rPr>
        <w:t xml:space="preserve"> к настоящей Учетной политике.</w:t>
      </w:r>
      <w:bookmarkEnd w:id="20"/>
    </w:p>
    <w:p w14:paraId="3F1D218B" w14:textId="77777777" w:rsidR="008C58DD" w:rsidRPr="00E51789" w:rsidRDefault="008C58DD" w:rsidP="008C58DD">
      <w:pPr>
        <w:spacing w:before="0" w:after="0" w:line="240" w:lineRule="auto"/>
        <w:ind w:firstLine="709"/>
        <w:rPr>
          <w:iCs/>
          <w:sz w:val="28"/>
          <w:szCs w:val="28"/>
        </w:rPr>
      </w:pPr>
      <w:r w:rsidRPr="00E51789">
        <w:rPr>
          <w:iCs/>
          <w:sz w:val="28"/>
          <w:szCs w:val="28"/>
        </w:rPr>
        <w:t xml:space="preserve">(Основание: </w:t>
      </w:r>
      <w:hyperlink r:id="rId128" w:history="1">
        <w:r w:rsidRPr="00E51789">
          <w:rPr>
            <w:rStyle w:val="afc"/>
            <w:iCs/>
            <w:sz w:val="28"/>
            <w:szCs w:val="28"/>
            <w:u w:val="none"/>
          </w:rPr>
          <w:t>п. 9</w:t>
        </w:r>
      </w:hyperlink>
      <w:r w:rsidRPr="00E51789">
        <w:rPr>
          <w:iCs/>
          <w:sz w:val="28"/>
          <w:szCs w:val="28"/>
        </w:rPr>
        <w:t xml:space="preserve"> СГС "Учетная политика")</w:t>
      </w:r>
    </w:p>
    <w:p w14:paraId="5B9CB1B4" w14:textId="78204981" w:rsidR="008C58DD" w:rsidRPr="00E51789" w:rsidRDefault="008C58DD" w:rsidP="008C58DD">
      <w:pPr>
        <w:pStyle w:val="2"/>
        <w:numPr>
          <w:ilvl w:val="0"/>
          <w:numId w:val="0"/>
        </w:numPr>
        <w:spacing w:before="100" w:beforeAutospacing="1" w:after="100" w:afterAutospacing="1" w:line="240" w:lineRule="auto"/>
        <w:ind w:firstLine="482"/>
        <w:jc w:val="center"/>
        <w:rPr>
          <w:bCs w:val="0"/>
          <w:iCs/>
          <w:sz w:val="28"/>
          <w:szCs w:val="28"/>
        </w:rPr>
      </w:pPr>
      <w:bookmarkStart w:id="21" w:name="_ref_1-e0e90d0a0de141"/>
      <w:r w:rsidRPr="00E51789">
        <w:rPr>
          <w:bCs w:val="0"/>
          <w:iCs/>
          <w:sz w:val="28"/>
          <w:szCs w:val="28"/>
        </w:rPr>
        <w:lastRenderedPageBreak/>
        <w:t>6. Порядок отражения событий после отчетной даты</w:t>
      </w:r>
    </w:p>
    <w:p w14:paraId="255A28EC" w14:textId="5D96F35B" w:rsidR="008C58DD" w:rsidRPr="00E51789" w:rsidRDefault="008C58DD" w:rsidP="008C58DD">
      <w:pPr>
        <w:pStyle w:val="2"/>
        <w:numPr>
          <w:ilvl w:val="0"/>
          <w:numId w:val="0"/>
        </w:numPr>
        <w:spacing w:before="0" w:after="0" w:line="240" w:lineRule="auto"/>
        <w:ind w:firstLine="709"/>
        <w:rPr>
          <w:bCs w:val="0"/>
          <w:iCs/>
          <w:sz w:val="28"/>
          <w:szCs w:val="28"/>
        </w:rPr>
      </w:pPr>
      <w:r w:rsidRPr="00E51789">
        <w:rPr>
          <w:bCs w:val="0"/>
          <w:iCs/>
          <w:sz w:val="28"/>
          <w:szCs w:val="28"/>
        </w:rPr>
        <w:t>6.1. К событиям после отчетной даты относятся:</w:t>
      </w:r>
    </w:p>
    <w:p w14:paraId="0EE0BA1B" w14:textId="77777777" w:rsidR="008C58DD" w:rsidRPr="00E51789" w:rsidRDefault="008C58DD" w:rsidP="008C58DD">
      <w:pPr>
        <w:pStyle w:val="2"/>
        <w:numPr>
          <w:ilvl w:val="0"/>
          <w:numId w:val="0"/>
        </w:numPr>
        <w:spacing w:before="0" w:after="0" w:line="240" w:lineRule="auto"/>
        <w:ind w:firstLine="709"/>
        <w:rPr>
          <w:bCs w:val="0"/>
          <w:iCs/>
          <w:sz w:val="28"/>
          <w:szCs w:val="28"/>
        </w:rPr>
      </w:pPr>
      <w:r w:rsidRPr="00E51789">
        <w:rPr>
          <w:bCs w:val="0"/>
          <w:iCs/>
          <w:sz w:val="28"/>
          <w:szCs w:val="28"/>
        </w:rPr>
        <w:t>- События, которые подтверждают условия хозяйственной деятельности, существовавшие на отчетную дату (далее – корректирующие события);</w:t>
      </w:r>
    </w:p>
    <w:p w14:paraId="5E506583" w14:textId="77777777" w:rsidR="008C58DD" w:rsidRPr="00E51789" w:rsidRDefault="008C58DD" w:rsidP="008C58DD">
      <w:pPr>
        <w:pStyle w:val="2"/>
        <w:numPr>
          <w:ilvl w:val="0"/>
          <w:numId w:val="0"/>
        </w:numPr>
        <w:spacing w:before="0" w:after="0" w:line="240" w:lineRule="auto"/>
        <w:ind w:firstLine="709"/>
        <w:rPr>
          <w:bCs w:val="0"/>
          <w:iCs/>
          <w:sz w:val="28"/>
          <w:szCs w:val="28"/>
        </w:rPr>
      </w:pPr>
      <w:r w:rsidRPr="00E51789">
        <w:rPr>
          <w:bCs w:val="0"/>
          <w:iCs/>
          <w:sz w:val="28"/>
          <w:szCs w:val="28"/>
        </w:rPr>
        <w:t xml:space="preserve">- События, которые свидетельствуют об условиях хозяйственной деятельности, возникших после отчетной даты (далее – </w:t>
      </w:r>
      <w:proofErr w:type="spellStart"/>
      <w:r w:rsidRPr="00E51789">
        <w:rPr>
          <w:bCs w:val="0"/>
          <w:iCs/>
          <w:sz w:val="28"/>
          <w:szCs w:val="28"/>
        </w:rPr>
        <w:t>некорректирующее</w:t>
      </w:r>
      <w:proofErr w:type="spellEnd"/>
      <w:r w:rsidRPr="00E51789">
        <w:rPr>
          <w:bCs w:val="0"/>
          <w:iCs/>
          <w:sz w:val="28"/>
          <w:szCs w:val="28"/>
        </w:rPr>
        <w:t xml:space="preserve"> событие);</w:t>
      </w:r>
    </w:p>
    <w:p w14:paraId="4D534C46" w14:textId="77777777" w:rsidR="008C58DD" w:rsidRPr="00E51789" w:rsidRDefault="008C58DD" w:rsidP="008C58DD">
      <w:pPr>
        <w:pStyle w:val="2"/>
        <w:numPr>
          <w:ilvl w:val="0"/>
          <w:numId w:val="0"/>
        </w:numPr>
        <w:spacing w:before="0" w:after="0" w:line="240" w:lineRule="auto"/>
        <w:ind w:firstLine="709"/>
        <w:rPr>
          <w:bCs w:val="0"/>
          <w:iCs/>
          <w:sz w:val="28"/>
          <w:szCs w:val="28"/>
        </w:rPr>
      </w:pPr>
      <w:r w:rsidRPr="00E51789">
        <w:rPr>
          <w:bCs w:val="0"/>
          <w:iCs/>
          <w:sz w:val="28"/>
          <w:szCs w:val="28"/>
        </w:rPr>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w:t>
      </w:r>
      <w:proofErr w:type="spellStart"/>
      <w:r w:rsidRPr="00E51789">
        <w:rPr>
          <w:bCs w:val="0"/>
          <w:iCs/>
          <w:sz w:val="28"/>
          <w:szCs w:val="28"/>
        </w:rPr>
        <w:t>сторно</w:t>
      </w:r>
      <w:proofErr w:type="spellEnd"/>
      <w:r w:rsidRPr="00E51789">
        <w:rPr>
          <w:bCs w:val="0"/>
          <w:iCs/>
          <w:sz w:val="28"/>
          <w:szCs w:val="28"/>
        </w:rPr>
        <w:t xml:space="preserve">", и дополнительной бухгалтерской записи до отражения бухгалтерских записей по завершению финансового года. </w:t>
      </w:r>
      <w:proofErr w:type="gramStart"/>
      <w:r w:rsidRPr="00E51789">
        <w:rPr>
          <w:bCs w:val="0"/>
          <w:iCs/>
          <w:sz w:val="28"/>
          <w:szCs w:val="28"/>
        </w:rPr>
        <w:t>Кроме этого</w:t>
      </w:r>
      <w:proofErr w:type="gramEnd"/>
      <w:r w:rsidRPr="00E51789">
        <w:rPr>
          <w:bCs w:val="0"/>
          <w:iCs/>
          <w:sz w:val="28"/>
          <w:szCs w:val="28"/>
        </w:rPr>
        <w:t xml:space="preserve"> информация о таких событиях раскрывается в Пояснительной записке к отчетности.</w:t>
      </w:r>
    </w:p>
    <w:p w14:paraId="0FA1F2AC" w14:textId="77777777" w:rsidR="008C58DD" w:rsidRPr="00E51789" w:rsidRDefault="008C58DD" w:rsidP="008C58DD">
      <w:pPr>
        <w:spacing w:before="0" w:after="0" w:line="240" w:lineRule="auto"/>
        <w:rPr>
          <w:iCs/>
          <w:sz w:val="28"/>
          <w:szCs w:val="28"/>
        </w:rPr>
      </w:pPr>
      <w:r w:rsidRPr="00E51789">
        <w:rPr>
          <w:iCs/>
          <w:sz w:val="28"/>
          <w:szCs w:val="28"/>
        </w:rPr>
        <w:t>(п. 7 СГС «События после отчетной даты»)</w:t>
      </w:r>
    </w:p>
    <w:p w14:paraId="52E770C6" w14:textId="1F9A5844" w:rsidR="008C58DD" w:rsidRPr="00E51789" w:rsidRDefault="008C58DD" w:rsidP="008C58DD">
      <w:pPr>
        <w:pStyle w:val="2"/>
        <w:numPr>
          <w:ilvl w:val="0"/>
          <w:numId w:val="0"/>
        </w:numPr>
        <w:spacing w:before="0" w:after="0" w:line="240" w:lineRule="auto"/>
        <w:ind w:firstLine="709"/>
        <w:rPr>
          <w:bCs w:val="0"/>
          <w:iCs/>
          <w:sz w:val="28"/>
          <w:szCs w:val="28"/>
        </w:rPr>
      </w:pPr>
      <w:r w:rsidRPr="00E51789">
        <w:rPr>
          <w:bCs w:val="0"/>
          <w:iCs/>
          <w:sz w:val="28"/>
          <w:szCs w:val="28"/>
        </w:rPr>
        <w:t>6.2. Решение о регистрации в бухгалтерской отчетности за отчетный год существенного корректирующего события принимает начальник отдела исполнения бюджета, учета и отчетности. Операция оформляется Бухгалтерской справкой (ф. 0504833).</w:t>
      </w:r>
    </w:p>
    <w:p w14:paraId="4DE16253" w14:textId="47F5A4C0" w:rsidR="008C58DD" w:rsidRPr="00E51789" w:rsidRDefault="008C58DD" w:rsidP="008C58DD">
      <w:pPr>
        <w:pStyle w:val="2"/>
        <w:numPr>
          <w:ilvl w:val="0"/>
          <w:numId w:val="0"/>
        </w:numPr>
        <w:spacing w:before="0" w:after="0" w:line="240" w:lineRule="auto"/>
        <w:ind w:firstLine="709"/>
        <w:rPr>
          <w:bCs w:val="0"/>
          <w:iCs/>
          <w:sz w:val="28"/>
          <w:szCs w:val="28"/>
        </w:rPr>
      </w:pPr>
      <w:r w:rsidRPr="00E51789">
        <w:rPr>
          <w:bCs w:val="0"/>
          <w:iCs/>
          <w:sz w:val="28"/>
          <w:szCs w:val="28"/>
        </w:rPr>
        <w:t>6.3. 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14:paraId="5A85F214" w14:textId="77777777" w:rsidR="008C58DD" w:rsidRPr="00E51789" w:rsidRDefault="008C58DD" w:rsidP="008C58DD">
      <w:pPr>
        <w:pStyle w:val="2"/>
        <w:numPr>
          <w:ilvl w:val="0"/>
          <w:numId w:val="0"/>
        </w:numPr>
        <w:spacing w:before="0" w:after="0" w:line="240" w:lineRule="auto"/>
        <w:ind w:firstLine="709"/>
        <w:rPr>
          <w:bCs w:val="0"/>
          <w:iCs/>
          <w:sz w:val="28"/>
          <w:szCs w:val="28"/>
        </w:rPr>
      </w:pPr>
      <w:proofErr w:type="spellStart"/>
      <w:r w:rsidRPr="00E51789">
        <w:rPr>
          <w:bCs w:val="0"/>
          <w:iCs/>
          <w:sz w:val="28"/>
          <w:szCs w:val="28"/>
        </w:rPr>
        <w:t>Некорректирующее</w:t>
      </w:r>
      <w:proofErr w:type="spellEnd"/>
      <w:r w:rsidRPr="00E51789">
        <w:rPr>
          <w:bCs w:val="0"/>
          <w:iCs/>
          <w:sz w:val="28"/>
          <w:szCs w:val="28"/>
        </w:rPr>
        <w:t xml:space="preserve">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w:t>
      </w:r>
    </w:p>
    <w:bookmarkEnd w:id="21"/>
    <w:p w14:paraId="70A37D0F" w14:textId="56174068" w:rsidR="008C58DD" w:rsidRPr="00E51789" w:rsidRDefault="008C58DD" w:rsidP="00D62EE4">
      <w:pPr>
        <w:spacing w:before="0" w:after="0" w:line="240" w:lineRule="auto"/>
        <w:ind w:firstLine="709"/>
        <w:rPr>
          <w:iCs/>
          <w:sz w:val="28"/>
          <w:szCs w:val="28"/>
        </w:rPr>
      </w:pPr>
    </w:p>
    <w:p w14:paraId="0EA65679" w14:textId="3D39DB00" w:rsidR="00BD551E" w:rsidRPr="00E51789" w:rsidRDefault="00D62EE4" w:rsidP="00F60F35">
      <w:pPr>
        <w:pStyle w:val="1"/>
        <w:numPr>
          <w:ilvl w:val="0"/>
          <w:numId w:val="0"/>
        </w:numPr>
        <w:spacing w:before="0" w:after="0" w:line="240" w:lineRule="auto"/>
        <w:rPr>
          <w:b w:val="0"/>
          <w:bCs w:val="0"/>
          <w:sz w:val="28"/>
        </w:rPr>
      </w:pPr>
      <w:bookmarkStart w:id="22" w:name="_ref_1-613492489f3f47"/>
      <w:r w:rsidRPr="00E51789">
        <w:rPr>
          <w:b w:val="0"/>
          <w:bCs w:val="0"/>
          <w:sz w:val="28"/>
        </w:rPr>
        <w:t>7</w:t>
      </w:r>
      <w:r w:rsidR="00F60F35" w:rsidRPr="00E51789">
        <w:rPr>
          <w:b w:val="0"/>
          <w:bCs w:val="0"/>
          <w:sz w:val="28"/>
        </w:rPr>
        <w:t>. Основные средства</w:t>
      </w:r>
      <w:bookmarkEnd w:id="22"/>
    </w:p>
    <w:p w14:paraId="49D719B0" w14:textId="77777777" w:rsidR="00FC38AE" w:rsidRPr="00E51789" w:rsidRDefault="00FC38AE" w:rsidP="00FC38AE">
      <w:pPr>
        <w:spacing w:before="0" w:after="0" w:line="240" w:lineRule="auto"/>
        <w:rPr>
          <w:sz w:val="28"/>
          <w:szCs w:val="28"/>
        </w:rPr>
      </w:pPr>
    </w:p>
    <w:p w14:paraId="4BA19B5D" w14:textId="0324690F" w:rsidR="00FC38AE" w:rsidRPr="00E51789" w:rsidRDefault="00D62EE4" w:rsidP="00D62EE4">
      <w:pPr>
        <w:spacing w:before="0" w:after="0" w:line="240" w:lineRule="auto"/>
        <w:ind w:firstLine="709"/>
        <w:rPr>
          <w:sz w:val="28"/>
          <w:szCs w:val="28"/>
        </w:rPr>
      </w:pPr>
      <w:r w:rsidRPr="00E51789">
        <w:rPr>
          <w:sz w:val="28"/>
          <w:szCs w:val="28"/>
        </w:rPr>
        <w:t>7</w:t>
      </w:r>
      <w:r w:rsidR="00FC38AE" w:rsidRPr="00E51789">
        <w:rPr>
          <w:sz w:val="28"/>
          <w:szCs w:val="28"/>
        </w:rPr>
        <w:t xml:space="preserve">.1. Единицей бюджетного учета основных средств является инвентарный объект. Инвентарным объектом является: </w:t>
      </w:r>
    </w:p>
    <w:p w14:paraId="11D210AF" w14:textId="26DF2484" w:rsidR="00FC38AE" w:rsidRPr="00E51789" w:rsidRDefault="00FC38AE" w:rsidP="00D62EE4">
      <w:pPr>
        <w:spacing w:before="0" w:after="0" w:line="240" w:lineRule="auto"/>
        <w:ind w:firstLine="709"/>
        <w:rPr>
          <w:sz w:val="28"/>
          <w:szCs w:val="28"/>
        </w:rPr>
      </w:pPr>
      <w:r w:rsidRPr="00E51789">
        <w:rPr>
          <w:sz w:val="28"/>
          <w:szCs w:val="28"/>
        </w:rPr>
        <w:t>- объект имущества со всеми приспособлениями и принадлежностями</w:t>
      </w:r>
    </w:p>
    <w:p w14:paraId="42D6D181" w14:textId="59889B0B" w:rsidR="00FC38AE" w:rsidRPr="00E51789" w:rsidRDefault="00FC38AE" w:rsidP="00D62EE4">
      <w:pPr>
        <w:spacing w:before="0" w:after="0" w:line="240" w:lineRule="auto"/>
        <w:ind w:firstLine="709"/>
        <w:rPr>
          <w:sz w:val="28"/>
          <w:szCs w:val="28"/>
        </w:rPr>
      </w:pPr>
      <w:r w:rsidRPr="00E51789">
        <w:rPr>
          <w:sz w:val="28"/>
          <w:szCs w:val="28"/>
        </w:rPr>
        <w:t>- отдельный конструктивно обособленный предмет, предназначенный для выполнения определенных самостоятельных функций</w:t>
      </w:r>
    </w:p>
    <w:p w14:paraId="46302A17" w14:textId="68B0E397" w:rsidR="00FC38AE" w:rsidRPr="00E51789" w:rsidRDefault="00FC38AE" w:rsidP="00D62EE4">
      <w:pPr>
        <w:spacing w:before="0" w:after="0" w:line="240" w:lineRule="auto"/>
        <w:ind w:firstLine="709"/>
        <w:rPr>
          <w:sz w:val="28"/>
          <w:szCs w:val="28"/>
        </w:rPr>
      </w:pPr>
      <w:r w:rsidRPr="00E51789">
        <w:rPr>
          <w:sz w:val="28"/>
          <w:szCs w:val="28"/>
        </w:rPr>
        <w:t>-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14:paraId="5A299C35" w14:textId="052EFC14" w:rsidR="00FC38AE" w:rsidRPr="00E51789" w:rsidRDefault="00D62EE4" w:rsidP="00D62EE4">
      <w:pPr>
        <w:spacing w:before="0" w:after="0" w:line="240" w:lineRule="auto"/>
        <w:ind w:firstLine="709"/>
        <w:rPr>
          <w:sz w:val="28"/>
          <w:szCs w:val="28"/>
        </w:rPr>
      </w:pPr>
      <w:r w:rsidRPr="00E51789">
        <w:rPr>
          <w:sz w:val="28"/>
          <w:szCs w:val="28"/>
        </w:rPr>
        <w:t>7</w:t>
      </w:r>
      <w:r w:rsidR="00FC38AE" w:rsidRPr="00E51789">
        <w:rPr>
          <w:sz w:val="28"/>
          <w:szCs w:val="28"/>
        </w:rPr>
        <w:t xml:space="preserve">.2. В качестве одного инвентарного объекта учитывается компьютеры в комплекте: монитор, системный блок, мышь, клавиатура. </w:t>
      </w:r>
    </w:p>
    <w:p w14:paraId="095A8D0D" w14:textId="533BA22C" w:rsidR="00FC38AE" w:rsidRPr="00E51789" w:rsidRDefault="00FC38AE" w:rsidP="00D62EE4">
      <w:pPr>
        <w:spacing w:before="0" w:after="0" w:line="240" w:lineRule="auto"/>
        <w:ind w:firstLine="709"/>
        <w:rPr>
          <w:sz w:val="28"/>
          <w:szCs w:val="28"/>
        </w:rPr>
      </w:pPr>
      <w:r w:rsidRPr="00E51789">
        <w:rPr>
          <w:sz w:val="28"/>
          <w:szCs w:val="28"/>
        </w:rPr>
        <w:t xml:space="preserve">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w:t>
      </w:r>
      <w:r w:rsidRPr="00E51789">
        <w:rPr>
          <w:sz w:val="28"/>
          <w:szCs w:val="28"/>
        </w:rPr>
        <w:lastRenderedPageBreak/>
        <w:t xml:space="preserve">средств принимается комиссией по поступлению и выбытию активов при принятии к учету. </w:t>
      </w:r>
    </w:p>
    <w:p w14:paraId="71E1DF7F" w14:textId="24BB2952" w:rsidR="00FC38AE" w:rsidRPr="00E51789" w:rsidRDefault="00D62EE4" w:rsidP="00D62EE4">
      <w:pPr>
        <w:spacing w:before="0" w:after="0" w:line="240" w:lineRule="auto"/>
        <w:ind w:firstLine="709"/>
        <w:rPr>
          <w:sz w:val="28"/>
          <w:szCs w:val="28"/>
        </w:rPr>
      </w:pPr>
      <w:r w:rsidRPr="00E51789">
        <w:rPr>
          <w:sz w:val="28"/>
          <w:szCs w:val="28"/>
        </w:rPr>
        <w:t>7</w:t>
      </w:r>
      <w:r w:rsidR="00FC38AE" w:rsidRPr="00E51789">
        <w:rPr>
          <w:sz w:val="28"/>
          <w:szCs w:val="28"/>
        </w:rPr>
        <w:t xml:space="preserve">.3. 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14:paraId="0147F8B0" w14:textId="5D367AE0"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Однородные объекты основных средств (приобретенные у одного поставщика по одной стоимости в рамках одного договора или контракта) стоимостью от 10.000 до 100.000 рублей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r w:rsidRPr="00E51789">
        <w:rPr>
          <w:sz w:val="28"/>
          <w:szCs w:val="28"/>
        </w:rPr>
        <w:t>;</w:t>
      </w:r>
    </w:p>
    <w:p w14:paraId="411C1AA1" w14:textId="4F296B2A"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(далее - структурная часть объекта основных средств). Решение о целесообразности выделения таких частей принимает </w:t>
      </w:r>
      <w:r w:rsidRPr="00E51789">
        <w:rPr>
          <w:sz w:val="28"/>
          <w:szCs w:val="28"/>
        </w:rPr>
        <w:t>к</w:t>
      </w:r>
      <w:r w:rsidR="00FC38AE" w:rsidRPr="00E51789">
        <w:rPr>
          <w:sz w:val="28"/>
          <w:szCs w:val="28"/>
        </w:rPr>
        <w:t>омиссия по поступлению и выбытию активов</w:t>
      </w:r>
      <w:r w:rsidRPr="00E51789">
        <w:rPr>
          <w:sz w:val="28"/>
          <w:szCs w:val="28"/>
        </w:rPr>
        <w:t>.</w:t>
      </w:r>
    </w:p>
    <w:p w14:paraId="03011197" w14:textId="2330A5E2" w:rsidR="002A33AB" w:rsidRPr="00E51789" w:rsidRDefault="00D62EE4" w:rsidP="00D62EE4">
      <w:pPr>
        <w:spacing w:before="0" w:after="0" w:line="240" w:lineRule="auto"/>
        <w:ind w:firstLine="709"/>
        <w:rPr>
          <w:sz w:val="28"/>
          <w:szCs w:val="28"/>
        </w:rPr>
      </w:pPr>
      <w:r w:rsidRPr="00E51789">
        <w:rPr>
          <w:sz w:val="28"/>
          <w:szCs w:val="28"/>
        </w:rPr>
        <w:t>7</w:t>
      </w:r>
      <w:r w:rsidR="002A33AB" w:rsidRPr="00E51789">
        <w:rPr>
          <w:sz w:val="28"/>
          <w:szCs w:val="28"/>
        </w:rPr>
        <w:t>.4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3979490E" w14:textId="56F2ECD6" w:rsidR="00FC38AE" w:rsidRPr="00E51789" w:rsidRDefault="001822BE" w:rsidP="00D62EE4">
      <w:pPr>
        <w:spacing w:before="0" w:after="0" w:line="240" w:lineRule="auto"/>
        <w:ind w:firstLine="709"/>
        <w:rPr>
          <w:sz w:val="28"/>
          <w:szCs w:val="28"/>
        </w:rPr>
      </w:pPr>
      <w:r w:rsidRPr="00E51789">
        <w:rPr>
          <w:sz w:val="28"/>
          <w:szCs w:val="28"/>
        </w:rPr>
        <w:t>7</w:t>
      </w:r>
      <w:r w:rsidR="004D26EC" w:rsidRPr="00E51789">
        <w:rPr>
          <w:sz w:val="28"/>
          <w:szCs w:val="28"/>
        </w:rPr>
        <w:t>.</w:t>
      </w:r>
      <w:r w:rsidR="002A33AB" w:rsidRPr="00E51789">
        <w:rPr>
          <w:sz w:val="28"/>
          <w:szCs w:val="28"/>
        </w:rPr>
        <w:t>5</w:t>
      </w:r>
      <w:r w:rsidR="004D26EC" w:rsidRPr="00E51789">
        <w:rPr>
          <w:sz w:val="28"/>
          <w:szCs w:val="28"/>
        </w:rPr>
        <w:t xml:space="preserve">. </w:t>
      </w:r>
      <w:r w:rsidR="00FC38AE" w:rsidRPr="00E51789">
        <w:rPr>
          <w:sz w:val="28"/>
          <w:szCs w:val="28"/>
        </w:rPr>
        <w:t xml:space="preserve">При принятии к учету </w:t>
      </w:r>
      <w:r w:rsidR="004D26EC" w:rsidRPr="00E51789">
        <w:rPr>
          <w:sz w:val="28"/>
          <w:szCs w:val="28"/>
        </w:rPr>
        <w:t>к</w:t>
      </w:r>
      <w:r w:rsidR="00FC38AE" w:rsidRPr="00E51789">
        <w:rPr>
          <w:sz w:val="28"/>
          <w:szCs w:val="28"/>
        </w:rPr>
        <w:t xml:space="preserve">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w:t>
      </w:r>
      <w:r w:rsidR="004D26EC" w:rsidRPr="00E51789">
        <w:rPr>
          <w:sz w:val="28"/>
          <w:szCs w:val="28"/>
        </w:rPr>
        <w:t>к</w:t>
      </w:r>
      <w:r w:rsidR="00FC38AE" w:rsidRPr="00E51789">
        <w:rPr>
          <w:sz w:val="28"/>
          <w:szCs w:val="28"/>
        </w:rPr>
        <w:t>омиссия определяет основной объект, а также важнейшие пристройки, приспособления и принадлежности, относящиеся к основному объекту.</w:t>
      </w:r>
    </w:p>
    <w:p w14:paraId="7CF4839C" w14:textId="09853625" w:rsidR="00FC38AE" w:rsidRPr="00E51789" w:rsidRDefault="00FC38AE" w:rsidP="00D62EE4">
      <w:pPr>
        <w:spacing w:before="0" w:after="0" w:line="240" w:lineRule="auto"/>
        <w:ind w:firstLine="709"/>
        <w:rPr>
          <w:sz w:val="28"/>
          <w:szCs w:val="28"/>
        </w:rPr>
      </w:pPr>
      <w:r w:rsidRPr="00E51789">
        <w:rPr>
          <w:sz w:val="28"/>
          <w:szCs w:val="28"/>
        </w:rPr>
        <w:t xml:space="preserve">При принятии к учету </w:t>
      </w:r>
      <w:r w:rsidR="004D26EC" w:rsidRPr="00E51789">
        <w:rPr>
          <w:sz w:val="28"/>
          <w:szCs w:val="28"/>
        </w:rPr>
        <w:t>к</w:t>
      </w:r>
      <w:r w:rsidRPr="00E51789">
        <w:rPr>
          <w:sz w:val="28"/>
          <w:szCs w:val="28"/>
        </w:rPr>
        <w:t xml:space="preserve">омиссия по поступлению и выбытию активов относит объект основных средств к одной из следующих групп (п. 5 СГС «Обесценение активов): </w:t>
      </w:r>
    </w:p>
    <w:p w14:paraId="4B69FC98" w14:textId="300FC732"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 xml:space="preserve">Активы, не генерирующие денежные потоки (Активы </w:t>
      </w:r>
      <w:proofErr w:type="spellStart"/>
      <w:r w:rsidR="00FC38AE" w:rsidRPr="00E51789">
        <w:rPr>
          <w:sz w:val="28"/>
          <w:szCs w:val="28"/>
        </w:rPr>
        <w:t>нГДП</w:t>
      </w:r>
      <w:proofErr w:type="spellEnd"/>
      <w:r w:rsidR="00FC38AE" w:rsidRPr="00E51789">
        <w:rPr>
          <w:sz w:val="28"/>
          <w:szCs w:val="28"/>
        </w:rPr>
        <w:t>)</w:t>
      </w:r>
      <w:r w:rsidRPr="00E51789">
        <w:rPr>
          <w:sz w:val="28"/>
          <w:szCs w:val="28"/>
        </w:rPr>
        <w:t>;</w:t>
      </w:r>
    </w:p>
    <w:p w14:paraId="3C0C360D" w14:textId="68598508"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Активы, генерирующие денежные потоки (Активы ГДП)</w:t>
      </w:r>
      <w:r w:rsidRPr="00E51789">
        <w:rPr>
          <w:sz w:val="28"/>
          <w:szCs w:val="28"/>
        </w:rPr>
        <w:t>;</w:t>
      </w:r>
    </w:p>
    <w:p w14:paraId="3B825A9A" w14:textId="25DBE184"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Единица, генерирующая денежные потоки (Единица ГДП)</w:t>
      </w:r>
      <w:r w:rsidRPr="00E51789">
        <w:rPr>
          <w:sz w:val="28"/>
          <w:szCs w:val="28"/>
        </w:rPr>
        <w:t>.</w:t>
      </w:r>
    </w:p>
    <w:p w14:paraId="545A0196" w14:textId="59786C54" w:rsidR="00FC38AE" w:rsidRPr="00E51789" w:rsidRDefault="001822BE" w:rsidP="00D62EE4">
      <w:pPr>
        <w:spacing w:before="0" w:after="0" w:line="240" w:lineRule="auto"/>
        <w:ind w:firstLine="709"/>
        <w:rPr>
          <w:sz w:val="28"/>
          <w:szCs w:val="28"/>
        </w:rPr>
      </w:pPr>
      <w:r w:rsidRPr="00E51789">
        <w:rPr>
          <w:sz w:val="28"/>
          <w:szCs w:val="28"/>
        </w:rPr>
        <w:t>7</w:t>
      </w:r>
      <w:r w:rsidR="004D26EC" w:rsidRPr="00E51789">
        <w:rPr>
          <w:sz w:val="28"/>
          <w:szCs w:val="28"/>
        </w:rPr>
        <w:t>.</w:t>
      </w:r>
      <w:r w:rsidR="002A33AB" w:rsidRPr="00E51789">
        <w:rPr>
          <w:sz w:val="28"/>
          <w:szCs w:val="28"/>
        </w:rPr>
        <w:t>6</w:t>
      </w:r>
      <w:r w:rsidR="004D26EC" w:rsidRPr="00E51789">
        <w:rPr>
          <w:sz w:val="28"/>
          <w:szCs w:val="28"/>
        </w:rPr>
        <w:t xml:space="preserve">. </w:t>
      </w:r>
      <w:r w:rsidR="00FC38AE" w:rsidRPr="00E51789">
        <w:rPr>
          <w:sz w:val="28"/>
          <w:szCs w:val="28"/>
        </w:rPr>
        <w:t xml:space="preserve">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Шифровка порядковых номеров – 0000000. </w:t>
      </w:r>
    </w:p>
    <w:p w14:paraId="1BFBA844" w14:textId="77777777" w:rsidR="00FC38AE" w:rsidRPr="00E51789" w:rsidRDefault="00FC38AE" w:rsidP="00D62EE4">
      <w:pPr>
        <w:spacing w:before="0" w:after="0" w:line="240" w:lineRule="auto"/>
        <w:ind w:firstLine="709"/>
        <w:rPr>
          <w:sz w:val="28"/>
          <w:szCs w:val="28"/>
        </w:rPr>
      </w:pPr>
      <w:r w:rsidRPr="00E51789">
        <w:rPr>
          <w:sz w:val="28"/>
          <w:szCs w:val="28"/>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w:t>
      </w:r>
      <w:r w:rsidRPr="00E51789">
        <w:rPr>
          <w:sz w:val="28"/>
          <w:szCs w:val="28"/>
        </w:rPr>
        <w:lastRenderedPageBreak/>
        <w:t xml:space="preserve">Разделе 5 Инвентарной карточки. В качестве отдельных объектов основных средств к учету принимаются приборы и аппаратура указанных сетей. </w:t>
      </w:r>
    </w:p>
    <w:p w14:paraId="20730B34" w14:textId="794042B0" w:rsidR="00FC38AE" w:rsidRPr="00E51789" w:rsidRDefault="001822BE" w:rsidP="00D62EE4">
      <w:pPr>
        <w:spacing w:before="0" w:after="0" w:line="240" w:lineRule="auto"/>
        <w:ind w:firstLine="709"/>
        <w:rPr>
          <w:sz w:val="28"/>
          <w:szCs w:val="28"/>
        </w:rPr>
      </w:pPr>
      <w:r w:rsidRPr="00E51789">
        <w:rPr>
          <w:sz w:val="28"/>
          <w:szCs w:val="28"/>
        </w:rPr>
        <w:t>7</w:t>
      </w:r>
      <w:r w:rsidR="004D26EC" w:rsidRPr="00E51789">
        <w:rPr>
          <w:sz w:val="28"/>
          <w:szCs w:val="28"/>
        </w:rPr>
        <w:t>.</w:t>
      </w:r>
      <w:r w:rsidR="002A33AB" w:rsidRPr="00E51789">
        <w:rPr>
          <w:sz w:val="28"/>
          <w:szCs w:val="28"/>
        </w:rPr>
        <w:t>7</w:t>
      </w:r>
      <w:r w:rsidR="004D26EC" w:rsidRPr="00E51789">
        <w:rPr>
          <w:sz w:val="28"/>
          <w:szCs w:val="28"/>
        </w:rPr>
        <w:t xml:space="preserve"> </w:t>
      </w:r>
      <w:r w:rsidR="00FC38AE" w:rsidRPr="00E51789">
        <w:rPr>
          <w:sz w:val="28"/>
          <w:szCs w:val="28"/>
        </w:rPr>
        <w:t>Документами аналитического учета основных средств являются:</w:t>
      </w:r>
    </w:p>
    <w:p w14:paraId="78817CD7" w14:textId="239107BB"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Инвентарная карточка учета нефинансовых активов (ф. 0504031)</w:t>
      </w:r>
    </w:p>
    <w:p w14:paraId="1A9F31BA" w14:textId="168EA2F6"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Инвентарная карточка группового учета нефинансовых активов (ф. 0504032)</w:t>
      </w:r>
    </w:p>
    <w:p w14:paraId="68437C84" w14:textId="0D5FF0A2"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Инвентарный список нефинансовых активов (ф. 0504034)</w:t>
      </w:r>
    </w:p>
    <w:p w14:paraId="061D00C0" w14:textId="479A3B5F" w:rsidR="00FC38AE" w:rsidRPr="00E51789" w:rsidRDefault="001822BE" w:rsidP="00D62EE4">
      <w:pPr>
        <w:spacing w:before="0" w:after="0" w:line="240" w:lineRule="auto"/>
        <w:ind w:firstLine="709"/>
        <w:rPr>
          <w:sz w:val="28"/>
          <w:szCs w:val="28"/>
        </w:rPr>
      </w:pPr>
      <w:r w:rsidRPr="00E51789">
        <w:rPr>
          <w:sz w:val="28"/>
          <w:szCs w:val="28"/>
        </w:rPr>
        <w:t>7</w:t>
      </w:r>
      <w:r w:rsidR="004D26EC" w:rsidRPr="00E51789">
        <w:rPr>
          <w:sz w:val="28"/>
          <w:szCs w:val="28"/>
        </w:rPr>
        <w:t>.</w:t>
      </w:r>
      <w:r w:rsidR="002A33AB" w:rsidRPr="00E51789">
        <w:rPr>
          <w:sz w:val="28"/>
          <w:szCs w:val="28"/>
        </w:rPr>
        <w:t>8</w:t>
      </w:r>
      <w:r w:rsidR="004D26EC" w:rsidRPr="00E51789">
        <w:rPr>
          <w:sz w:val="28"/>
          <w:szCs w:val="28"/>
        </w:rPr>
        <w:t xml:space="preserve">. </w:t>
      </w:r>
      <w:r w:rsidR="00FC38AE" w:rsidRPr="00E51789">
        <w:rPr>
          <w:sz w:val="28"/>
          <w:szCs w:val="28"/>
        </w:rPr>
        <w:t>Амортизация на все объекты основных средств начисляется линейным методом.</w:t>
      </w:r>
    </w:p>
    <w:p w14:paraId="02E494DD" w14:textId="30B3C26A" w:rsidR="001822BE" w:rsidRPr="00E51789" w:rsidRDefault="001822BE" w:rsidP="00D62EE4">
      <w:pPr>
        <w:spacing w:before="0" w:after="0" w:line="240" w:lineRule="auto"/>
        <w:ind w:firstLine="709"/>
        <w:rPr>
          <w:sz w:val="28"/>
          <w:szCs w:val="28"/>
        </w:rPr>
      </w:pPr>
      <w:r w:rsidRPr="00E51789">
        <w:rPr>
          <w:sz w:val="28"/>
          <w:szCs w:val="28"/>
        </w:rPr>
        <w:t>Начисление амортизации по основным средствам линейным способом ежемесячно отражается в Ведомости начисления амортизации основных средств</w:t>
      </w:r>
    </w:p>
    <w:p w14:paraId="21B288E4" w14:textId="6EDC6E3D" w:rsidR="00FC38AE" w:rsidRPr="00E51789" w:rsidRDefault="001822BE" w:rsidP="00D62EE4">
      <w:pPr>
        <w:spacing w:before="0" w:after="0" w:line="240" w:lineRule="auto"/>
        <w:ind w:firstLine="709"/>
        <w:rPr>
          <w:sz w:val="28"/>
          <w:szCs w:val="28"/>
        </w:rPr>
      </w:pPr>
      <w:r w:rsidRPr="00E51789">
        <w:rPr>
          <w:sz w:val="28"/>
          <w:szCs w:val="28"/>
        </w:rPr>
        <w:t>7</w:t>
      </w:r>
      <w:r w:rsidR="004D26EC" w:rsidRPr="00E51789">
        <w:rPr>
          <w:sz w:val="28"/>
          <w:szCs w:val="28"/>
        </w:rPr>
        <w:t>.</w:t>
      </w:r>
      <w:r w:rsidR="002A33AB" w:rsidRPr="00E51789">
        <w:rPr>
          <w:sz w:val="28"/>
          <w:szCs w:val="28"/>
        </w:rPr>
        <w:t>9</w:t>
      </w:r>
      <w:r w:rsidR="004D26EC" w:rsidRPr="00E51789">
        <w:rPr>
          <w:sz w:val="28"/>
          <w:szCs w:val="28"/>
        </w:rPr>
        <w:t xml:space="preserve">. </w:t>
      </w:r>
      <w:r w:rsidR="00FC38AE" w:rsidRPr="00E51789">
        <w:rPr>
          <w:sz w:val="28"/>
          <w:szCs w:val="28"/>
        </w:rPr>
        <w:t xml:space="preserve">Модернизация, реконструкция, ремонт основных средств производятся как собственными силами, так и с привлечением сторонних организаций. </w:t>
      </w:r>
    </w:p>
    <w:p w14:paraId="593A4A5E" w14:textId="249EF3AF" w:rsidR="00FC38AE" w:rsidRPr="00E51789" w:rsidRDefault="00FC38AE" w:rsidP="00D62EE4">
      <w:pPr>
        <w:spacing w:before="0" w:after="0" w:line="240" w:lineRule="auto"/>
        <w:ind w:firstLine="709"/>
        <w:rPr>
          <w:sz w:val="28"/>
          <w:szCs w:val="28"/>
        </w:rPr>
      </w:pPr>
      <w:r w:rsidRPr="00E51789">
        <w:rPr>
          <w:sz w:val="28"/>
          <w:szCs w:val="28"/>
        </w:rPr>
        <w:t xml:space="preserve">Результаты ремонта или реконструкции (модернизации) принимаются решением </w:t>
      </w:r>
      <w:r w:rsidR="004D26EC" w:rsidRPr="00E51789">
        <w:rPr>
          <w:sz w:val="28"/>
          <w:szCs w:val="28"/>
        </w:rPr>
        <w:t>к</w:t>
      </w:r>
      <w:r w:rsidRPr="00E51789">
        <w:rPr>
          <w:sz w:val="28"/>
          <w:szCs w:val="28"/>
        </w:rPr>
        <w:t xml:space="preserve">омиссии по поступлению и выбытию активов. </w:t>
      </w:r>
    </w:p>
    <w:p w14:paraId="2C43E0FA" w14:textId="6801FC86" w:rsidR="00FC38AE" w:rsidRPr="00E51789" w:rsidRDefault="00FC38AE" w:rsidP="00D62EE4">
      <w:pPr>
        <w:spacing w:before="0" w:after="0" w:line="240" w:lineRule="auto"/>
        <w:ind w:firstLine="709"/>
        <w:rPr>
          <w:sz w:val="28"/>
          <w:szCs w:val="28"/>
        </w:rPr>
      </w:pPr>
      <w:r w:rsidRPr="00E51789">
        <w:rPr>
          <w:sz w:val="28"/>
          <w:szCs w:val="28"/>
        </w:rPr>
        <w:t xml:space="preserve">Документом, отражающим результат проведенного ремонта,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со стороны </w:t>
      </w:r>
      <w:r w:rsidR="004D26EC" w:rsidRPr="00E51789">
        <w:rPr>
          <w:sz w:val="28"/>
          <w:szCs w:val="28"/>
        </w:rPr>
        <w:t>финансового управления</w:t>
      </w:r>
      <w:r w:rsidRPr="00E51789">
        <w:rPr>
          <w:sz w:val="28"/>
          <w:szCs w:val="28"/>
        </w:rPr>
        <w:t>.</w:t>
      </w:r>
    </w:p>
    <w:p w14:paraId="431A8EB8" w14:textId="77777777" w:rsidR="00FC38AE" w:rsidRPr="00E51789" w:rsidRDefault="00FC38AE" w:rsidP="00D62EE4">
      <w:pPr>
        <w:spacing w:before="0" w:after="0" w:line="240" w:lineRule="auto"/>
        <w:ind w:firstLine="709"/>
        <w:rPr>
          <w:sz w:val="28"/>
          <w:szCs w:val="28"/>
        </w:rPr>
      </w:pPr>
      <w:r w:rsidRPr="00E51789">
        <w:rPr>
          <w:sz w:val="28"/>
          <w:szCs w:val="28"/>
        </w:rPr>
        <w:t xml:space="preserve">В случае если по результатам ремонта заменяется структурная часть объекта основных средств, производится частичное списание основного средства с последующей его </w:t>
      </w:r>
      <w:proofErr w:type="spellStart"/>
      <w:r w:rsidRPr="00E51789">
        <w:rPr>
          <w:sz w:val="28"/>
          <w:szCs w:val="28"/>
        </w:rPr>
        <w:t>доукомплектацией</w:t>
      </w:r>
      <w:proofErr w:type="spellEnd"/>
      <w:r w:rsidRPr="00E51789">
        <w:rPr>
          <w:sz w:val="28"/>
          <w:szCs w:val="28"/>
        </w:rPr>
        <w:t xml:space="preserve"> (п. 27 СГС «Основные средства»). Данное правило применяется к следующим группам: </w:t>
      </w:r>
    </w:p>
    <w:p w14:paraId="6CE1EFA6" w14:textId="56DFD56D"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машины и оборудование;</w:t>
      </w:r>
    </w:p>
    <w:p w14:paraId="32B3A619" w14:textId="2C5B599C" w:rsidR="00FC38AE" w:rsidRPr="00E51789" w:rsidRDefault="004D26EC" w:rsidP="00D62EE4">
      <w:pPr>
        <w:spacing w:before="0" w:after="0" w:line="240" w:lineRule="auto"/>
        <w:ind w:firstLine="709"/>
        <w:rPr>
          <w:sz w:val="28"/>
          <w:szCs w:val="28"/>
        </w:rPr>
      </w:pPr>
      <w:r w:rsidRPr="00E51789">
        <w:rPr>
          <w:sz w:val="28"/>
          <w:szCs w:val="28"/>
        </w:rPr>
        <w:t xml:space="preserve">- </w:t>
      </w:r>
      <w:r w:rsidR="00FC38AE" w:rsidRPr="00E51789">
        <w:rPr>
          <w:sz w:val="28"/>
          <w:szCs w:val="28"/>
        </w:rPr>
        <w:t xml:space="preserve">транспортные средства. </w:t>
      </w:r>
    </w:p>
    <w:p w14:paraId="2D356D84" w14:textId="789F46FD" w:rsidR="00FC38AE" w:rsidRPr="00E51789" w:rsidRDefault="00B75FFA" w:rsidP="00D62EE4">
      <w:pPr>
        <w:spacing w:before="0" w:after="0" w:line="240" w:lineRule="auto"/>
        <w:ind w:firstLine="709"/>
        <w:rPr>
          <w:sz w:val="28"/>
          <w:szCs w:val="28"/>
        </w:rPr>
      </w:pPr>
      <w:r w:rsidRPr="00E51789">
        <w:rPr>
          <w:sz w:val="28"/>
          <w:szCs w:val="28"/>
        </w:rPr>
        <w:t>7.10.</w:t>
      </w:r>
      <w:r w:rsidR="004D26EC" w:rsidRPr="00E51789">
        <w:rPr>
          <w:sz w:val="28"/>
          <w:szCs w:val="28"/>
        </w:rPr>
        <w:t xml:space="preserve"> </w:t>
      </w:r>
      <w:proofErr w:type="spellStart"/>
      <w:r w:rsidR="00FC38AE" w:rsidRPr="00E51789">
        <w:rPr>
          <w:sz w:val="28"/>
          <w:szCs w:val="28"/>
        </w:rPr>
        <w:t>Разукомплектация</w:t>
      </w:r>
      <w:proofErr w:type="spellEnd"/>
      <w:r w:rsidR="00FC38AE" w:rsidRPr="00E51789">
        <w:rPr>
          <w:sz w:val="28"/>
          <w:szCs w:val="28"/>
        </w:rPr>
        <w:t xml:space="preserve"> и частичное списание объекта основных средств производится на основании решения </w:t>
      </w:r>
      <w:r w:rsidR="004D26EC" w:rsidRPr="00E51789">
        <w:rPr>
          <w:sz w:val="28"/>
          <w:szCs w:val="28"/>
        </w:rPr>
        <w:t>к</w:t>
      </w:r>
      <w:r w:rsidR="00FC38AE" w:rsidRPr="00E51789">
        <w:rPr>
          <w:sz w:val="28"/>
          <w:szCs w:val="28"/>
        </w:rPr>
        <w:t xml:space="preserve">омиссии по поступлению и выбытию активов. Документом, отражающим результат проведенной </w:t>
      </w:r>
      <w:proofErr w:type="spellStart"/>
      <w:r w:rsidR="00FC38AE" w:rsidRPr="00E51789">
        <w:rPr>
          <w:sz w:val="28"/>
          <w:szCs w:val="28"/>
        </w:rPr>
        <w:t>разукомплектации</w:t>
      </w:r>
      <w:proofErr w:type="spellEnd"/>
      <w:r w:rsidR="00FC38AE" w:rsidRPr="00E51789">
        <w:rPr>
          <w:sz w:val="28"/>
          <w:szCs w:val="28"/>
        </w:rPr>
        <w:t xml:space="preserve">, является Акт </w:t>
      </w:r>
      <w:proofErr w:type="spellStart"/>
      <w:r w:rsidR="00FC38AE" w:rsidRPr="00E51789">
        <w:rPr>
          <w:sz w:val="28"/>
          <w:szCs w:val="28"/>
        </w:rPr>
        <w:t>разукомплектации</w:t>
      </w:r>
      <w:proofErr w:type="spellEnd"/>
      <w:r w:rsidR="00FC38AE" w:rsidRPr="00E51789">
        <w:rPr>
          <w:sz w:val="28"/>
          <w:szCs w:val="28"/>
        </w:rPr>
        <w:t xml:space="preserve"> (форма р-1, разработана </w:t>
      </w:r>
      <w:r w:rsidR="004D26EC" w:rsidRPr="00E51789">
        <w:rPr>
          <w:sz w:val="28"/>
          <w:szCs w:val="28"/>
        </w:rPr>
        <w:t xml:space="preserve">финансовым управлением </w:t>
      </w:r>
      <w:r w:rsidR="00FC38AE" w:rsidRPr="00E51789">
        <w:rPr>
          <w:sz w:val="28"/>
          <w:szCs w:val="28"/>
        </w:rPr>
        <w:t xml:space="preserve">самостоятельно). </w:t>
      </w:r>
    </w:p>
    <w:p w14:paraId="75B738D7" w14:textId="11734216" w:rsidR="00FC38AE" w:rsidRPr="00E51789" w:rsidRDefault="00790135" w:rsidP="00D62EE4">
      <w:pPr>
        <w:spacing w:before="0" w:after="0" w:line="240" w:lineRule="auto"/>
        <w:ind w:firstLine="709"/>
        <w:rPr>
          <w:sz w:val="28"/>
          <w:szCs w:val="28"/>
        </w:rPr>
      </w:pPr>
      <w:r w:rsidRPr="00E51789">
        <w:rPr>
          <w:sz w:val="28"/>
          <w:szCs w:val="28"/>
        </w:rPr>
        <w:t>7</w:t>
      </w:r>
      <w:r w:rsidR="006B67EC" w:rsidRPr="00E51789">
        <w:rPr>
          <w:sz w:val="28"/>
          <w:szCs w:val="28"/>
        </w:rPr>
        <w:t>.11</w:t>
      </w:r>
      <w:r w:rsidR="00B75FFA" w:rsidRPr="00E51789">
        <w:rPr>
          <w:sz w:val="28"/>
          <w:szCs w:val="28"/>
        </w:rPr>
        <w:t>.</w:t>
      </w:r>
      <w:r w:rsidR="006B67EC" w:rsidRPr="00E51789">
        <w:rPr>
          <w:sz w:val="28"/>
          <w:szCs w:val="28"/>
        </w:rPr>
        <w:t xml:space="preserve"> </w:t>
      </w:r>
      <w:r w:rsidR="00FC38AE" w:rsidRPr="00E51789">
        <w:rPr>
          <w:sz w:val="28"/>
          <w:szCs w:val="28"/>
        </w:rPr>
        <w:t>Переоценка основных средств при отчуждении не в пользу организаций государственного сектора осуществляется в следующем порядке: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(п. 41 СГС «Основные средства»).</w:t>
      </w:r>
    </w:p>
    <w:p w14:paraId="2AD70EAB" w14:textId="72827FAC" w:rsidR="007F71CD" w:rsidRPr="00492595" w:rsidRDefault="00790135" w:rsidP="007F71CD">
      <w:pPr>
        <w:spacing w:before="0" w:after="0" w:line="240" w:lineRule="auto"/>
        <w:ind w:firstLine="709"/>
        <w:rPr>
          <w:sz w:val="28"/>
          <w:szCs w:val="28"/>
        </w:rPr>
      </w:pPr>
      <w:r w:rsidRPr="00E51789">
        <w:rPr>
          <w:sz w:val="28"/>
          <w:szCs w:val="28"/>
        </w:rPr>
        <w:t>7</w:t>
      </w:r>
      <w:r w:rsidR="00B75FFA" w:rsidRPr="00E51789">
        <w:rPr>
          <w:sz w:val="28"/>
          <w:szCs w:val="28"/>
        </w:rPr>
        <w:t>.12.</w:t>
      </w:r>
      <w:r w:rsidR="006B67EC" w:rsidRPr="00E51789">
        <w:rPr>
          <w:sz w:val="28"/>
          <w:szCs w:val="28"/>
        </w:rPr>
        <w:t xml:space="preserve"> </w:t>
      </w:r>
      <w:r w:rsidR="00FC38AE" w:rsidRPr="00E51789">
        <w:rPr>
          <w:sz w:val="28"/>
          <w:szCs w:val="28"/>
        </w:rPr>
        <w:t xml:space="preserve">Выбытие основных средств с балансового учета (в том числе в случае признания ОС не активом) оформляется Решением о прекращении признания активами объектов нефинансовых активов (ф. 0510440) </w:t>
      </w:r>
      <w:r w:rsidR="006B67EC" w:rsidRPr="00E51789">
        <w:rPr>
          <w:sz w:val="28"/>
          <w:szCs w:val="28"/>
        </w:rPr>
        <w:t>к</w:t>
      </w:r>
      <w:r w:rsidR="00FC38AE" w:rsidRPr="00E51789">
        <w:rPr>
          <w:sz w:val="28"/>
          <w:szCs w:val="28"/>
        </w:rPr>
        <w:t xml:space="preserve">омиссией </w:t>
      </w:r>
      <w:bookmarkStart w:id="23" w:name="_Hlk146097766"/>
      <w:r w:rsidR="00FC38AE" w:rsidRPr="00492595">
        <w:rPr>
          <w:sz w:val="28"/>
          <w:szCs w:val="28"/>
        </w:rPr>
        <w:lastRenderedPageBreak/>
        <w:t>по поступлению и выбытию активов. В случае, если требуется согласование выбытия с собственником (Учредителем), разборка (демонтаж) основных средств до утверждения соответствующих актов не допускается. 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забалансовом счете 02</w:t>
      </w:r>
      <w:r w:rsidR="00B75FFA" w:rsidRPr="00492595">
        <w:rPr>
          <w:sz w:val="28"/>
          <w:szCs w:val="28"/>
        </w:rPr>
        <w:t>.</w:t>
      </w:r>
      <w:r w:rsidR="007F71CD" w:rsidRPr="00492595">
        <w:rPr>
          <w:sz w:val="28"/>
          <w:szCs w:val="28"/>
        </w:rPr>
        <w:t xml:space="preserve"> Основные средства, принятые к забалансовому учету на счете </w:t>
      </w:r>
      <w:proofErr w:type="gramStart"/>
      <w:r w:rsidR="007F71CD" w:rsidRPr="00492595">
        <w:rPr>
          <w:sz w:val="28"/>
          <w:szCs w:val="28"/>
        </w:rPr>
        <w:t>02</w:t>
      </w:r>
      <w:proofErr w:type="gramEnd"/>
      <w:r w:rsidR="007F71CD" w:rsidRPr="00492595">
        <w:rPr>
          <w:sz w:val="28"/>
          <w:szCs w:val="28"/>
        </w:rPr>
        <w:t xml:space="preserve"> учитываются:</w:t>
      </w:r>
    </w:p>
    <w:p w14:paraId="175A9249" w14:textId="77777777" w:rsidR="007F71CD" w:rsidRPr="00492595" w:rsidRDefault="007F71CD" w:rsidP="007F71CD">
      <w:pPr>
        <w:spacing w:before="0" w:after="0" w:line="240" w:lineRule="auto"/>
        <w:ind w:firstLine="709"/>
        <w:rPr>
          <w:sz w:val="28"/>
          <w:szCs w:val="28"/>
        </w:rPr>
      </w:pPr>
      <w:r w:rsidRPr="00492595">
        <w:rPr>
          <w:sz w:val="28"/>
          <w:szCs w:val="28"/>
        </w:rPr>
        <w:t>- по остаточной стоимости (при наличии);</w:t>
      </w:r>
    </w:p>
    <w:p w14:paraId="08AABE09" w14:textId="77777777" w:rsidR="007F71CD" w:rsidRPr="00492595" w:rsidRDefault="007F71CD" w:rsidP="007F71CD">
      <w:pPr>
        <w:spacing w:before="0" w:after="0" w:line="240" w:lineRule="auto"/>
        <w:ind w:firstLine="709"/>
        <w:rPr>
          <w:sz w:val="28"/>
          <w:szCs w:val="28"/>
        </w:rPr>
      </w:pPr>
      <w:r w:rsidRPr="00492595">
        <w:rPr>
          <w:sz w:val="28"/>
          <w:szCs w:val="28"/>
        </w:rPr>
        <w:t>- в условной оценке (один объект - 1 руб.) - при полной амортизации объекта (при нулевой остаточной стоимости).</w:t>
      </w:r>
    </w:p>
    <w:p w14:paraId="52A2556B" w14:textId="2169F1B1" w:rsidR="00B75FFA" w:rsidRPr="00492595" w:rsidRDefault="007F71CD" w:rsidP="007F71CD">
      <w:pPr>
        <w:spacing w:before="0" w:after="0" w:line="240" w:lineRule="auto"/>
        <w:ind w:firstLine="709"/>
        <w:rPr>
          <w:sz w:val="28"/>
          <w:szCs w:val="28"/>
        </w:rPr>
      </w:pPr>
      <w:r w:rsidRPr="00492595">
        <w:rPr>
          <w:sz w:val="28"/>
          <w:szCs w:val="28"/>
        </w:rP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14:paraId="110C92C9" w14:textId="28726B9A" w:rsidR="00FC38AE" w:rsidRPr="00492595" w:rsidRDefault="00FC38AE" w:rsidP="00D62EE4">
      <w:pPr>
        <w:spacing w:before="0" w:after="0" w:line="240" w:lineRule="auto"/>
        <w:ind w:firstLine="709"/>
        <w:rPr>
          <w:sz w:val="28"/>
          <w:szCs w:val="28"/>
        </w:rPr>
      </w:pPr>
      <w:r w:rsidRPr="00492595">
        <w:rPr>
          <w:sz w:val="28"/>
          <w:szCs w:val="28"/>
        </w:rPr>
        <w:t>(Письма Минфина от 21 сентября 2018 г</w:t>
      </w:r>
      <w:r w:rsidR="008D003A" w:rsidRPr="00492595">
        <w:rPr>
          <w:sz w:val="28"/>
          <w:szCs w:val="28"/>
        </w:rPr>
        <w:t>ода</w:t>
      </w:r>
      <w:r w:rsidRPr="00492595">
        <w:rPr>
          <w:sz w:val="28"/>
          <w:szCs w:val="28"/>
        </w:rPr>
        <w:t xml:space="preserve"> </w:t>
      </w:r>
      <w:r w:rsidR="008D003A" w:rsidRPr="00492595">
        <w:rPr>
          <w:sz w:val="28"/>
          <w:szCs w:val="28"/>
        </w:rPr>
        <w:t>№</w:t>
      </w:r>
      <w:r w:rsidRPr="00492595">
        <w:rPr>
          <w:sz w:val="28"/>
          <w:szCs w:val="28"/>
        </w:rPr>
        <w:t xml:space="preserve"> 02-07-10/67934, от 21 сентября 2018 г</w:t>
      </w:r>
      <w:r w:rsidR="008D003A" w:rsidRPr="00492595">
        <w:rPr>
          <w:sz w:val="28"/>
          <w:szCs w:val="28"/>
        </w:rPr>
        <w:t>ода</w:t>
      </w:r>
      <w:r w:rsidRPr="00492595">
        <w:rPr>
          <w:sz w:val="28"/>
          <w:szCs w:val="28"/>
        </w:rPr>
        <w:t xml:space="preserve"> </w:t>
      </w:r>
      <w:r w:rsidR="008D003A" w:rsidRPr="00492595">
        <w:rPr>
          <w:sz w:val="28"/>
          <w:szCs w:val="28"/>
        </w:rPr>
        <w:t>№</w:t>
      </w:r>
      <w:r w:rsidRPr="00492595">
        <w:rPr>
          <w:sz w:val="28"/>
          <w:szCs w:val="28"/>
        </w:rPr>
        <w:t xml:space="preserve"> 02-07-10/67931, от 20 сентября 2018 </w:t>
      </w:r>
      <w:r w:rsidR="008D003A" w:rsidRPr="00492595">
        <w:rPr>
          <w:sz w:val="28"/>
          <w:szCs w:val="28"/>
        </w:rPr>
        <w:t>года</w:t>
      </w:r>
      <w:r w:rsidRPr="00492595">
        <w:rPr>
          <w:sz w:val="28"/>
          <w:szCs w:val="28"/>
        </w:rPr>
        <w:t xml:space="preserve"> </w:t>
      </w:r>
      <w:r w:rsidR="008D003A" w:rsidRPr="00492595">
        <w:rPr>
          <w:sz w:val="28"/>
          <w:szCs w:val="28"/>
        </w:rPr>
        <w:t>№</w:t>
      </w:r>
      <w:r w:rsidRPr="00492595">
        <w:rPr>
          <w:sz w:val="28"/>
          <w:szCs w:val="28"/>
        </w:rPr>
        <w:t xml:space="preserve"> 02-07-08/67685). </w:t>
      </w:r>
    </w:p>
    <w:p w14:paraId="66A167CD" w14:textId="59BF8F39" w:rsidR="00F60F35" w:rsidRPr="00492595" w:rsidRDefault="00FC38AE" w:rsidP="00790135">
      <w:pPr>
        <w:spacing w:before="0" w:after="0" w:line="240" w:lineRule="auto"/>
        <w:ind w:firstLine="709"/>
        <w:rPr>
          <w:sz w:val="28"/>
          <w:szCs w:val="28"/>
        </w:rPr>
      </w:pPr>
      <w:r w:rsidRPr="00492595">
        <w:rPr>
          <w:sz w:val="28"/>
          <w:szCs w:val="28"/>
        </w:rPr>
        <w:t xml:space="preserve">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w:t>
      </w:r>
      <w:r w:rsidR="00B75FFA" w:rsidRPr="00492595">
        <w:rPr>
          <w:sz w:val="28"/>
          <w:szCs w:val="28"/>
        </w:rPr>
        <w:t>учреждением</w:t>
      </w:r>
      <w:r w:rsidRPr="00492595">
        <w:rPr>
          <w:sz w:val="28"/>
          <w:szCs w:val="28"/>
        </w:rPr>
        <w:t>), такой объект подлежит восстановлению на балансовом учете.</w:t>
      </w:r>
    </w:p>
    <w:p w14:paraId="35F9D6C7" w14:textId="211DE1A9" w:rsidR="00BD551E" w:rsidRPr="00492595" w:rsidRDefault="00790135" w:rsidP="00790135">
      <w:pPr>
        <w:pStyle w:val="2"/>
        <w:numPr>
          <w:ilvl w:val="0"/>
          <w:numId w:val="0"/>
        </w:numPr>
        <w:spacing w:before="0" w:after="0" w:line="240" w:lineRule="auto"/>
        <w:ind w:firstLine="709"/>
        <w:rPr>
          <w:sz w:val="28"/>
          <w:szCs w:val="28"/>
        </w:rPr>
      </w:pPr>
      <w:bookmarkStart w:id="24" w:name="_ref_1-19c2343a5fcb48"/>
      <w:r w:rsidRPr="00492595">
        <w:rPr>
          <w:sz w:val="28"/>
          <w:szCs w:val="28"/>
        </w:rPr>
        <w:t>7</w:t>
      </w:r>
      <w:r w:rsidR="001965A6" w:rsidRPr="00492595">
        <w:rPr>
          <w:sz w:val="28"/>
          <w:szCs w:val="28"/>
        </w:rPr>
        <w:t>.13. Отдельными инвентарными объектами являются:</w:t>
      </w:r>
      <w:bookmarkEnd w:id="24"/>
    </w:p>
    <w:p w14:paraId="4CB173C3" w14:textId="77777777" w:rsidR="00BD551E" w:rsidRPr="00492595" w:rsidRDefault="00905D4B" w:rsidP="00790135">
      <w:pPr>
        <w:pStyle w:val="ab"/>
        <w:numPr>
          <w:ilvl w:val="1"/>
          <w:numId w:val="5"/>
        </w:numPr>
        <w:spacing w:before="0" w:after="0" w:line="240" w:lineRule="auto"/>
        <w:ind w:firstLine="709"/>
        <w:jc w:val="both"/>
        <w:rPr>
          <w:sz w:val="28"/>
          <w:szCs w:val="28"/>
        </w:rPr>
      </w:pPr>
      <w:r w:rsidRPr="00492595">
        <w:rPr>
          <w:sz w:val="28"/>
          <w:szCs w:val="28"/>
        </w:rPr>
        <w:t>локальная вычислительная сеть;</w:t>
      </w:r>
    </w:p>
    <w:p w14:paraId="4EB2CB5E" w14:textId="77777777" w:rsidR="00BD551E" w:rsidRPr="00492595" w:rsidRDefault="00905D4B" w:rsidP="001965A6">
      <w:pPr>
        <w:pStyle w:val="ab"/>
        <w:numPr>
          <w:ilvl w:val="1"/>
          <w:numId w:val="5"/>
        </w:numPr>
        <w:spacing w:before="100" w:beforeAutospacing="1" w:after="100" w:afterAutospacing="1" w:line="240" w:lineRule="auto"/>
        <w:ind w:firstLine="709"/>
        <w:jc w:val="both"/>
        <w:rPr>
          <w:sz w:val="28"/>
          <w:szCs w:val="28"/>
        </w:rPr>
      </w:pPr>
      <w:r w:rsidRPr="00492595">
        <w:rPr>
          <w:sz w:val="28"/>
          <w:szCs w:val="28"/>
        </w:rPr>
        <w:t>принтеры;</w:t>
      </w:r>
    </w:p>
    <w:p w14:paraId="3C30B296" w14:textId="77777777" w:rsidR="00BD551E" w:rsidRPr="00492595" w:rsidRDefault="00905D4B" w:rsidP="001965A6">
      <w:pPr>
        <w:pStyle w:val="ab"/>
        <w:numPr>
          <w:ilvl w:val="1"/>
          <w:numId w:val="5"/>
        </w:numPr>
        <w:spacing w:before="100" w:beforeAutospacing="1" w:after="100" w:afterAutospacing="1" w:line="240" w:lineRule="auto"/>
        <w:ind w:firstLine="709"/>
        <w:jc w:val="both"/>
        <w:rPr>
          <w:sz w:val="28"/>
          <w:szCs w:val="28"/>
        </w:rPr>
      </w:pPr>
      <w:r w:rsidRPr="00492595">
        <w:rPr>
          <w:sz w:val="28"/>
          <w:szCs w:val="28"/>
        </w:rPr>
        <w:t>сканеры;</w:t>
      </w:r>
    </w:p>
    <w:p w14:paraId="333FEB60" w14:textId="509B2A41" w:rsidR="00BD551E" w:rsidRPr="00492595" w:rsidRDefault="001965A6" w:rsidP="001965A6">
      <w:pPr>
        <w:pStyle w:val="ab"/>
        <w:numPr>
          <w:ilvl w:val="1"/>
          <w:numId w:val="5"/>
        </w:numPr>
        <w:spacing w:before="100" w:beforeAutospacing="1" w:after="100" w:afterAutospacing="1" w:line="240" w:lineRule="auto"/>
        <w:ind w:firstLine="709"/>
        <w:jc w:val="both"/>
        <w:rPr>
          <w:sz w:val="28"/>
          <w:szCs w:val="28"/>
        </w:rPr>
      </w:pPr>
      <w:r w:rsidRPr="00492595">
        <w:rPr>
          <w:sz w:val="28"/>
          <w:szCs w:val="28"/>
        </w:rPr>
        <w:t>системные блоки;</w:t>
      </w:r>
    </w:p>
    <w:p w14:paraId="6BB0D1E2" w14:textId="77053DA6" w:rsidR="001965A6" w:rsidRPr="00492595" w:rsidRDefault="001965A6" w:rsidP="00790135">
      <w:pPr>
        <w:pStyle w:val="ab"/>
        <w:numPr>
          <w:ilvl w:val="1"/>
          <w:numId w:val="5"/>
        </w:numPr>
        <w:spacing w:before="0" w:after="0" w:line="240" w:lineRule="auto"/>
        <w:ind w:firstLine="709"/>
        <w:jc w:val="both"/>
        <w:rPr>
          <w:sz w:val="28"/>
          <w:szCs w:val="28"/>
        </w:rPr>
      </w:pPr>
      <w:r w:rsidRPr="00492595">
        <w:rPr>
          <w:sz w:val="28"/>
          <w:szCs w:val="28"/>
        </w:rPr>
        <w:t>мониторы.</w:t>
      </w:r>
    </w:p>
    <w:p w14:paraId="36359545" w14:textId="6594E3C7" w:rsidR="00BD551E" w:rsidRPr="00492595" w:rsidRDefault="00905D4B" w:rsidP="00790135">
      <w:pPr>
        <w:spacing w:before="0" w:after="0" w:line="240" w:lineRule="auto"/>
        <w:ind w:firstLine="709"/>
        <w:rPr>
          <w:iCs/>
          <w:sz w:val="28"/>
          <w:szCs w:val="28"/>
        </w:rPr>
      </w:pPr>
      <w:r w:rsidRPr="00492595">
        <w:rPr>
          <w:iCs/>
          <w:sz w:val="28"/>
          <w:szCs w:val="28"/>
        </w:rPr>
        <w:t xml:space="preserve">(Основание: </w:t>
      </w:r>
      <w:hyperlink r:id="rId129" w:history="1">
        <w:r w:rsidRPr="00492595">
          <w:rPr>
            <w:rStyle w:val="afc"/>
            <w:iCs/>
            <w:sz w:val="28"/>
            <w:szCs w:val="28"/>
            <w:u w:val="none"/>
          </w:rPr>
          <w:t>п. 10</w:t>
        </w:r>
      </w:hyperlink>
      <w:r w:rsidRPr="00492595">
        <w:rPr>
          <w:iCs/>
          <w:sz w:val="28"/>
          <w:szCs w:val="28"/>
        </w:rPr>
        <w:t xml:space="preserve"> СГС "Основные средства", </w:t>
      </w:r>
      <w:hyperlink r:id="rId130" w:history="1">
        <w:r w:rsidRPr="00492595">
          <w:rPr>
            <w:rStyle w:val="afc"/>
            <w:iCs/>
            <w:sz w:val="28"/>
            <w:szCs w:val="28"/>
            <w:u w:val="none"/>
          </w:rPr>
          <w:t>п. 9</w:t>
        </w:r>
      </w:hyperlink>
      <w:r w:rsidRPr="00492595">
        <w:rPr>
          <w:iCs/>
          <w:sz w:val="28"/>
          <w:szCs w:val="28"/>
        </w:rPr>
        <w:t xml:space="preserve"> СГС "Учетная политика", </w:t>
      </w:r>
      <w:hyperlink r:id="rId131" w:history="1">
        <w:r w:rsidRPr="00492595">
          <w:rPr>
            <w:rStyle w:val="afc"/>
            <w:iCs/>
            <w:sz w:val="28"/>
            <w:szCs w:val="28"/>
            <w:u w:val="none"/>
          </w:rPr>
          <w:t>п. 45</w:t>
        </w:r>
      </w:hyperlink>
      <w:r w:rsidRPr="00492595">
        <w:rPr>
          <w:iCs/>
          <w:sz w:val="28"/>
          <w:szCs w:val="28"/>
        </w:rPr>
        <w:t xml:space="preserve"> Инструкции № 157н)</w:t>
      </w:r>
    </w:p>
    <w:p w14:paraId="1F877FFF" w14:textId="24E67405" w:rsidR="00043771" w:rsidRPr="00492595" w:rsidRDefault="00043771" w:rsidP="00043771">
      <w:pPr>
        <w:spacing w:before="0" w:after="0" w:line="240" w:lineRule="auto"/>
        <w:ind w:firstLine="709"/>
        <w:rPr>
          <w:iCs/>
          <w:sz w:val="28"/>
          <w:szCs w:val="28"/>
        </w:rPr>
      </w:pPr>
      <w:r w:rsidRPr="00492595">
        <w:rPr>
          <w:iCs/>
          <w:sz w:val="28"/>
          <w:szCs w:val="28"/>
        </w:rPr>
        <w:t>7.14. Особенности учета единых функционирующих систем</w:t>
      </w:r>
      <w:r w:rsidR="00B75FFA" w:rsidRPr="00492595">
        <w:rPr>
          <w:iCs/>
          <w:sz w:val="28"/>
          <w:szCs w:val="28"/>
        </w:rPr>
        <w:t>.</w:t>
      </w:r>
    </w:p>
    <w:p w14:paraId="170A3C5B" w14:textId="7DD17700" w:rsidR="00043771" w:rsidRPr="00492595" w:rsidRDefault="00043771" w:rsidP="00043771">
      <w:pPr>
        <w:spacing w:before="0" w:after="0" w:line="240" w:lineRule="auto"/>
        <w:ind w:firstLine="709"/>
        <w:rPr>
          <w:iCs/>
          <w:sz w:val="28"/>
          <w:szCs w:val="28"/>
        </w:rPr>
      </w:pPr>
      <w:r w:rsidRPr="00492595">
        <w:rPr>
          <w:iCs/>
          <w:sz w:val="28"/>
          <w:szCs w:val="28"/>
        </w:rPr>
        <w:t>7.14.1. К единым функционирующим системам относятся:</w:t>
      </w:r>
    </w:p>
    <w:p w14:paraId="7EBA2DD8" w14:textId="77777777" w:rsidR="00043771" w:rsidRPr="00492595" w:rsidRDefault="00043771" w:rsidP="00043771">
      <w:pPr>
        <w:spacing w:before="0" w:after="0" w:line="240" w:lineRule="auto"/>
        <w:ind w:firstLine="709"/>
        <w:rPr>
          <w:iCs/>
          <w:sz w:val="28"/>
          <w:szCs w:val="28"/>
        </w:rPr>
      </w:pPr>
      <w:r w:rsidRPr="00492595">
        <w:rPr>
          <w:iCs/>
          <w:sz w:val="28"/>
          <w:szCs w:val="28"/>
        </w:rPr>
        <w:t>- система видеонаблюдения;</w:t>
      </w:r>
    </w:p>
    <w:p w14:paraId="477DBFEA" w14:textId="77777777" w:rsidR="00043771" w:rsidRPr="00492595" w:rsidRDefault="00043771" w:rsidP="00043771">
      <w:pPr>
        <w:spacing w:before="0" w:after="0" w:line="240" w:lineRule="auto"/>
        <w:ind w:firstLine="709"/>
        <w:rPr>
          <w:iCs/>
          <w:sz w:val="28"/>
          <w:szCs w:val="28"/>
        </w:rPr>
      </w:pPr>
      <w:r w:rsidRPr="00492595">
        <w:rPr>
          <w:iCs/>
          <w:sz w:val="28"/>
          <w:szCs w:val="28"/>
        </w:rPr>
        <w:t>- кабельная система локальной вычислительной сети;</w:t>
      </w:r>
    </w:p>
    <w:p w14:paraId="3E384501" w14:textId="77777777" w:rsidR="00043771" w:rsidRPr="00492595" w:rsidRDefault="00043771" w:rsidP="00043771">
      <w:pPr>
        <w:spacing w:before="0" w:after="0" w:line="240" w:lineRule="auto"/>
        <w:ind w:firstLine="709"/>
        <w:rPr>
          <w:iCs/>
          <w:sz w:val="28"/>
          <w:szCs w:val="28"/>
        </w:rPr>
      </w:pPr>
      <w:r w:rsidRPr="00492595">
        <w:rPr>
          <w:iCs/>
          <w:sz w:val="28"/>
          <w:szCs w:val="28"/>
        </w:rPr>
        <w:t>- телефонная сеть;</w:t>
      </w:r>
    </w:p>
    <w:p w14:paraId="0FBC1EC5" w14:textId="77777777" w:rsidR="00043771" w:rsidRPr="00492595" w:rsidRDefault="00043771" w:rsidP="00043771">
      <w:pPr>
        <w:spacing w:before="0" w:after="0" w:line="240" w:lineRule="auto"/>
        <w:ind w:firstLine="709"/>
        <w:rPr>
          <w:iCs/>
          <w:sz w:val="28"/>
          <w:szCs w:val="28"/>
        </w:rPr>
      </w:pPr>
      <w:r w:rsidRPr="00492595">
        <w:rPr>
          <w:iCs/>
          <w:sz w:val="28"/>
          <w:szCs w:val="28"/>
        </w:rPr>
        <w:t>- "тревожная кнопка";</w:t>
      </w:r>
    </w:p>
    <w:p w14:paraId="3EF51228" w14:textId="77777777" w:rsidR="00043771" w:rsidRPr="00492595" w:rsidRDefault="00043771" w:rsidP="00043771">
      <w:pPr>
        <w:spacing w:before="0" w:after="0" w:line="240" w:lineRule="auto"/>
        <w:ind w:firstLine="709"/>
        <w:rPr>
          <w:iCs/>
          <w:sz w:val="28"/>
          <w:szCs w:val="28"/>
        </w:rPr>
      </w:pPr>
      <w:r w:rsidRPr="00492595">
        <w:rPr>
          <w:iCs/>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14:paraId="5AC650E9" w14:textId="77777777" w:rsidR="00043771" w:rsidRPr="00492595" w:rsidRDefault="00043771" w:rsidP="00043771">
      <w:pPr>
        <w:spacing w:before="0" w:after="0" w:line="240" w:lineRule="auto"/>
        <w:ind w:firstLine="709"/>
        <w:rPr>
          <w:iCs/>
          <w:sz w:val="28"/>
          <w:szCs w:val="28"/>
        </w:rPr>
      </w:pPr>
      <w:r w:rsidRPr="00492595">
        <w:rPr>
          <w:iCs/>
          <w:sz w:val="28"/>
          <w:szCs w:val="28"/>
        </w:rPr>
        <w:t>(Основание: пункт 45 Инструкции № 157н, пункт 10 федерального стандарта «Основные средства»)</w:t>
      </w:r>
    </w:p>
    <w:p w14:paraId="74028BF0" w14:textId="69C7246A" w:rsidR="00043771" w:rsidRPr="00492595" w:rsidRDefault="00043771" w:rsidP="00043771">
      <w:pPr>
        <w:spacing w:before="0" w:after="0" w:line="240" w:lineRule="auto"/>
        <w:ind w:firstLine="709"/>
        <w:rPr>
          <w:iCs/>
          <w:sz w:val="28"/>
          <w:szCs w:val="28"/>
        </w:rPr>
      </w:pPr>
      <w:r w:rsidRPr="00492595">
        <w:rPr>
          <w:iCs/>
          <w:sz w:val="28"/>
          <w:szCs w:val="28"/>
        </w:rPr>
        <w:lastRenderedPageBreak/>
        <w:t>7.14.2. Единые функционирующие системы подлежат учету в составе основных средств согласно решению комиссии по поступлению и выбытию активов.</w:t>
      </w:r>
    </w:p>
    <w:p w14:paraId="1BF337D1" w14:textId="20BF6037" w:rsidR="00043771" w:rsidRPr="00492595" w:rsidRDefault="00043771" w:rsidP="00043771">
      <w:pPr>
        <w:spacing w:before="0" w:after="0" w:line="240" w:lineRule="auto"/>
        <w:ind w:firstLine="709"/>
        <w:rPr>
          <w:iCs/>
          <w:sz w:val="28"/>
          <w:szCs w:val="28"/>
        </w:rPr>
      </w:pPr>
      <w:r w:rsidRPr="00492595">
        <w:rPr>
          <w:iCs/>
          <w:sz w:val="28"/>
          <w:szCs w:val="28"/>
        </w:rPr>
        <w:t>(Основание: пункт 45 Инструкции № 157н, пункт 10 федерального стандарта «Основные средства»)</w:t>
      </w:r>
    </w:p>
    <w:p w14:paraId="3416B65E" w14:textId="28812B13" w:rsidR="00BD551E" w:rsidRPr="00492595" w:rsidRDefault="00790135" w:rsidP="00790135">
      <w:pPr>
        <w:pStyle w:val="2"/>
        <w:numPr>
          <w:ilvl w:val="0"/>
          <w:numId w:val="0"/>
        </w:numPr>
        <w:spacing w:before="0" w:after="0" w:line="240" w:lineRule="auto"/>
        <w:ind w:firstLine="709"/>
        <w:rPr>
          <w:sz w:val="28"/>
          <w:szCs w:val="28"/>
        </w:rPr>
      </w:pPr>
      <w:bookmarkStart w:id="25" w:name="_ref_1-a94aabf2e6f546"/>
      <w:r w:rsidRPr="00492595">
        <w:rPr>
          <w:sz w:val="28"/>
          <w:szCs w:val="28"/>
        </w:rPr>
        <w:t>7</w:t>
      </w:r>
      <w:r w:rsidR="001965A6" w:rsidRPr="00492595">
        <w:rPr>
          <w:sz w:val="28"/>
          <w:szCs w:val="28"/>
        </w:rPr>
        <w:t>.1</w:t>
      </w:r>
      <w:r w:rsidR="00043771" w:rsidRPr="00492595">
        <w:rPr>
          <w:sz w:val="28"/>
          <w:szCs w:val="28"/>
        </w:rPr>
        <w:t>5</w:t>
      </w:r>
      <w:r w:rsidR="001965A6" w:rsidRPr="00492595">
        <w:rPr>
          <w:sz w:val="28"/>
          <w:szCs w:val="28"/>
        </w:rPr>
        <w:t>. В целях получения дополнительных данных для раскрытия показателей отчетности устанавливаются следующие объекты аналитического учета:</w:t>
      </w:r>
      <w:bookmarkEnd w:id="25"/>
    </w:p>
    <w:p w14:paraId="665F0777" w14:textId="77777777" w:rsidR="00BD551E" w:rsidRPr="00492595" w:rsidRDefault="00905D4B" w:rsidP="00790135">
      <w:pPr>
        <w:pStyle w:val="ab"/>
        <w:numPr>
          <w:ilvl w:val="1"/>
          <w:numId w:val="6"/>
        </w:numPr>
        <w:spacing w:before="0" w:after="0" w:line="240" w:lineRule="auto"/>
        <w:ind w:firstLine="709"/>
        <w:jc w:val="both"/>
        <w:rPr>
          <w:sz w:val="28"/>
          <w:szCs w:val="28"/>
        </w:rPr>
      </w:pPr>
      <w:r w:rsidRPr="00492595">
        <w:rPr>
          <w:sz w:val="28"/>
          <w:szCs w:val="28"/>
        </w:rPr>
        <w:t>в эксплуатации;</w:t>
      </w:r>
    </w:p>
    <w:bookmarkEnd w:id="23"/>
    <w:p w14:paraId="66AE5FD5" w14:textId="77777777" w:rsidR="00BD551E" w:rsidRPr="00E51789" w:rsidRDefault="00905D4B" w:rsidP="001965A6">
      <w:pPr>
        <w:pStyle w:val="ab"/>
        <w:numPr>
          <w:ilvl w:val="1"/>
          <w:numId w:val="6"/>
        </w:numPr>
        <w:spacing w:before="100" w:beforeAutospacing="1" w:after="100" w:afterAutospacing="1" w:line="240" w:lineRule="auto"/>
        <w:ind w:firstLine="709"/>
        <w:jc w:val="both"/>
        <w:rPr>
          <w:sz w:val="28"/>
          <w:szCs w:val="28"/>
        </w:rPr>
      </w:pPr>
      <w:r w:rsidRPr="00E51789">
        <w:rPr>
          <w:sz w:val="28"/>
          <w:szCs w:val="28"/>
        </w:rPr>
        <w:t>в запасе;</w:t>
      </w:r>
    </w:p>
    <w:p w14:paraId="4A9F5508" w14:textId="77777777" w:rsidR="00BD551E" w:rsidRPr="00E51789" w:rsidRDefault="00905D4B" w:rsidP="001965A6">
      <w:pPr>
        <w:pStyle w:val="ab"/>
        <w:numPr>
          <w:ilvl w:val="1"/>
          <w:numId w:val="6"/>
        </w:numPr>
        <w:spacing w:before="100" w:beforeAutospacing="1" w:after="100" w:afterAutospacing="1" w:line="240" w:lineRule="auto"/>
        <w:ind w:firstLine="709"/>
        <w:jc w:val="both"/>
        <w:rPr>
          <w:sz w:val="28"/>
          <w:szCs w:val="28"/>
        </w:rPr>
      </w:pPr>
      <w:r w:rsidRPr="00E51789">
        <w:rPr>
          <w:sz w:val="28"/>
          <w:szCs w:val="28"/>
        </w:rPr>
        <w:t>на консервации;</w:t>
      </w:r>
    </w:p>
    <w:p w14:paraId="5D8DE7E6" w14:textId="77777777" w:rsidR="00BD551E" w:rsidRPr="00E51789" w:rsidRDefault="00905D4B" w:rsidP="00790135">
      <w:pPr>
        <w:pStyle w:val="ab"/>
        <w:numPr>
          <w:ilvl w:val="1"/>
          <w:numId w:val="6"/>
        </w:numPr>
        <w:spacing w:before="0" w:after="0" w:line="240" w:lineRule="auto"/>
        <w:ind w:firstLine="709"/>
        <w:jc w:val="both"/>
        <w:rPr>
          <w:sz w:val="28"/>
          <w:szCs w:val="28"/>
        </w:rPr>
      </w:pPr>
      <w:r w:rsidRPr="00E51789">
        <w:rPr>
          <w:sz w:val="28"/>
          <w:szCs w:val="28"/>
        </w:rPr>
        <w:t>получено в безвозмездное пользование (объекты учета финансовой (</w:t>
      </w:r>
      <w:proofErr w:type="spellStart"/>
      <w:r w:rsidRPr="00E51789">
        <w:rPr>
          <w:sz w:val="28"/>
          <w:szCs w:val="28"/>
        </w:rPr>
        <w:t>неоперационной</w:t>
      </w:r>
      <w:proofErr w:type="spellEnd"/>
      <w:r w:rsidRPr="00E51789">
        <w:rPr>
          <w:sz w:val="28"/>
          <w:szCs w:val="28"/>
        </w:rPr>
        <w:t>) аренды).</w:t>
      </w:r>
    </w:p>
    <w:p w14:paraId="28065426" w14:textId="77777777" w:rsidR="00BD551E" w:rsidRPr="00E51789" w:rsidRDefault="00905D4B" w:rsidP="00790135">
      <w:pPr>
        <w:spacing w:before="0" w:after="0" w:line="240" w:lineRule="auto"/>
        <w:ind w:firstLine="709"/>
        <w:rPr>
          <w:iCs/>
          <w:sz w:val="28"/>
          <w:szCs w:val="28"/>
        </w:rPr>
      </w:pPr>
      <w:r w:rsidRPr="00E51789">
        <w:rPr>
          <w:iCs/>
          <w:sz w:val="28"/>
          <w:szCs w:val="28"/>
        </w:rPr>
        <w:t xml:space="preserve">(Основание: </w:t>
      </w:r>
      <w:hyperlink r:id="rId132" w:history="1">
        <w:r w:rsidRPr="00E51789">
          <w:rPr>
            <w:rStyle w:val="afc"/>
            <w:iCs/>
            <w:sz w:val="28"/>
            <w:szCs w:val="28"/>
            <w:u w:val="none"/>
          </w:rPr>
          <w:t>п. 7</w:t>
        </w:r>
      </w:hyperlink>
      <w:r w:rsidRPr="00E51789">
        <w:rPr>
          <w:iCs/>
          <w:sz w:val="28"/>
          <w:szCs w:val="28"/>
        </w:rPr>
        <w:t xml:space="preserve"> СГС "Основные средства")</w:t>
      </w:r>
    </w:p>
    <w:p w14:paraId="15D6F75F" w14:textId="7F1D299D" w:rsidR="00BD551E" w:rsidRPr="00E51789" w:rsidRDefault="00790135" w:rsidP="00790135">
      <w:pPr>
        <w:pStyle w:val="2"/>
        <w:numPr>
          <w:ilvl w:val="0"/>
          <w:numId w:val="0"/>
        </w:numPr>
        <w:spacing w:before="0" w:after="0" w:line="240" w:lineRule="auto"/>
        <w:ind w:firstLine="709"/>
        <w:rPr>
          <w:sz w:val="28"/>
          <w:szCs w:val="28"/>
        </w:rPr>
      </w:pPr>
      <w:bookmarkStart w:id="26" w:name="_ref_1-5d585276168d49"/>
      <w:r w:rsidRPr="00E51789">
        <w:rPr>
          <w:sz w:val="28"/>
          <w:szCs w:val="28"/>
        </w:rPr>
        <w:t>7</w:t>
      </w:r>
      <w:r w:rsidR="001965A6" w:rsidRPr="00E51789">
        <w:rPr>
          <w:sz w:val="28"/>
          <w:szCs w:val="28"/>
        </w:rPr>
        <w:t>.1</w:t>
      </w:r>
      <w:r w:rsidR="00043771" w:rsidRPr="00E51789">
        <w:rPr>
          <w:sz w:val="28"/>
          <w:szCs w:val="28"/>
        </w:rPr>
        <w:t>6</w:t>
      </w:r>
      <w:r w:rsidR="001965A6" w:rsidRPr="00E51789">
        <w:rPr>
          <w:sz w:val="28"/>
          <w:szCs w:val="28"/>
        </w:rPr>
        <w:t>. Каждому инвентарному объекту основных средств присваивается инвентарный номер, состоящий из 12 знаков:</w:t>
      </w:r>
      <w:bookmarkEnd w:id="26"/>
    </w:p>
    <w:p w14:paraId="72DCA883" w14:textId="77777777" w:rsidR="00BD551E" w:rsidRPr="00E51789" w:rsidRDefault="00905D4B" w:rsidP="00790135">
      <w:pPr>
        <w:spacing w:before="0" w:after="0" w:line="240" w:lineRule="auto"/>
        <w:ind w:firstLine="709"/>
        <w:rPr>
          <w:sz w:val="28"/>
          <w:szCs w:val="28"/>
        </w:rPr>
      </w:pPr>
      <w:r w:rsidRPr="00E51789">
        <w:rPr>
          <w:sz w:val="28"/>
          <w:szCs w:val="28"/>
        </w:rPr>
        <w:t>1-й знак - код вида финансового обеспечения (деятельности);</w:t>
      </w:r>
    </w:p>
    <w:p w14:paraId="1639A1DA" w14:textId="77777777" w:rsidR="00BD551E" w:rsidRPr="00E51789" w:rsidRDefault="00905D4B" w:rsidP="001965A6">
      <w:pPr>
        <w:spacing w:before="0" w:after="0" w:line="240" w:lineRule="auto"/>
        <w:ind w:firstLine="709"/>
        <w:rPr>
          <w:sz w:val="28"/>
          <w:szCs w:val="28"/>
        </w:rPr>
      </w:pPr>
      <w:r w:rsidRPr="00E51789">
        <w:rPr>
          <w:sz w:val="28"/>
          <w:szCs w:val="28"/>
        </w:rPr>
        <w:t>2 - 4-й знаки - код синтетического счета;</w:t>
      </w:r>
    </w:p>
    <w:p w14:paraId="3C02F034" w14:textId="77777777" w:rsidR="00BD551E" w:rsidRPr="00E51789" w:rsidRDefault="00905D4B" w:rsidP="001965A6">
      <w:pPr>
        <w:spacing w:before="0" w:after="0" w:line="240" w:lineRule="auto"/>
        <w:ind w:firstLine="709"/>
        <w:rPr>
          <w:sz w:val="28"/>
          <w:szCs w:val="28"/>
        </w:rPr>
      </w:pPr>
      <w:r w:rsidRPr="00E51789">
        <w:rPr>
          <w:sz w:val="28"/>
          <w:szCs w:val="28"/>
        </w:rPr>
        <w:t>5 - 6-й знаки - код аналитического счета;</w:t>
      </w:r>
    </w:p>
    <w:p w14:paraId="57C5C3B8" w14:textId="77777777" w:rsidR="00BD551E" w:rsidRPr="00E51789" w:rsidRDefault="00905D4B" w:rsidP="00790135">
      <w:pPr>
        <w:spacing w:before="0" w:after="0" w:line="240" w:lineRule="auto"/>
        <w:ind w:firstLine="709"/>
        <w:rPr>
          <w:sz w:val="28"/>
          <w:szCs w:val="28"/>
        </w:rPr>
      </w:pPr>
      <w:r w:rsidRPr="00E51789">
        <w:rPr>
          <w:sz w:val="28"/>
          <w:szCs w:val="28"/>
        </w:rPr>
        <w:t>7 - 12-й знаки - порядковый номер объекта в группе (000001 - 999999).</w:t>
      </w:r>
    </w:p>
    <w:p w14:paraId="58F258F6" w14:textId="77777777" w:rsidR="00BD551E" w:rsidRPr="00E51789" w:rsidRDefault="00905D4B" w:rsidP="00790135">
      <w:pPr>
        <w:spacing w:before="0" w:after="0" w:line="240" w:lineRule="auto"/>
        <w:ind w:firstLine="709"/>
        <w:rPr>
          <w:iCs/>
          <w:sz w:val="28"/>
          <w:szCs w:val="28"/>
        </w:rPr>
      </w:pPr>
      <w:r w:rsidRPr="00E51789">
        <w:rPr>
          <w:iCs/>
          <w:sz w:val="28"/>
          <w:szCs w:val="28"/>
        </w:rPr>
        <w:t xml:space="preserve">(Основание: </w:t>
      </w:r>
      <w:hyperlink r:id="rId133" w:history="1">
        <w:r w:rsidRPr="00E51789">
          <w:rPr>
            <w:rStyle w:val="afc"/>
            <w:iCs/>
            <w:sz w:val="28"/>
            <w:szCs w:val="28"/>
            <w:u w:val="none"/>
          </w:rPr>
          <w:t>п. 9</w:t>
        </w:r>
      </w:hyperlink>
      <w:r w:rsidRPr="00E51789">
        <w:rPr>
          <w:iCs/>
          <w:sz w:val="28"/>
          <w:szCs w:val="28"/>
        </w:rPr>
        <w:t xml:space="preserve"> СГС "Основные средства", </w:t>
      </w:r>
      <w:hyperlink r:id="rId134" w:history="1">
        <w:r w:rsidRPr="00E51789">
          <w:rPr>
            <w:rStyle w:val="afc"/>
            <w:iCs/>
            <w:sz w:val="28"/>
            <w:szCs w:val="28"/>
            <w:u w:val="none"/>
          </w:rPr>
          <w:t>п. 46</w:t>
        </w:r>
      </w:hyperlink>
      <w:r w:rsidRPr="00E51789">
        <w:rPr>
          <w:iCs/>
          <w:sz w:val="28"/>
          <w:szCs w:val="28"/>
        </w:rPr>
        <w:t xml:space="preserve"> Инструкции № 157н)</w:t>
      </w:r>
    </w:p>
    <w:p w14:paraId="644BBD84" w14:textId="4C6A561E" w:rsidR="00BD551E" w:rsidRPr="00E51789" w:rsidRDefault="00790135" w:rsidP="001965A6">
      <w:pPr>
        <w:pStyle w:val="2"/>
        <w:numPr>
          <w:ilvl w:val="0"/>
          <w:numId w:val="0"/>
        </w:numPr>
        <w:spacing w:before="0" w:after="0" w:line="240" w:lineRule="auto"/>
        <w:ind w:firstLine="709"/>
        <w:rPr>
          <w:iCs/>
          <w:sz w:val="28"/>
          <w:szCs w:val="28"/>
        </w:rPr>
      </w:pPr>
      <w:bookmarkStart w:id="27" w:name="_ref_1-8577d33ccc4847"/>
      <w:r w:rsidRPr="00E51789">
        <w:rPr>
          <w:iCs/>
          <w:sz w:val="28"/>
          <w:szCs w:val="28"/>
        </w:rPr>
        <w:t>7</w:t>
      </w:r>
      <w:r w:rsidR="001965A6" w:rsidRPr="00E51789">
        <w:rPr>
          <w:iCs/>
          <w:sz w:val="28"/>
          <w:szCs w:val="28"/>
        </w:rPr>
        <w:t>.1</w:t>
      </w:r>
      <w:r w:rsidR="00043771" w:rsidRPr="00E51789">
        <w:rPr>
          <w:iCs/>
          <w:sz w:val="28"/>
          <w:szCs w:val="28"/>
        </w:rPr>
        <w:t>7</w:t>
      </w:r>
      <w:r w:rsidR="001965A6" w:rsidRPr="00E51789">
        <w:rPr>
          <w:iCs/>
          <w:sz w:val="28"/>
          <w:szCs w:val="28"/>
        </w:rPr>
        <w:t>. Инвентарный номер наносится:</w:t>
      </w:r>
      <w:bookmarkEnd w:id="27"/>
    </w:p>
    <w:p w14:paraId="48B25D39" w14:textId="77777777" w:rsidR="00BD551E" w:rsidRPr="00E51789" w:rsidRDefault="00905D4B" w:rsidP="001965A6">
      <w:pPr>
        <w:spacing w:before="0" w:after="0" w:line="240" w:lineRule="auto"/>
        <w:ind w:firstLine="709"/>
        <w:rPr>
          <w:iCs/>
          <w:sz w:val="28"/>
          <w:szCs w:val="28"/>
        </w:rPr>
      </w:pPr>
      <w:r w:rsidRPr="00E51789">
        <w:rPr>
          <w:iCs/>
          <w:sz w:val="28"/>
          <w:szCs w:val="28"/>
        </w:rPr>
        <w:t>- на объекты недвижимого имущества - несмываемой краской;</w:t>
      </w:r>
    </w:p>
    <w:p w14:paraId="7DAF3F9A" w14:textId="77777777" w:rsidR="00BD551E" w:rsidRPr="00E51789" w:rsidRDefault="00905D4B" w:rsidP="001965A6">
      <w:pPr>
        <w:spacing w:before="0" w:after="0" w:line="240" w:lineRule="auto"/>
        <w:ind w:firstLine="709"/>
        <w:rPr>
          <w:iCs/>
          <w:sz w:val="28"/>
          <w:szCs w:val="28"/>
        </w:rPr>
      </w:pPr>
      <w:r w:rsidRPr="00E51789">
        <w:rPr>
          <w:iCs/>
          <w:sz w:val="28"/>
          <w:szCs w:val="28"/>
        </w:rPr>
        <w:t>- на объекты движимого имущества - на бумажной наклейке.</w:t>
      </w:r>
    </w:p>
    <w:p w14:paraId="4727E65D" w14:textId="77777777" w:rsidR="00BD551E" w:rsidRPr="00E51789" w:rsidRDefault="00905D4B" w:rsidP="001965A6">
      <w:pPr>
        <w:spacing w:before="0" w:after="0" w:line="240" w:lineRule="auto"/>
        <w:ind w:firstLine="709"/>
        <w:rPr>
          <w:iCs/>
          <w:sz w:val="28"/>
          <w:szCs w:val="28"/>
        </w:rPr>
      </w:pPr>
      <w:r w:rsidRPr="00E51789">
        <w:rPr>
          <w:iCs/>
          <w:sz w:val="28"/>
          <w:szCs w:val="28"/>
        </w:rPr>
        <w:t xml:space="preserve">(Основание: </w:t>
      </w:r>
      <w:hyperlink r:id="rId135" w:history="1">
        <w:r w:rsidRPr="00E51789">
          <w:rPr>
            <w:rStyle w:val="afc"/>
            <w:iCs/>
            <w:sz w:val="28"/>
            <w:szCs w:val="28"/>
            <w:u w:val="none"/>
          </w:rPr>
          <w:t>п. 46</w:t>
        </w:r>
      </w:hyperlink>
      <w:r w:rsidRPr="00E51789">
        <w:rPr>
          <w:iCs/>
          <w:sz w:val="28"/>
          <w:szCs w:val="28"/>
        </w:rPr>
        <w:t xml:space="preserve"> Инструкции № 157н)</w:t>
      </w:r>
    </w:p>
    <w:p w14:paraId="7ADCFBCF" w14:textId="638F3597" w:rsidR="00BD551E" w:rsidRPr="00E51789" w:rsidRDefault="00790135" w:rsidP="00790135">
      <w:pPr>
        <w:pStyle w:val="2"/>
        <w:numPr>
          <w:ilvl w:val="0"/>
          <w:numId w:val="0"/>
        </w:numPr>
        <w:spacing w:before="0" w:after="0" w:line="240" w:lineRule="auto"/>
        <w:ind w:firstLine="709"/>
        <w:rPr>
          <w:sz w:val="28"/>
          <w:szCs w:val="28"/>
        </w:rPr>
      </w:pPr>
      <w:bookmarkStart w:id="28" w:name="_ref_1-4887d0f424774e"/>
      <w:r w:rsidRPr="00E51789">
        <w:rPr>
          <w:sz w:val="28"/>
          <w:szCs w:val="28"/>
        </w:rPr>
        <w:t>7</w:t>
      </w:r>
      <w:r w:rsidR="001965A6" w:rsidRPr="00E51789">
        <w:rPr>
          <w:sz w:val="28"/>
          <w:szCs w:val="28"/>
        </w:rPr>
        <w:t>.1</w:t>
      </w:r>
      <w:r w:rsidR="00043771" w:rsidRPr="00E51789">
        <w:rPr>
          <w:sz w:val="28"/>
          <w:szCs w:val="28"/>
        </w:rPr>
        <w:t>8</w:t>
      </w:r>
      <w:r w:rsidR="001965A6" w:rsidRPr="00E51789">
        <w:rPr>
          <w:sz w:val="28"/>
          <w:szCs w:val="28"/>
        </w:rPr>
        <w:t>. Основные средства, выявленные при инвентаризации, принимаются к учету по справедливой стоимости, определенной</w:t>
      </w:r>
      <w:r w:rsidR="00B75FFA" w:rsidRPr="00E51789">
        <w:rPr>
          <w:sz w:val="28"/>
          <w:szCs w:val="28"/>
        </w:rPr>
        <w:t xml:space="preserve"> </w:t>
      </w:r>
      <w:r w:rsidR="001965A6" w:rsidRPr="00E51789">
        <w:rPr>
          <w:sz w:val="28"/>
          <w:szCs w:val="28"/>
        </w:rPr>
        <w:t>комиссией по поступлению и выбытию активов</w:t>
      </w:r>
      <w:r w:rsidR="001E0A56" w:rsidRPr="00E51789">
        <w:rPr>
          <w:sz w:val="28"/>
          <w:szCs w:val="28"/>
        </w:rPr>
        <w:t xml:space="preserve"> </w:t>
      </w:r>
      <w:r w:rsidR="001965A6" w:rsidRPr="00E51789">
        <w:rPr>
          <w:sz w:val="28"/>
          <w:szCs w:val="28"/>
        </w:rPr>
        <w:t>с применением наиболее подходящего в каждом случае метода.</w:t>
      </w:r>
      <w:bookmarkEnd w:id="28"/>
    </w:p>
    <w:p w14:paraId="0AB53C46" w14:textId="77777777" w:rsidR="00BD551E" w:rsidRPr="00E51789" w:rsidRDefault="00905D4B" w:rsidP="00790135">
      <w:pPr>
        <w:spacing w:before="0" w:after="0" w:line="240" w:lineRule="auto"/>
        <w:ind w:firstLine="709"/>
        <w:rPr>
          <w:iCs/>
          <w:sz w:val="28"/>
          <w:szCs w:val="28"/>
        </w:rPr>
      </w:pPr>
      <w:r w:rsidRPr="00E51789">
        <w:rPr>
          <w:iCs/>
          <w:sz w:val="28"/>
          <w:szCs w:val="28"/>
        </w:rPr>
        <w:t xml:space="preserve">(Основание: </w:t>
      </w:r>
      <w:hyperlink r:id="rId136" w:history="1">
        <w:r w:rsidRPr="00E51789">
          <w:rPr>
            <w:rStyle w:val="afc"/>
            <w:iCs/>
            <w:sz w:val="28"/>
            <w:szCs w:val="28"/>
            <w:u w:val="none"/>
          </w:rPr>
          <w:t>п. п. 52</w:t>
        </w:r>
      </w:hyperlink>
      <w:r w:rsidRPr="00E51789">
        <w:rPr>
          <w:iCs/>
          <w:sz w:val="28"/>
          <w:szCs w:val="28"/>
        </w:rPr>
        <w:t xml:space="preserve">, </w:t>
      </w:r>
      <w:hyperlink r:id="rId137" w:history="1">
        <w:r w:rsidRPr="00E51789">
          <w:rPr>
            <w:rStyle w:val="afc"/>
            <w:iCs/>
            <w:sz w:val="28"/>
            <w:szCs w:val="28"/>
            <w:u w:val="none"/>
          </w:rPr>
          <w:t>54</w:t>
        </w:r>
      </w:hyperlink>
      <w:r w:rsidRPr="00E51789">
        <w:rPr>
          <w:iCs/>
          <w:sz w:val="28"/>
          <w:szCs w:val="28"/>
        </w:rPr>
        <w:t xml:space="preserve"> СГС "Концептуальные основы", </w:t>
      </w:r>
      <w:hyperlink r:id="rId138" w:history="1">
        <w:r w:rsidRPr="00E51789">
          <w:rPr>
            <w:rStyle w:val="afc"/>
            <w:iCs/>
            <w:sz w:val="28"/>
            <w:szCs w:val="28"/>
            <w:u w:val="none"/>
          </w:rPr>
          <w:t>п. 31</w:t>
        </w:r>
      </w:hyperlink>
      <w:r w:rsidRPr="00E51789">
        <w:rPr>
          <w:iCs/>
          <w:sz w:val="28"/>
          <w:szCs w:val="28"/>
        </w:rPr>
        <w:t xml:space="preserve"> Инструкции № 157н)</w:t>
      </w:r>
    </w:p>
    <w:p w14:paraId="7BD99EE6" w14:textId="78E49F0A" w:rsidR="00BD551E" w:rsidRPr="00E51789" w:rsidRDefault="00790135" w:rsidP="001965A6">
      <w:pPr>
        <w:pStyle w:val="2"/>
        <w:numPr>
          <w:ilvl w:val="0"/>
          <w:numId w:val="0"/>
        </w:numPr>
        <w:spacing w:before="0" w:after="0" w:line="240" w:lineRule="auto"/>
        <w:ind w:firstLine="709"/>
        <w:rPr>
          <w:sz w:val="28"/>
          <w:szCs w:val="28"/>
        </w:rPr>
      </w:pPr>
      <w:bookmarkStart w:id="29" w:name="_ref_1-9d2c07ccd3424c"/>
      <w:r w:rsidRPr="00E51789">
        <w:rPr>
          <w:sz w:val="28"/>
          <w:szCs w:val="28"/>
        </w:rPr>
        <w:t>7</w:t>
      </w:r>
      <w:r w:rsidR="001965A6" w:rsidRPr="00E51789">
        <w:rPr>
          <w:sz w:val="28"/>
          <w:szCs w:val="28"/>
        </w:rPr>
        <w:t>.1</w:t>
      </w:r>
      <w:r w:rsidR="00043771" w:rsidRPr="00E51789">
        <w:rPr>
          <w:sz w:val="28"/>
          <w:szCs w:val="28"/>
        </w:rPr>
        <w:t>9</w:t>
      </w:r>
      <w:r w:rsidR="001965A6" w:rsidRPr="00E51789">
        <w:rPr>
          <w:sz w:val="28"/>
          <w:szCs w:val="28"/>
        </w:rPr>
        <w:t>. 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29"/>
    </w:p>
    <w:p w14:paraId="66B1DD88" w14:textId="77777777" w:rsidR="00BD551E" w:rsidRPr="00E51789" w:rsidRDefault="00905D4B" w:rsidP="001965A6">
      <w:pPr>
        <w:spacing w:before="0" w:after="0" w:line="240" w:lineRule="auto"/>
        <w:ind w:firstLine="709"/>
        <w:rPr>
          <w:sz w:val="28"/>
          <w:szCs w:val="28"/>
        </w:rPr>
      </w:pPr>
      <w:r w:rsidRPr="00E51789">
        <w:rPr>
          <w:sz w:val="28"/>
          <w:szCs w:val="28"/>
        </w:rPr>
        <w:t>Одновременно балансовая стоимость этого объекта корректируется (уменьшается) на стоимость выбывающих (заменяемых) частей.</w:t>
      </w:r>
    </w:p>
    <w:p w14:paraId="508C8D89" w14:textId="77777777" w:rsidR="00BD551E" w:rsidRPr="00E51789" w:rsidRDefault="00905D4B" w:rsidP="001965A6">
      <w:pPr>
        <w:spacing w:before="0" w:after="0" w:line="240" w:lineRule="auto"/>
        <w:ind w:firstLine="709"/>
        <w:rPr>
          <w:sz w:val="28"/>
          <w:szCs w:val="28"/>
        </w:rPr>
      </w:pPr>
      <w:r w:rsidRPr="00E51789">
        <w:rPr>
          <w:sz w:val="28"/>
          <w:szCs w:val="28"/>
        </w:rPr>
        <w:t xml:space="preserve">(Основание: </w:t>
      </w:r>
      <w:hyperlink r:id="rId139" w:history="1">
        <w:r w:rsidRPr="00E51789">
          <w:rPr>
            <w:rStyle w:val="afc"/>
            <w:sz w:val="28"/>
            <w:szCs w:val="28"/>
            <w:u w:val="none"/>
          </w:rPr>
          <w:t>п. п. 19</w:t>
        </w:r>
      </w:hyperlink>
      <w:r w:rsidRPr="00E51789">
        <w:rPr>
          <w:sz w:val="28"/>
          <w:szCs w:val="28"/>
        </w:rPr>
        <w:t xml:space="preserve">, </w:t>
      </w:r>
      <w:hyperlink r:id="rId140" w:history="1">
        <w:r w:rsidRPr="00E51789">
          <w:rPr>
            <w:rStyle w:val="afc"/>
            <w:sz w:val="28"/>
            <w:szCs w:val="28"/>
            <w:u w:val="none"/>
          </w:rPr>
          <w:t>27</w:t>
        </w:r>
      </w:hyperlink>
      <w:r w:rsidRPr="00E51789">
        <w:rPr>
          <w:sz w:val="28"/>
          <w:szCs w:val="28"/>
        </w:rPr>
        <w:t xml:space="preserve"> СГС "Основные средства")</w:t>
      </w:r>
    </w:p>
    <w:p w14:paraId="3B1EA686" w14:textId="07096BDC" w:rsidR="00BD551E" w:rsidRPr="00E51789" w:rsidRDefault="00043771" w:rsidP="001965A6">
      <w:pPr>
        <w:pStyle w:val="2"/>
        <w:numPr>
          <w:ilvl w:val="0"/>
          <w:numId w:val="0"/>
        </w:numPr>
        <w:spacing w:before="0" w:after="0" w:line="240" w:lineRule="auto"/>
        <w:ind w:firstLine="709"/>
        <w:rPr>
          <w:sz w:val="28"/>
          <w:szCs w:val="28"/>
        </w:rPr>
      </w:pPr>
      <w:bookmarkStart w:id="30" w:name="_ref_1-907e8670e4894a"/>
      <w:r w:rsidRPr="00E51789">
        <w:rPr>
          <w:sz w:val="28"/>
          <w:szCs w:val="28"/>
        </w:rPr>
        <w:t>7</w:t>
      </w:r>
      <w:r w:rsidR="001965A6" w:rsidRPr="00E51789">
        <w:rPr>
          <w:sz w:val="28"/>
          <w:szCs w:val="28"/>
        </w:rPr>
        <w:t>.</w:t>
      </w:r>
      <w:r w:rsidRPr="00E51789">
        <w:rPr>
          <w:sz w:val="28"/>
          <w:szCs w:val="28"/>
        </w:rPr>
        <w:t>20</w:t>
      </w:r>
      <w:r w:rsidR="001965A6" w:rsidRPr="00E51789">
        <w:rPr>
          <w:sz w:val="28"/>
          <w:szCs w:val="28"/>
        </w:rPr>
        <w:t>. Балансовая стоимость объекта основных средств увеличивается в случаях проведения:</w:t>
      </w:r>
      <w:bookmarkEnd w:id="30"/>
    </w:p>
    <w:p w14:paraId="21E72FC8" w14:textId="77777777" w:rsidR="00BD551E" w:rsidRPr="00E51789" w:rsidRDefault="00905D4B" w:rsidP="001965A6">
      <w:pPr>
        <w:spacing w:before="0" w:after="0" w:line="240" w:lineRule="auto"/>
        <w:ind w:firstLine="709"/>
        <w:rPr>
          <w:sz w:val="28"/>
          <w:szCs w:val="28"/>
        </w:rPr>
      </w:pPr>
      <w:r w:rsidRPr="00E51789">
        <w:rPr>
          <w:sz w:val="28"/>
          <w:szCs w:val="28"/>
        </w:rPr>
        <w:t>- обязательных регулярных осмотров на предмет наличия дефектов;</w:t>
      </w:r>
    </w:p>
    <w:p w14:paraId="3D20E1F9" w14:textId="77777777" w:rsidR="00BD551E" w:rsidRPr="00E51789" w:rsidRDefault="00905D4B" w:rsidP="001965A6">
      <w:pPr>
        <w:spacing w:before="0" w:after="0" w:line="240" w:lineRule="auto"/>
        <w:ind w:firstLine="709"/>
        <w:rPr>
          <w:sz w:val="28"/>
          <w:szCs w:val="28"/>
        </w:rPr>
      </w:pPr>
      <w:r w:rsidRPr="00E51789">
        <w:rPr>
          <w:sz w:val="28"/>
          <w:szCs w:val="28"/>
        </w:rPr>
        <w:lastRenderedPageBreak/>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51789">
        <w:rPr>
          <w:sz w:val="28"/>
          <w:szCs w:val="28"/>
        </w:rPr>
        <w:t>разукомплектации</w:t>
      </w:r>
      <w:proofErr w:type="spellEnd"/>
      <w:r w:rsidRPr="00E51789">
        <w:rPr>
          <w:sz w:val="28"/>
          <w:szCs w:val="28"/>
        </w:rPr>
        <w:t>).</w:t>
      </w:r>
    </w:p>
    <w:p w14:paraId="3189F0E3" w14:textId="77777777" w:rsidR="00BD551E" w:rsidRPr="00E51789" w:rsidRDefault="00905D4B" w:rsidP="001965A6">
      <w:pPr>
        <w:spacing w:before="0" w:after="0" w:line="240" w:lineRule="auto"/>
        <w:ind w:firstLine="709"/>
        <w:rPr>
          <w:sz w:val="28"/>
          <w:szCs w:val="28"/>
        </w:rPr>
      </w:pPr>
      <w:r w:rsidRPr="00E51789">
        <w:rPr>
          <w:sz w:val="28"/>
          <w:szCs w:val="28"/>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14:paraId="13EB0FBB" w14:textId="77777777" w:rsidR="00BD551E" w:rsidRPr="00E51789" w:rsidRDefault="00905D4B" w:rsidP="001965A6">
      <w:pPr>
        <w:spacing w:before="0" w:after="0" w:line="240" w:lineRule="auto"/>
        <w:ind w:firstLine="709"/>
        <w:rPr>
          <w:sz w:val="28"/>
          <w:szCs w:val="28"/>
        </w:rPr>
      </w:pPr>
      <w:r w:rsidRPr="00E51789">
        <w:rPr>
          <w:sz w:val="28"/>
          <w:szCs w:val="28"/>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14:paraId="3BC7358D" w14:textId="10928F8C" w:rsidR="00BD551E" w:rsidRPr="00E51789" w:rsidRDefault="00905D4B" w:rsidP="001965A6">
      <w:pPr>
        <w:spacing w:before="0" w:after="0" w:line="240" w:lineRule="auto"/>
        <w:ind w:firstLine="709"/>
        <w:rPr>
          <w:sz w:val="28"/>
          <w:szCs w:val="28"/>
        </w:rPr>
      </w:pPr>
      <w:r w:rsidRPr="00E51789">
        <w:rPr>
          <w:sz w:val="28"/>
          <w:szCs w:val="28"/>
        </w:rPr>
        <w:t xml:space="preserve">(Основание: </w:t>
      </w:r>
      <w:hyperlink r:id="rId141" w:history="1">
        <w:r w:rsidRPr="00E51789">
          <w:rPr>
            <w:rStyle w:val="afc"/>
            <w:sz w:val="28"/>
            <w:szCs w:val="28"/>
            <w:u w:val="none"/>
          </w:rPr>
          <w:t>п. п. 19</w:t>
        </w:r>
      </w:hyperlink>
      <w:r w:rsidRPr="00E51789">
        <w:rPr>
          <w:sz w:val="28"/>
          <w:szCs w:val="28"/>
        </w:rPr>
        <w:t xml:space="preserve">, </w:t>
      </w:r>
      <w:hyperlink r:id="rId142" w:history="1">
        <w:r w:rsidRPr="00E51789">
          <w:rPr>
            <w:rStyle w:val="afc"/>
            <w:sz w:val="28"/>
            <w:szCs w:val="28"/>
            <w:u w:val="none"/>
          </w:rPr>
          <w:t>28</w:t>
        </w:r>
      </w:hyperlink>
      <w:r w:rsidRPr="00E51789">
        <w:rPr>
          <w:sz w:val="28"/>
          <w:szCs w:val="28"/>
        </w:rPr>
        <w:t xml:space="preserve"> СГС "Основные средства")</w:t>
      </w:r>
    </w:p>
    <w:p w14:paraId="645E3A09" w14:textId="42F37314" w:rsidR="00BD551E" w:rsidRPr="00E51789" w:rsidRDefault="00043771" w:rsidP="001965A6">
      <w:pPr>
        <w:pStyle w:val="2"/>
        <w:numPr>
          <w:ilvl w:val="0"/>
          <w:numId w:val="0"/>
        </w:numPr>
        <w:spacing w:before="0" w:after="0" w:line="240" w:lineRule="auto"/>
        <w:ind w:firstLine="709"/>
        <w:rPr>
          <w:sz w:val="28"/>
          <w:szCs w:val="28"/>
        </w:rPr>
      </w:pPr>
      <w:bookmarkStart w:id="31" w:name="_ref_1-f5a32730226548"/>
      <w:r w:rsidRPr="00E51789">
        <w:rPr>
          <w:sz w:val="28"/>
          <w:szCs w:val="28"/>
        </w:rPr>
        <w:t>7</w:t>
      </w:r>
      <w:r w:rsidR="001965A6" w:rsidRPr="00E51789">
        <w:rPr>
          <w:sz w:val="28"/>
          <w:szCs w:val="28"/>
        </w:rPr>
        <w:t>.2</w:t>
      </w:r>
      <w:r w:rsidRPr="00E51789">
        <w:rPr>
          <w:sz w:val="28"/>
          <w:szCs w:val="28"/>
        </w:rPr>
        <w:t>1</w:t>
      </w:r>
      <w:r w:rsidR="001965A6" w:rsidRPr="00E51789">
        <w:rPr>
          <w:sz w:val="28"/>
          <w:szCs w:val="28"/>
        </w:rPr>
        <w:t>. Стоимость основного средства изменяется в случае проведения переоценки этого основного средства и отражения ее результатов в учете.</w:t>
      </w:r>
      <w:bookmarkEnd w:id="31"/>
    </w:p>
    <w:p w14:paraId="0DE566FB" w14:textId="77777777" w:rsidR="00BD551E" w:rsidRPr="00E51789" w:rsidRDefault="00905D4B" w:rsidP="001965A6">
      <w:pPr>
        <w:spacing w:before="0" w:after="0" w:line="240" w:lineRule="auto"/>
        <w:ind w:firstLine="709"/>
        <w:rPr>
          <w:sz w:val="28"/>
          <w:szCs w:val="28"/>
        </w:rPr>
      </w:pPr>
      <w:r w:rsidRPr="00E51789">
        <w:rPr>
          <w:sz w:val="28"/>
          <w:szCs w:val="28"/>
        </w:rPr>
        <w:t xml:space="preserve">(Основание: </w:t>
      </w:r>
      <w:hyperlink r:id="rId143" w:history="1">
        <w:r w:rsidRPr="00E51789">
          <w:rPr>
            <w:rStyle w:val="afc"/>
            <w:sz w:val="28"/>
            <w:szCs w:val="28"/>
            <w:u w:val="none"/>
          </w:rPr>
          <w:t>п. 19</w:t>
        </w:r>
      </w:hyperlink>
      <w:r w:rsidRPr="00E51789">
        <w:rPr>
          <w:sz w:val="28"/>
          <w:szCs w:val="28"/>
        </w:rPr>
        <w:t xml:space="preserve"> СГС "Основные средства")</w:t>
      </w:r>
    </w:p>
    <w:p w14:paraId="34AC5A64" w14:textId="0FC03FAE" w:rsidR="00BD551E" w:rsidRPr="00E51789" w:rsidRDefault="00043771" w:rsidP="008E3314">
      <w:pPr>
        <w:pStyle w:val="2"/>
        <w:numPr>
          <w:ilvl w:val="0"/>
          <w:numId w:val="0"/>
        </w:numPr>
        <w:spacing w:before="0" w:after="0" w:line="240" w:lineRule="auto"/>
        <w:ind w:firstLine="709"/>
        <w:rPr>
          <w:sz w:val="28"/>
          <w:szCs w:val="28"/>
        </w:rPr>
      </w:pPr>
      <w:bookmarkStart w:id="32" w:name="_ref_1-4b50ebb5e14542"/>
      <w:r w:rsidRPr="00E51789">
        <w:rPr>
          <w:sz w:val="28"/>
          <w:szCs w:val="28"/>
        </w:rPr>
        <w:t>7</w:t>
      </w:r>
      <w:r w:rsidR="00083146" w:rsidRPr="00E51789">
        <w:rPr>
          <w:sz w:val="28"/>
          <w:szCs w:val="28"/>
        </w:rPr>
        <w:t>.2</w:t>
      </w:r>
      <w:r w:rsidRPr="00E51789">
        <w:rPr>
          <w:sz w:val="28"/>
          <w:szCs w:val="28"/>
        </w:rPr>
        <w:t>2</w:t>
      </w:r>
      <w:r w:rsidR="00083146" w:rsidRPr="00E51789">
        <w:rPr>
          <w:sz w:val="28"/>
          <w:szCs w:val="28"/>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2"/>
    </w:p>
    <w:p w14:paraId="53147270" w14:textId="5F53B28A" w:rsidR="00BD551E" w:rsidRPr="00E51789" w:rsidRDefault="00905D4B" w:rsidP="008E3314">
      <w:pPr>
        <w:spacing w:before="0" w:after="0" w:line="240" w:lineRule="auto"/>
        <w:ind w:firstLine="709"/>
        <w:rPr>
          <w:sz w:val="28"/>
          <w:szCs w:val="28"/>
        </w:rPr>
      </w:pPr>
      <w:r w:rsidRPr="00E51789">
        <w:rPr>
          <w:sz w:val="28"/>
          <w:szCs w:val="28"/>
        </w:rPr>
        <w:t xml:space="preserve">(Основание: </w:t>
      </w:r>
      <w:hyperlink r:id="rId144" w:history="1">
        <w:r w:rsidRPr="00E51789">
          <w:rPr>
            <w:rStyle w:val="afc"/>
            <w:sz w:val="28"/>
            <w:szCs w:val="28"/>
            <w:u w:val="none"/>
          </w:rPr>
          <w:t>п. 41</w:t>
        </w:r>
      </w:hyperlink>
      <w:r w:rsidRPr="00E51789">
        <w:rPr>
          <w:sz w:val="28"/>
          <w:szCs w:val="28"/>
        </w:rPr>
        <w:t xml:space="preserve"> СГС "Основные средства")</w:t>
      </w:r>
    </w:p>
    <w:p w14:paraId="1F4FE6F6" w14:textId="060EB503" w:rsidR="008E3314" w:rsidRPr="00E51789" w:rsidRDefault="00043771" w:rsidP="008E3314">
      <w:pPr>
        <w:pStyle w:val="aa"/>
        <w:ind w:firstLine="709"/>
        <w:jc w:val="both"/>
        <w:rPr>
          <w:rFonts w:ascii="Times New Roman" w:hAnsi="Times New Roman"/>
          <w:sz w:val="28"/>
          <w:szCs w:val="28"/>
        </w:rPr>
      </w:pPr>
      <w:bookmarkStart w:id="33" w:name="_ref_1-0f2a913070034e"/>
      <w:r w:rsidRPr="00E51789">
        <w:rPr>
          <w:rFonts w:ascii="Times New Roman" w:hAnsi="Times New Roman"/>
          <w:sz w:val="28"/>
          <w:szCs w:val="28"/>
        </w:rPr>
        <w:t>7</w:t>
      </w:r>
      <w:r w:rsidR="008E3314" w:rsidRPr="00E51789">
        <w:rPr>
          <w:rFonts w:ascii="Times New Roman" w:hAnsi="Times New Roman"/>
          <w:sz w:val="28"/>
          <w:szCs w:val="28"/>
        </w:rPr>
        <w:t>.2</w:t>
      </w:r>
      <w:r w:rsidRPr="00E51789">
        <w:rPr>
          <w:rFonts w:ascii="Times New Roman" w:hAnsi="Times New Roman"/>
          <w:sz w:val="28"/>
          <w:szCs w:val="28"/>
        </w:rPr>
        <w:t>3</w:t>
      </w:r>
      <w:r w:rsidR="008E3314" w:rsidRPr="00E51789">
        <w:rPr>
          <w:rFonts w:ascii="Times New Roman" w:hAnsi="Times New Roman"/>
          <w:sz w:val="28"/>
          <w:szCs w:val="28"/>
        </w:rPr>
        <w:t>.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14:paraId="0476F1E0" w14:textId="7D3C3DD1" w:rsidR="008E3314" w:rsidRPr="00E51789" w:rsidRDefault="00043771" w:rsidP="008E3314">
      <w:pPr>
        <w:pStyle w:val="aa"/>
        <w:ind w:firstLine="709"/>
        <w:jc w:val="both"/>
        <w:rPr>
          <w:rFonts w:ascii="Times New Roman" w:hAnsi="Times New Roman"/>
          <w:sz w:val="28"/>
          <w:szCs w:val="28"/>
        </w:rPr>
      </w:pPr>
      <w:r w:rsidRPr="00E51789">
        <w:rPr>
          <w:rFonts w:ascii="Times New Roman" w:hAnsi="Times New Roman"/>
          <w:sz w:val="28"/>
          <w:szCs w:val="28"/>
        </w:rPr>
        <w:t>7</w:t>
      </w:r>
      <w:r w:rsidR="008E3314" w:rsidRPr="00E51789">
        <w:rPr>
          <w:rFonts w:ascii="Times New Roman" w:hAnsi="Times New Roman"/>
          <w:sz w:val="28"/>
          <w:szCs w:val="28"/>
        </w:rPr>
        <w:t>.2</w:t>
      </w:r>
      <w:r w:rsidRPr="00E51789">
        <w:rPr>
          <w:rFonts w:ascii="Times New Roman" w:hAnsi="Times New Roman"/>
          <w:sz w:val="28"/>
          <w:szCs w:val="28"/>
        </w:rPr>
        <w:t>4</w:t>
      </w:r>
      <w:r w:rsidR="008E3314" w:rsidRPr="00E51789">
        <w:rPr>
          <w:rFonts w:ascii="Times New Roman" w:hAnsi="Times New Roman"/>
          <w:sz w:val="28"/>
          <w:szCs w:val="28"/>
        </w:rPr>
        <w:t>.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14:paraId="6229E2DC" w14:textId="77777777" w:rsidR="008E3314" w:rsidRPr="00E51789" w:rsidRDefault="008E3314" w:rsidP="008E3314">
      <w:pPr>
        <w:pStyle w:val="aa"/>
        <w:ind w:firstLine="709"/>
        <w:jc w:val="both"/>
        <w:rPr>
          <w:rFonts w:ascii="Times New Roman" w:hAnsi="Times New Roman"/>
          <w:sz w:val="28"/>
          <w:szCs w:val="28"/>
        </w:rPr>
      </w:pPr>
      <w:r w:rsidRPr="00E51789">
        <w:rPr>
          <w:rFonts w:ascii="Times New Roman" w:hAnsi="Times New Roman"/>
          <w:sz w:val="28"/>
          <w:szCs w:val="28"/>
        </w:rPr>
        <w:t>- основное средство непригодно для дальнейшего использования;</w:t>
      </w:r>
    </w:p>
    <w:p w14:paraId="7BF0EC82" w14:textId="77777777" w:rsidR="008E3314" w:rsidRPr="00E51789" w:rsidRDefault="008E3314" w:rsidP="008E3314">
      <w:pPr>
        <w:pStyle w:val="aa"/>
        <w:ind w:firstLine="709"/>
        <w:jc w:val="both"/>
        <w:rPr>
          <w:rFonts w:ascii="Times New Roman" w:hAnsi="Times New Roman"/>
          <w:sz w:val="28"/>
          <w:szCs w:val="28"/>
        </w:rPr>
      </w:pPr>
      <w:r w:rsidRPr="00E51789">
        <w:rPr>
          <w:rFonts w:ascii="Times New Roman" w:hAnsi="Times New Roman"/>
          <w:sz w:val="28"/>
          <w:szCs w:val="28"/>
        </w:rPr>
        <w:t>- восстановление основного средства неэффективно.</w:t>
      </w:r>
    </w:p>
    <w:p w14:paraId="64AE2837" w14:textId="77777777" w:rsidR="008E3314" w:rsidRPr="00E51789" w:rsidRDefault="008E3314" w:rsidP="008E3314">
      <w:pPr>
        <w:pStyle w:val="aa"/>
        <w:ind w:firstLine="709"/>
        <w:jc w:val="both"/>
        <w:rPr>
          <w:rFonts w:ascii="Times New Roman" w:hAnsi="Times New Roman"/>
          <w:sz w:val="28"/>
          <w:szCs w:val="28"/>
        </w:rPr>
      </w:pPr>
      <w:r w:rsidRPr="00E51789">
        <w:rPr>
          <w:rFonts w:ascii="Times New Roman" w:hAnsi="Times New Roman"/>
          <w:sz w:val="28"/>
          <w:szCs w:val="28"/>
        </w:rPr>
        <w:t>Основное средство не может продолжать использоваться по прямому назначению после списания с балансового учета.</w:t>
      </w:r>
    </w:p>
    <w:p w14:paraId="0849C2E4" w14:textId="77777777" w:rsidR="008E3314" w:rsidRPr="00E51789" w:rsidRDefault="008E3314" w:rsidP="008E3314">
      <w:pPr>
        <w:pStyle w:val="aa"/>
        <w:ind w:firstLine="709"/>
        <w:jc w:val="both"/>
        <w:rPr>
          <w:rFonts w:ascii="Times New Roman" w:hAnsi="Times New Roman"/>
          <w:sz w:val="28"/>
          <w:szCs w:val="28"/>
        </w:rPr>
      </w:pPr>
      <w:r w:rsidRPr="00E51789">
        <w:rPr>
          <w:rFonts w:ascii="Times New Roman" w:hAnsi="Times New Roman"/>
          <w:sz w:val="28"/>
          <w:szCs w:val="28"/>
        </w:rPr>
        <w:t>(Основание: пункт 45 федерального стандарта «Основные средства», пункт 51 Инструкции № 157н)</w:t>
      </w:r>
    </w:p>
    <w:p w14:paraId="2308A797" w14:textId="5B08074F" w:rsidR="008E3314" w:rsidRPr="00E51789" w:rsidRDefault="00043771" w:rsidP="008E3314">
      <w:pPr>
        <w:pStyle w:val="aa"/>
        <w:ind w:firstLine="709"/>
        <w:jc w:val="both"/>
        <w:rPr>
          <w:rFonts w:ascii="Times New Roman" w:hAnsi="Times New Roman"/>
          <w:sz w:val="28"/>
          <w:szCs w:val="28"/>
        </w:rPr>
      </w:pPr>
      <w:r w:rsidRPr="00E51789">
        <w:rPr>
          <w:rFonts w:ascii="Times New Roman" w:hAnsi="Times New Roman"/>
          <w:sz w:val="28"/>
          <w:szCs w:val="28"/>
        </w:rPr>
        <w:t>7</w:t>
      </w:r>
      <w:r w:rsidR="008E3314" w:rsidRPr="00E51789">
        <w:rPr>
          <w:rFonts w:ascii="Times New Roman" w:hAnsi="Times New Roman"/>
          <w:sz w:val="28"/>
          <w:szCs w:val="28"/>
        </w:rPr>
        <w:t>.2</w:t>
      </w:r>
      <w:r w:rsidRPr="00E51789">
        <w:rPr>
          <w:rFonts w:ascii="Times New Roman" w:hAnsi="Times New Roman"/>
          <w:sz w:val="28"/>
          <w:szCs w:val="28"/>
        </w:rPr>
        <w:t>5</w:t>
      </w:r>
      <w:r w:rsidR="008E3314" w:rsidRPr="00E51789">
        <w:rPr>
          <w:rFonts w:ascii="Times New Roman" w:hAnsi="Times New Roman"/>
          <w:sz w:val="28"/>
          <w:szCs w:val="28"/>
        </w:rPr>
        <w:t>. 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w:t>
      </w:r>
    </w:p>
    <w:p w14:paraId="1E120999" w14:textId="77777777" w:rsidR="008E3314" w:rsidRPr="00E51789" w:rsidRDefault="008E3314" w:rsidP="008E3314">
      <w:pPr>
        <w:pStyle w:val="aa"/>
        <w:ind w:firstLine="709"/>
        <w:jc w:val="both"/>
        <w:rPr>
          <w:rFonts w:ascii="Times New Roman" w:hAnsi="Times New Roman"/>
          <w:sz w:val="28"/>
          <w:szCs w:val="28"/>
        </w:rPr>
      </w:pPr>
      <w:r w:rsidRPr="00E51789">
        <w:rPr>
          <w:rFonts w:ascii="Times New Roman" w:hAnsi="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14:paraId="3506FFD6" w14:textId="77777777" w:rsidR="008E3314" w:rsidRPr="00E51789" w:rsidRDefault="008E3314" w:rsidP="008E3314">
      <w:pPr>
        <w:pStyle w:val="aa"/>
        <w:ind w:firstLine="709"/>
        <w:jc w:val="both"/>
        <w:rPr>
          <w:rFonts w:ascii="Times New Roman" w:hAnsi="Times New Roman"/>
          <w:sz w:val="28"/>
          <w:szCs w:val="28"/>
        </w:rPr>
      </w:pPr>
      <w:r w:rsidRPr="00E51789">
        <w:rPr>
          <w:rFonts w:ascii="Times New Roman" w:hAnsi="Times New Roman"/>
          <w:sz w:val="28"/>
          <w:szCs w:val="28"/>
        </w:rPr>
        <w:t>- внешних признаков неисправности устройства;</w:t>
      </w:r>
    </w:p>
    <w:p w14:paraId="689172A1" w14:textId="77777777" w:rsidR="008E3314" w:rsidRPr="00E51789" w:rsidRDefault="008E3314" w:rsidP="008E3314">
      <w:pPr>
        <w:pStyle w:val="aa"/>
        <w:ind w:firstLine="709"/>
        <w:jc w:val="both"/>
        <w:rPr>
          <w:rFonts w:ascii="Times New Roman" w:hAnsi="Times New Roman"/>
          <w:sz w:val="28"/>
          <w:szCs w:val="28"/>
        </w:rPr>
      </w:pPr>
      <w:r w:rsidRPr="00E51789">
        <w:rPr>
          <w:rFonts w:ascii="Times New Roman" w:hAnsi="Times New Roman"/>
          <w:sz w:val="28"/>
          <w:szCs w:val="28"/>
        </w:rPr>
        <w:t>- наименований и заводских маркировок узлов, деталей и составных частей, вышедших из строя.</w:t>
      </w:r>
    </w:p>
    <w:p w14:paraId="2EE78C0A" w14:textId="77777777" w:rsidR="008E3314" w:rsidRPr="00E51789" w:rsidRDefault="008E3314" w:rsidP="008E3314">
      <w:pPr>
        <w:pStyle w:val="aa"/>
        <w:ind w:firstLine="709"/>
        <w:jc w:val="both"/>
        <w:rPr>
          <w:rFonts w:ascii="Times New Roman" w:hAnsi="Times New Roman"/>
          <w:sz w:val="28"/>
          <w:szCs w:val="28"/>
        </w:rPr>
      </w:pPr>
      <w:r w:rsidRPr="00E51789">
        <w:rPr>
          <w:rFonts w:ascii="Times New Roman" w:hAnsi="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52AFE7D8" w14:textId="46E84F81" w:rsidR="00083146" w:rsidRPr="00E51789" w:rsidRDefault="008E3314" w:rsidP="008E3314">
      <w:pPr>
        <w:pStyle w:val="aa"/>
        <w:ind w:firstLine="709"/>
        <w:jc w:val="both"/>
        <w:rPr>
          <w:rFonts w:ascii="Times New Roman" w:hAnsi="Times New Roman"/>
          <w:sz w:val="28"/>
          <w:szCs w:val="28"/>
        </w:rPr>
      </w:pPr>
      <w:r w:rsidRPr="00E51789">
        <w:rPr>
          <w:rFonts w:ascii="Times New Roman" w:hAnsi="Times New Roman"/>
          <w:sz w:val="28"/>
          <w:szCs w:val="28"/>
        </w:rPr>
        <w:lastRenderedPageBreak/>
        <w:t>К решению комиссии прилагается Дефектная ведомость и (или) заключение организации (физического лица), имеющих документально подтвержденную квалификацию для проведения технической экспертизы по соответствующему типу объектов.</w:t>
      </w:r>
    </w:p>
    <w:p w14:paraId="42A97D20" w14:textId="1E038DA6" w:rsidR="00E91875" w:rsidRPr="00E51789" w:rsidRDefault="00043771"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.2</w:t>
      </w:r>
      <w:r w:rsidRPr="00E51789">
        <w:rPr>
          <w:rFonts w:ascii="Times New Roman" w:hAnsi="Times New Roman"/>
          <w:sz w:val="28"/>
          <w:szCs w:val="28"/>
        </w:rPr>
        <w:t>6</w:t>
      </w:r>
      <w:r w:rsidR="00E91875" w:rsidRPr="00E51789">
        <w:rPr>
          <w:rFonts w:ascii="Times New Roman" w:hAnsi="Times New Roman"/>
          <w:sz w:val="28"/>
          <w:szCs w:val="28"/>
        </w:rPr>
        <w:t>. При ликвидации объекта силами организации составляется Акт о ликвидации основного средств. По решению председателя комиссии по поступлению и выбытию активов к Акту о ликвидации основного средства может быть приложен соответствующий фотоотчет.</w:t>
      </w:r>
    </w:p>
    <w:p w14:paraId="4B9B0ECE" w14:textId="5E95116C" w:rsidR="00E91875" w:rsidRPr="00E51789" w:rsidRDefault="00043771"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.2</w:t>
      </w:r>
      <w:r w:rsidRPr="00E51789">
        <w:rPr>
          <w:rFonts w:ascii="Times New Roman" w:hAnsi="Times New Roman"/>
          <w:sz w:val="28"/>
          <w:szCs w:val="28"/>
        </w:rPr>
        <w:t>7</w:t>
      </w:r>
      <w:r w:rsidR="00E91875" w:rsidRPr="00E51789">
        <w:rPr>
          <w:rFonts w:ascii="Times New Roman" w:hAnsi="Times New Roman"/>
          <w:sz w:val="28"/>
          <w:szCs w:val="28"/>
        </w:rPr>
        <w:t>. Основные средства, непригодные для дальнейшего использования в деятельности финансового управления,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14:paraId="1693D978" w14:textId="2EE6B6D6" w:rsidR="00E91875" w:rsidRPr="00E51789" w:rsidRDefault="00E91875" w:rsidP="00E91875">
      <w:pPr>
        <w:pStyle w:val="aa"/>
        <w:ind w:firstLine="709"/>
        <w:jc w:val="both"/>
        <w:rPr>
          <w:rFonts w:ascii="Times New Roman" w:hAnsi="Times New Roman"/>
          <w:sz w:val="28"/>
          <w:szCs w:val="28"/>
        </w:rPr>
      </w:pPr>
      <w:r w:rsidRPr="00E51789">
        <w:rPr>
          <w:rFonts w:ascii="Times New Roman" w:hAnsi="Times New Roman"/>
          <w:sz w:val="28"/>
          <w:szCs w:val="28"/>
        </w:rPr>
        <w:t>(Основание: пункт 335 Инструкции № 157н)</w:t>
      </w:r>
    </w:p>
    <w:p w14:paraId="410A81E6" w14:textId="3AA12C7C" w:rsidR="00E91875" w:rsidRPr="00E51789" w:rsidRDefault="00340EAB"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.2</w:t>
      </w:r>
      <w:r w:rsidRPr="00E51789">
        <w:rPr>
          <w:rFonts w:ascii="Times New Roman" w:hAnsi="Times New Roman"/>
          <w:sz w:val="28"/>
          <w:szCs w:val="28"/>
        </w:rPr>
        <w:t>8</w:t>
      </w:r>
      <w:r w:rsidR="00E91875" w:rsidRPr="00E51789">
        <w:rPr>
          <w:rFonts w:ascii="Times New Roman" w:hAnsi="Times New Roman"/>
          <w:sz w:val="28"/>
          <w:szCs w:val="28"/>
        </w:rPr>
        <w:t>. Особенности учета приспособлений и принадлежностей к основным средствам</w:t>
      </w:r>
    </w:p>
    <w:p w14:paraId="100B8A2E" w14:textId="4FA01D18" w:rsidR="00E91875" w:rsidRPr="00E51789" w:rsidRDefault="00340EAB"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.2</w:t>
      </w:r>
      <w:r w:rsidRPr="00E51789">
        <w:rPr>
          <w:rFonts w:ascii="Times New Roman" w:hAnsi="Times New Roman"/>
          <w:sz w:val="28"/>
          <w:szCs w:val="28"/>
        </w:rPr>
        <w:t>9</w:t>
      </w:r>
      <w:r w:rsidR="00E91875" w:rsidRPr="00E51789">
        <w:rPr>
          <w:rFonts w:ascii="Times New Roman" w:hAnsi="Times New Roman"/>
          <w:sz w:val="28"/>
          <w:szCs w:val="28"/>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00E91875" w:rsidRPr="00E51789">
        <w:rPr>
          <w:rFonts w:ascii="Times New Roman" w:hAnsi="Times New Roman"/>
          <w:sz w:val="28"/>
          <w:szCs w:val="28"/>
        </w:rPr>
        <w:t>разукомплектации</w:t>
      </w:r>
      <w:proofErr w:type="spellEnd"/>
      <w:r w:rsidR="00E91875" w:rsidRPr="00E51789">
        <w:rPr>
          <w:rFonts w:ascii="Times New Roman" w:hAnsi="Times New Roman"/>
          <w:sz w:val="28"/>
          <w:szCs w:val="28"/>
        </w:rPr>
        <w:t xml:space="preserve"> (частичной ликвидации) и т.п.</w:t>
      </w:r>
    </w:p>
    <w:p w14:paraId="25C0CA13" w14:textId="77777777" w:rsidR="00E91875" w:rsidRPr="00E51789" w:rsidRDefault="00E91875" w:rsidP="00E91875">
      <w:pPr>
        <w:pStyle w:val="aa"/>
        <w:ind w:firstLine="709"/>
        <w:jc w:val="both"/>
        <w:rPr>
          <w:rFonts w:ascii="Times New Roman" w:hAnsi="Times New Roman"/>
          <w:sz w:val="28"/>
          <w:szCs w:val="28"/>
        </w:rPr>
      </w:pPr>
      <w:r w:rsidRPr="00E51789">
        <w:rPr>
          <w:rFonts w:ascii="Times New Roman" w:hAnsi="Times New Roman"/>
          <w:sz w:val="28"/>
          <w:szCs w:val="28"/>
        </w:rPr>
        <w:t>(Основание: пункт 45 Инструкции № 157н, пункт 10 федерального стандарта «Основные средства»)</w:t>
      </w:r>
    </w:p>
    <w:p w14:paraId="6FBBDD61" w14:textId="1AA7BC22" w:rsidR="00E91875" w:rsidRPr="00E51789" w:rsidRDefault="00340EAB"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w:t>
      </w:r>
      <w:r w:rsidRPr="00E51789">
        <w:rPr>
          <w:rFonts w:ascii="Times New Roman" w:hAnsi="Times New Roman"/>
          <w:sz w:val="28"/>
          <w:szCs w:val="28"/>
        </w:rPr>
        <w:t>30</w:t>
      </w:r>
      <w:r w:rsidR="00E91875" w:rsidRPr="00E51789">
        <w:rPr>
          <w:rFonts w:ascii="Times New Roman" w:hAnsi="Times New Roman"/>
          <w:sz w:val="28"/>
          <w:szCs w:val="28"/>
        </w:rPr>
        <w:t>.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14:paraId="1528C99A" w14:textId="77777777" w:rsidR="00E91875" w:rsidRPr="00E51789" w:rsidRDefault="00E91875" w:rsidP="00E91875">
      <w:pPr>
        <w:pStyle w:val="aa"/>
        <w:ind w:firstLine="709"/>
        <w:jc w:val="both"/>
        <w:rPr>
          <w:rFonts w:ascii="Times New Roman" w:hAnsi="Times New Roman"/>
          <w:sz w:val="28"/>
          <w:szCs w:val="28"/>
        </w:rPr>
      </w:pPr>
      <w:r w:rsidRPr="00E51789">
        <w:rPr>
          <w:rFonts w:ascii="Times New Roman" w:hAnsi="Times New Roman"/>
          <w:sz w:val="28"/>
          <w:szCs w:val="28"/>
        </w:rPr>
        <w:t>(Основание: пункт 46 Инструкции № 157н)</w:t>
      </w:r>
    </w:p>
    <w:p w14:paraId="791C455E" w14:textId="150F74C5" w:rsidR="00E91875" w:rsidRPr="00E51789" w:rsidRDefault="00340EAB"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.3</w:t>
      </w:r>
      <w:r w:rsidRPr="00E51789">
        <w:rPr>
          <w:rFonts w:ascii="Times New Roman" w:hAnsi="Times New Roman"/>
          <w:sz w:val="28"/>
          <w:szCs w:val="28"/>
        </w:rPr>
        <w:t>1</w:t>
      </w:r>
      <w:r w:rsidR="00E91875" w:rsidRPr="00E51789">
        <w:rPr>
          <w:rFonts w:ascii="Times New Roman" w:hAnsi="Times New Roman"/>
          <w:sz w:val="28"/>
          <w:szCs w:val="28"/>
        </w:rPr>
        <w:t>.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14:paraId="4C9E11C5" w14:textId="77777777" w:rsidR="00E91875" w:rsidRPr="00E51789" w:rsidRDefault="00E91875" w:rsidP="00E91875">
      <w:pPr>
        <w:pStyle w:val="aa"/>
        <w:ind w:firstLine="709"/>
        <w:jc w:val="both"/>
        <w:rPr>
          <w:rFonts w:ascii="Times New Roman" w:hAnsi="Times New Roman"/>
          <w:sz w:val="28"/>
          <w:szCs w:val="28"/>
        </w:rPr>
      </w:pPr>
      <w:r w:rsidRPr="00E51789">
        <w:rPr>
          <w:rFonts w:ascii="Times New Roman" w:hAnsi="Times New Roman"/>
          <w:sz w:val="28"/>
          <w:szCs w:val="28"/>
        </w:rPr>
        <w:t>(Основание: пункт 23 Инструкции № 157н, пункт 15 федерального стандарта «Основные средства»)</w:t>
      </w:r>
    </w:p>
    <w:p w14:paraId="5000A3E6" w14:textId="03064F08" w:rsidR="00E91875" w:rsidRPr="00E51789" w:rsidRDefault="00340EAB"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.3</w:t>
      </w:r>
      <w:r w:rsidRPr="00E51789">
        <w:rPr>
          <w:rFonts w:ascii="Times New Roman" w:hAnsi="Times New Roman"/>
          <w:sz w:val="28"/>
          <w:szCs w:val="28"/>
        </w:rPr>
        <w:t>2</w:t>
      </w:r>
      <w:r w:rsidR="00E91875" w:rsidRPr="00E51789">
        <w:rPr>
          <w:rFonts w:ascii="Times New Roman" w:hAnsi="Times New Roman"/>
          <w:sz w:val="28"/>
          <w:szCs w:val="28"/>
        </w:rPr>
        <w:t>.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p w14:paraId="65E1AB1B" w14:textId="54F4E69C" w:rsidR="00E91875" w:rsidRPr="00E51789" w:rsidRDefault="00340EAB"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.3</w:t>
      </w:r>
      <w:r w:rsidRPr="00E51789">
        <w:rPr>
          <w:rFonts w:ascii="Times New Roman" w:hAnsi="Times New Roman"/>
          <w:sz w:val="28"/>
          <w:szCs w:val="28"/>
        </w:rPr>
        <w:t>3</w:t>
      </w:r>
      <w:r w:rsidR="00E91875" w:rsidRPr="00E51789">
        <w:rPr>
          <w:rFonts w:ascii="Times New Roman" w:hAnsi="Times New Roman"/>
          <w:sz w:val="28"/>
          <w:szCs w:val="28"/>
        </w:rPr>
        <w:t xml:space="preserve">. В случае </w:t>
      </w:r>
      <w:proofErr w:type="gramStart"/>
      <w:r w:rsidR="00E91875" w:rsidRPr="00E51789">
        <w:rPr>
          <w:rFonts w:ascii="Times New Roman" w:hAnsi="Times New Roman"/>
          <w:sz w:val="28"/>
          <w:szCs w:val="28"/>
        </w:rPr>
        <w:t>замены</w:t>
      </w:r>
      <w:proofErr w:type="gramEnd"/>
      <w:r w:rsidR="00E91875" w:rsidRPr="00E51789">
        <w:rPr>
          <w:rFonts w:ascii="Times New Roman" w:hAnsi="Times New Roman"/>
          <w:sz w:val="28"/>
          <w:szCs w:val="28"/>
        </w:rPr>
        <w:t xml:space="preserve"> закрепленной за объектом основных средств принадлежности, которая пришла в негодность, на новую, стоимость этой </w:t>
      </w:r>
      <w:r w:rsidR="00E91875" w:rsidRPr="00E51789">
        <w:rPr>
          <w:rFonts w:ascii="Times New Roman" w:hAnsi="Times New Roman"/>
          <w:sz w:val="28"/>
          <w:szCs w:val="28"/>
        </w:rPr>
        <w:lastRenderedPageBreak/>
        <w:t>принадлежности списывается на финансовый результат. Факт замены принадлежности отражается в Инвентарной карточке.</w:t>
      </w:r>
    </w:p>
    <w:p w14:paraId="1D6E0DA4" w14:textId="77777777" w:rsidR="00E91875" w:rsidRPr="00E51789" w:rsidRDefault="00E91875" w:rsidP="00E91875">
      <w:pPr>
        <w:pStyle w:val="aa"/>
        <w:ind w:firstLine="709"/>
        <w:jc w:val="both"/>
        <w:rPr>
          <w:rFonts w:ascii="Times New Roman" w:hAnsi="Times New Roman"/>
          <w:sz w:val="28"/>
          <w:szCs w:val="28"/>
        </w:rPr>
      </w:pPr>
      <w:r w:rsidRPr="00E51789">
        <w:rPr>
          <w:rFonts w:ascii="Times New Roman" w:hAnsi="Times New Roman"/>
          <w:sz w:val="28"/>
          <w:szCs w:val="28"/>
        </w:rPr>
        <w:t>(Основание: пункт 27 Инструкции № 157н)</w:t>
      </w:r>
    </w:p>
    <w:p w14:paraId="11806418" w14:textId="1A16645B" w:rsidR="00E91875" w:rsidRPr="00E51789" w:rsidRDefault="00340EAB"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.3</w:t>
      </w:r>
      <w:r w:rsidRPr="00E51789">
        <w:rPr>
          <w:rFonts w:ascii="Times New Roman" w:hAnsi="Times New Roman"/>
          <w:sz w:val="28"/>
          <w:szCs w:val="28"/>
        </w:rPr>
        <w:t>4</w:t>
      </w:r>
      <w:r w:rsidR="00E91875" w:rsidRPr="00E51789">
        <w:rPr>
          <w:rFonts w:ascii="Times New Roman" w:hAnsi="Times New Roman"/>
          <w:sz w:val="28"/>
          <w:szCs w:val="28"/>
        </w:rPr>
        <w:t xml:space="preserve">.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00E91875" w:rsidRPr="00E51789">
        <w:rPr>
          <w:rFonts w:ascii="Times New Roman" w:hAnsi="Times New Roman"/>
          <w:sz w:val="28"/>
          <w:szCs w:val="28"/>
        </w:rPr>
        <w:t>разукомплектации</w:t>
      </w:r>
      <w:proofErr w:type="spellEnd"/>
      <w:r w:rsidR="00E91875" w:rsidRPr="00E51789">
        <w:rPr>
          <w:rFonts w:ascii="Times New Roman" w:hAnsi="Times New Roman"/>
          <w:sz w:val="28"/>
          <w:szCs w:val="28"/>
        </w:rPr>
        <w:t>. Факт выбытия принадлежности отражается в Инвентарной карточке.</w:t>
      </w:r>
    </w:p>
    <w:p w14:paraId="058C9B2E" w14:textId="2AAFE237" w:rsidR="00E91875" w:rsidRPr="00E51789" w:rsidRDefault="00340EAB"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.3</w:t>
      </w:r>
      <w:r w:rsidRPr="00E51789">
        <w:rPr>
          <w:rFonts w:ascii="Times New Roman" w:hAnsi="Times New Roman"/>
          <w:sz w:val="28"/>
          <w:szCs w:val="28"/>
        </w:rPr>
        <w:t>5</w:t>
      </w:r>
      <w:r w:rsidR="00E91875" w:rsidRPr="00E51789">
        <w:rPr>
          <w:rFonts w:ascii="Times New Roman" w:hAnsi="Times New Roman"/>
          <w:sz w:val="28"/>
          <w:szCs w:val="28"/>
        </w:rPr>
        <w:t>.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14:paraId="26638776" w14:textId="1AC3F3AC" w:rsidR="00E91875" w:rsidRPr="00E51789" w:rsidRDefault="00340EAB" w:rsidP="00E91875">
      <w:pPr>
        <w:pStyle w:val="aa"/>
        <w:ind w:firstLine="709"/>
        <w:jc w:val="both"/>
        <w:rPr>
          <w:rFonts w:ascii="Times New Roman" w:hAnsi="Times New Roman"/>
          <w:sz w:val="28"/>
          <w:szCs w:val="28"/>
        </w:rPr>
      </w:pPr>
      <w:r w:rsidRPr="00E51789">
        <w:rPr>
          <w:rFonts w:ascii="Times New Roman" w:hAnsi="Times New Roman"/>
          <w:sz w:val="28"/>
          <w:szCs w:val="28"/>
        </w:rPr>
        <w:t>7</w:t>
      </w:r>
      <w:r w:rsidR="00E91875" w:rsidRPr="00E51789">
        <w:rPr>
          <w:rFonts w:ascii="Times New Roman" w:hAnsi="Times New Roman"/>
          <w:sz w:val="28"/>
          <w:szCs w:val="28"/>
        </w:rPr>
        <w:t>.3</w:t>
      </w:r>
      <w:r w:rsidRPr="00E51789">
        <w:rPr>
          <w:rFonts w:ascii="Times New Roman" w:hAnsi="Times New Roman"/>
          <w:sz w:val="28"/>
          <w:szCs w:val="28"/>
        </w:rPr>
        <w:t>6</w:t>
      </w:r>
      <w:r w:rsidR="00E91875" w:rsidRPr="00E51789">
        <w:rPr>
          <w:rFonts w:ascii="Times New Roman" w:hAnsi="Times New Roman"/>
          <w:sz w:val="28"/>
          <w:szCs w:val="28"/>
        </w:rPr>
        <w:t>. Инвентаризация (проверка наличия) приспособлений и принадлежностей, числящихся в составе основного средства, производится:</w:t>
      </w:r>
    </w:p>
    <w:p w14:paraId="53506F24" w14:textId="77777777" w:rsidR="00E91875" w:rsidRPr="00E51789" w:rsidRDefault="00E91875" w:rsidP="00E91875">
      <w:pPr>
        <w:pStyle w:val="aa"/>
        <w:ind w:firstLine="709"/>
        <w:jc w:val="both"/>
        <w:rPr>
          <w:rFonts w:ascii="Times New Roman" w:hAnsi="Times New Roman"/>
          <w:sz w:val="28"/>
          <w:szCs w:val="28"/>
        </w:rPr>
      </w:pPr>
      <w:r w:rsidRPr="00E51789">
        <w:rPr>
          <w:rFonts w:ascii="Times New Roman" w:hAnsi="Times New Roman"/>
          <w:sz w:val="28"/>
          <w:szCs w:val="28"/>
        </w:rPr>
        <w:t>- при передаче основных средств между материально ответственными лицами;</w:t>
      </w:r>
    </w:p>
    <w:p w14:paraId="4FC49789" w14:textId="77777777" w:rsidR="00E91875" w:rsidRPr="00E51789" w:rsidRDefault="00E91875" w:rsidP="00E91875">
      <w:pPr>
        <w:pStyle w:val="aa"/>
        <w:ind w:firstLine="709"/>
        <w:jc w:val="both"/>
        <w:rPr>
          <w:rFonts w:ascii="Times New Roman" w:hAnsi="Times New Roman"/>
          <w:sz w:val="28"/>
          <w:szCs w:val="28"/>
        </w:rPr>
      </w:pPr>
      <w:r w:rsidRPr="00E51789">
        <w:rPr>
          <w:rFonts w:ascii="Times New Roman" w:hAnsi="Times New Roman"/>
          <w:sz w:val="28"/>
          <w:szCs w:val="28"/>
        </w:rPr>
        <w:t>- при поступлении основных средств в организацию.</w:t>
      </w:r>
    </w:p>
    <w:p w14:paraId="527710CC" w14:textId="6D4621C1" w:rsidR="00BD551E" w:rsidRPr="00E51789" w:rsidRDefault="00340EAB" w:rsidP="00083146">
      <w:pPr>
        <w:pStyle w:val="2"/>
        <w:numPr>
          <w:ilvl w:val="0"/>
          <w:numId w:val="0"/>
        </w:numPr>
        <w:spacing w:before="0" w:after="0" w:line="240" w:lineRule="auto"/>
        <w:ind w:firstLine="709"/>
        <w:rPr>
          <w:sz w:val="28"/>
          <w:szCs w:val="28"/>
        </w:rPr>
      </w:pPr>
      <w:r w:rsidRPr="00E51789">
        <w:rPr>
          <w:sz w:val="28"/>
          <w:szCs w:val="28"/>
        </w:rPr>
        <w:t>7</w:t>
      </w:r>
      <w:r w:rsidR="00083146" w:rsidRPr="00E51789">
        <w:rPr>
          <w:sz w:val="28"/>
          <w:szCs w:val="28"/>
        </w:rPr>
        <w:t>.</w:t>
      </w:r>
      <w:r w:rsidR="00E91875" w:rsidRPr="00E51789">
        <w:rPr>
          <w:sz w:val="28"/>
          <w:szCs w:val="28"/>
        </w:rPr>
        <w:t>37</w:t>
      </w:r>
      <w:r w:rsidR="00083146" w:rsidRPr="00E51789">
        <w:rPr>
          <w:sz w:val="28"/>
          <w:szCs w:val="28"/>
        </w:rPr>
        <w:t>. 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083146" w:rsidRPr="00E51789">
        <w:rPr>
          <w:sz w:val="28"/>
          <w:szCs w:val="28"/>
        </w:rPr>
        <w:t>разукомплектации</w:t>
      </w:r>
      <w:proofErr w:type="spellEnd"/>
      <w:r w:rsidR="00083146" w:rsidRPr="00E51789">
        <w:rPr>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33"/>
    </w:p>
    <w:p w14:paraId="3CCC4158" w14:textId="77777777" w:rsidR="00BD551E" w:rsidRPr="00E51789" w:rsidRDefault="00905D4B" w:rsidP="00083146">
      <w:pPr>
        <w:spacing w:before="0" w:after="0" w:line="240" w:lineRule="auto"/>
        <w:ind w:firstLine="709"/>
        <w:rPr>
          <w:sz w:val="28"/>
          <w:szCs w:val="28"/>
        </w:rPr>
      </w:pPr>
      <w:r w:rsidRPr="00E51789">
        <w:rPr>
          <w:sz w:val="28"/>
          <w:szCs w:val="28"/>
        </w:rPr>
        <w:t xml:space="preserve">(Основание: </w:t>
      </w:r>
      <w:hyperlink r:id="rId145" w:history="1">
        <w:r w:rsidRPr="00E51789">
          <w:rPr>
            <w:rStyle w:val="afc"/>
            <w:sz w:val="28"/>
            <w:szCs w:val="28"/>
            <w:u w:val="none"/>
          </w:rPr>
          <w:t>п. 9</w:t>
        </w:r>
      </w:hyperlink>
      <w:r w:rsidRPr="00E51789">
        <w:rPr>
          <w:sz w:val="28"/>
          <w:szCs w:val="28"/>
        </w:rPr>
        <w:t xml:space="preserve"> СГС "Учетная политика")</w:t>
      </w:r>
    </w:p>
    <w:p w14:paraId="02F3A1A4" w14:textId="0807D327" w:rsidR="00BD551E" w:rsidRPr="00E51789" w:rsidRDefault="008007FE" w:rsidP="00083146">
      <w:pPr>
        <w:pStyle w:val="2"/>
        <w:numPr>
          <w:ilvl w:val="0"/>
          <w:numId w:val="0"/>
        </w:numPr>
        <w:spacing w:before="0" w:after="0" w:line="240" w:lineRule="auto"/>
        <w:ind w:firstLine="709"/>
        <w:rPr>
          <w:sz w:val="28"/>
          <w:szCs w:val="28"/>
        </w:rPr>
      </w:pPr>
      <w:bookmarkStart w:id="34" w:name="_ref_1-4574b126cad04c"/>
      <w:r w:rsidRPr="00E51789">
        <w:rPr>
          <w:sz w:val="28"/>
          <w:szCs w:val="28"/>
        </w:rPr>
        <w:t>7</w:t>
      </w:r>
      <w:r w:rsidR="00083146" w:rsidRPr="00E51789">
        <w:rPr>
          <w:sz w:val="28"/>
          <w:szCs w:val="28"/>
        </w:rPr>
        <w:t>.</w:t>
      </w:r>
      <w:r w:rsidR="00E91875" w:rsidRPr="00E51789">
        <w:rPr>
          <w:sz w:val="28"/>
          <w:szCs w:val="28"/>
        </w:rPr>
        <w:t>38</w:t>
      </w:r>
      <w:r w:rsidR="00083146" w:rsidRPr="00E51789">
        <w:rPr>
          <w:sz w:val="28"/>
          <w:szCs w:val="28"/>
        </w:rPr>
        <w:t>.</w:t>
      </w:r>
      <w:r w:rsidR="001E0A56" w:rsidRPr="00E51789">
        <w:rPr>
          <w:sz w:val="28"/>
          <w:szCs w:val="28"/>
        </w:rPr>
        <w:t xml:space="preserve"> </w:t>
      </w:r>
      <w:r w:rsidR="00083146" w:rsidRPr="00E51789">
        <w:rPr>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w:t>
      </w:r>
      <w:bookmarkEnd w:id="34"/>
      <w:r w:rsidR="00083146" w:rsidRPr="00E51789">
        <w:rPr>
          <w:sz w:val="28"/>
          <w:szCs w:val="28"/>
        </w:rPr>
        <w:t>материально ответственное лицо.</w:t>
      </w:r>
    </w:p>
    <w:p w14:paraId="578CCDCB" w14:textId="77777777" w:rsidR="00BD551E" w:rsidRPr="00E51789" w:rsidRDefault="00905D4B" w:rsidP="00083146">
      <w:pPr>
        <w:spacing w:before="0" w:after="0" w:line="240" w:lineRule="auto"/>
        <w:ind w:firstLine="709"/>
        <w:rPr>
          <w:sz w:val="28"/>
          <w:szCs w:val="28"/>
        </w:rPr>
      </w:pPr>
      <w:r w:rsidRPr="00E51789">
        <w:rPr>
          <w:sz w:val="28"/>
          <w:szCs w:val="28"/>
        </w:rPr>
        <w:t xml:space="preserve">(Основание: </w:t>
      </w:r>
      <w:hyperlink r:id="rId146" w:history="1">
        <w:r w:rsidRPr="00E51789">
          <w:rPr>
            <w:rStyle w:val="afc"/>
            <w:sz w:val="28"/>
            <w:szCs w:val="28"/>
            <w:u w:val="none"/>
          </w:rPr>
          <w:t>п. 9</w:t>
        </w:r>
      </w:hyperlink>
      <w:r w:rsidRPr="00E51789">
        <w:rPr>
          <w:sz w:val="28"/>
          <w:szCs w:val="28"/>
        </w:rPr>
        <w:t xml:space="preserve"> СГС "Учетная политика")</w:t>
      </w:r>
    </w:p>
    <w:p w14:paraId="74D53287" w14:textId="07459923" w:rsidR="00BD551E" w:rsidRPr="00E51789" w:rsidRDefault="008007FE" w:rsidP="00083146">
      <w:pPr>
        <w:pStyle w:val="2"/>
        <w:numPr>
          <w:ilvl w:val="0"/>
          <w:numId w:val="0"/>
        </w:numPr>
        <w:spacing w:before="0" w:after="0" w:line="240" w:lineRule="auto"/>
        <w:ind w:firstLine="709"/>
        <w:rPr>
          <w:sz w:val="28"/>
          <w:szCs w:val="28"/>
        </w:rPr>
      </w:pPr>
      <w:bookmarkStart w:id="35" w:name="_ref_1-91cd04e697ec46"/>
      <w:r w:rsidRPr="00E51789">
        <w:rPr>
          <w:sz w:val="28"/>
          <w:szCs w:val="28"/>
        </w:rPr>
        <w:t>7</w:t>
      </w:r>
      <w:r w:rsidR="00083146" w:rsidRPr="00E51789">
        <w:rPr>
          <w:sz w:val="28"/>
          <w:szCs w:val="28"/>
        </w:rPr>
        <w:t>.</w:t>
      </w:r>
      <w:r w:rsidR="00E91875" w:rsidRPr="00E51789">
        <w:rPr>
          <w:sz w:val="28"/>
          <w:szCs w:val="28"/>
        </w:rPr>
        <w:t>39</w:t>
      </w:r>
      <w:r w:rsidR="00083146" w:rsidRPr="00E51789">
        <w:rPr>
          <w:sz w:val="28"/>
          <w:szCs w:val="28"/>
        </w:rPr>
        <w:t>. Безвозмездная передача объектов основных средств оформляется Актом о приеме-передаче объектов нефинансовых активов (</w:t>
      </w:r>
      <w:hyperlink r:id="rId147" w:history="1">
        <w:r w:rsidR="00083146" w:rsidRPr="00E51789">
          <w:rPr>
            <w:rStyle w:val="afc"/>
            <w:sz w:val="28"/>
            <w:szCs w:val="28"/>
            <w:u w:val="none"/>
          </w:rPr>
          <w:t>ф. 0504101</w:t>
        </w:r>
      </w:hyperlink>
      <w:r w:rsidR="00083146" w:rsidRPr="00E51789">
        <w:rPr>
          <w:sz w:val="28"/>
          <w:szCs w:val="28"/>
        </w:rPr>
        <w:t>).</w:t>
      </w:r>
      <w:bookmarkEnd w:id="35"/>
    </w:p>
    <w:p w14:paraId="32005A88" w14:textId="399BDCFA" w:rsidR="00BD551E" w:rsidRPr="00E51789" w:rsidRDefault="00905D4B" w:rsidP="00083146">
      <w:pPr>
        <w:spacing w:before="0" w:after="0" w:line="240" w:lineRule="auto"/>
        <w:ind w:firstLine="709"/>
        <w:rPr>
          <w:sz w:val="28"/>
          <w:szCs w:val="28"/>
        </w:rPr>
      </w:pPr>
      <w:r w:rsidRPr="00E51789">
        <w:rPr>
          <w:sz w:val="28"/>
          <w:szCs w:val="28"/>
        </w:rPr>
        <w:t xml:space="preserve">(Основание: Методические </w:t>
      </w:r>
      <w:hyperlink r:id="rId148" w:history="1">
        <w:r w:rsidRPr="00E51789">
          <w:rPr>
            <w:rStyle w:val="afc"/>
            <w:sz w:val="28"/>
            <w:szCs w:val="28"/>
            <w:u w:val="none"/>
          </w:rPr>
          <w:t>указания</w:t>
        </w:r>
      </w:hyperlink>
      <w:r w:rsidRPr="00E51789">
        <w:rPr>
          <w:sz w:val="28"/>
          <w:szCs w:val="28"/>
        </w:rPr>
        <w:t xml:space="preserve"> № 52н)</w:t>
      </w:r>
    </w:p>
    <w:p w14:paraId="2B793C70" w14:textId="7085C5D1" w:rsidR="00083146" w:rsidRPr="00E51789" w:rsidRDefault="00083146" w:rsidP="001849A7">
      <w:pPr>
        <w:spacing w:before="0" w:after="0" w:line="240" w:lineRule="auto"/>
        <w:ind w:firstLine="709"/>
        <w:rPr>
          <w:iCs/>
          <w:sz w:val="28"/>
          <w:szCs w:val="28"/>
        </w:rPr>
      </w:pPr>
    </w:p>
    <w:p w14:paraId="3BBA5110" w14:textId="56CC2F3E" w:rsidR="001822BE" w:rsidRPr="00E51789" w:rsidRDefault="008007FE" w:rsidP="008007FE">
      <w:pPr>
        <w:spacing w:before="0" w:after="0" w:line="240" w:lineRule="auto"/>
        <w:ind w:firstLine="709"/>
        <w:jc w:val="center"/>
        <w:rPr>
          <w:iCs/>
          <w:sz w:val="28"/>
          <w:szCs w:val="28"/>
        </w:rPr>
      </w:pPr>
      <w:r w:rsidRPr="00E51789">
        <w:rPr>
          <w:iCs/>
          <w:sz w:val="28"/>
          <w:szCs w:val="28"/>
        </w:rPr>
        <w:t>8</w:t>
      </w:r>
      <w:r w:rsidR="001822BE" w:rsidRPr="00E51789">
        <w:rPr>
          <w:iCs/>
          <w:sz w:val="28"/>
          <w:szCs w:val="28"/>
        </w:rPr>
        <w:t>. Учет нефинансовых активов</w:t>
      </w:r>
    </w:p>
    <w:p w14:paraId="75C49D83" w14:textId="77777777" w:rsidR="001822BE" w:rsidRPr="00E51789" w:rsidRDefault="001822BE" w:rsidP="001822BE">
      <w:pPr>
        <w:spacing w:before="0" w:after="0" w:line="240" w:lineRule="auto"/>
        <w:ind w:firstLine="709"/>
        <w:rPr>
          <w:iCs/>
          <w:sz w:val="28"/>
          <w:szCs w:val="28"/>
        </w:rPr>
      </w:pPr>
    </w:p>
    <w:p w14:paraId="12DBAE77" w14:textId="32CC4D96" w:rsidR="001822BE" w:rsidRPr="00E51789" w:rsidRDefault="008007FE" w:rsidP="001822BE">
      <w:pPr>
        <w:spacing w:before="0" w:after="0" w:line="240" w:lineRule="auto"/>
        <w:ind w:firstLine="709"/>
        <w:rPr>
          <w:iCs/>
          <w:sz w:val="28"/>
          <w:szCs w:val="28"/>
        </w:rPr>
      </w:pPr>
      <w:r w:rsidRPr="00E51789">
        <w:rPr>
          <w:iCs/>
          <w:sz w:val="28"/>
          <w:szCs w:val="28"/>
        </w:rPr>
        <w:t>8</w:t>
      </w:r>
      <w:r w:rsidR="001822BE" w:rsidRPr="00E51789">
        <w:rPr>
          <w:iCs/>
          <w:sz w:val="28"/>
          <w:szCs w:val="28"/>
        </w:rPr>
        <w:t>.1. При поступлении объектов нефинансовых активов, полученных в рамках необменных операций, в том числе в порядке:</w:t>
      </w:r>
    </w:p>
    <w:p w14:paraId="10C0D916" w14:textId="77777777" w:rsidR="001822BE" w:rsidRPr="00E51789" w:rsidRDefault="001822BE" w:rsidP="001822BE">
      <w:pPr>
        <w:spacing w:before="0" w:after="0" w:line="240" w:lineRule="auto"/>
        <w:ind w:firstLine="709"/>
        <w:rPr>
          <w:iCs/>
          <w:sz w:val="28"/>
          <w:szCs w:val="28"/>
        </w:rPr>
      </w:pPr>
      <w:r w:rsidRPr="00E51789">
        <w:rPr>
          <w:iCs/>
          <w:sz w:val="28"/>
          <w:szCs w:val="28"/>
        </w:rPr>
        <w:t>- дарения (безвозмездного получения);</w:t>
      </w:r>
    </w:p>
    <w:p w14:paraId="5154C9E7" w14:textId="77777777" w:rsidR="001822BE" w:rsidRPr="00E51789" w:rsidRDefault="001822BE" w:rsidP="001822BE">
      <w:pPr>
        <w:spacing w:before="0" w:after="0" w:line="240" w:lineRule="auto"/>
        <w:ind w:firstLine="709"/>
        <w:rPr>
          <w:iCs/>
          <w:sz w:val="28"/>
          <w:szCs w:val="28"/>
        </w:rPr>
      </w:pPr>
      <w:r w:rsidRPr="00E51789">
        <w:rPr>
          <w:iCs/>
          <w:sz w:val="28"/>
          <w:szCs w:val="28"/>
        </w:rPr>
        <w:t>- получения объектов по распоряжению собственника без указания стоимостных оценок;</w:t>
      </w:r>
    </w:p>
    <w:p w14:paraId="3CD28380" w14:textId="77777777" w:rsidR="001822BE" w:rsidRPr="00E51789" w:rsidRDefault="001822BE" w:rsidP="001822BE">
      <w:pPr>
        <w:spacing w:before="0" w:after="0" w:line="240" w:lineRule="auto"/>
        <w:ind w:firstLine="709"/>
        <w:rPr>
          <w:iCs/>
          <w:sz w:val="28"/>
          <w:szCs w:val="28"/>
        </w:rPr>
      </w:pPr>
      <w:r w:rsidRPr="00E51789">
        <w:rPr>
          <w:iCs/>
          <w:sz w:val="28"/>
          <w:szCs w:val="28"/>
        </w:rPr>
        <w:t>- при выявлении объектов, созданных в рамках ремонтных работ;</w:t>
      </w:r>
    </w:p>
    <w:p w14:paraId="730BA482" w14:textId="77777777" w:rsidR="001822BE" w:rsidRPr="00E51789" w:rsidRDefault="001822BE" w:rsidP="001822BE">
      <w:pPr>
        <w:spacing w:before="0" w:after="0" w:line="240" w:lineRule="auto"/>
        <w:ind w:firstLine="709"/>
        <w:rPr>
          <w:iCs/>
          <w:sz w:val="28"/>
          <w:szCs w:val="28"/>
        </w:rPr>
      </w:pPr>
      <w:r w:rsidRPr="00E51789">
        <w:rPr>
          <w:iCs/>
          <w:sz w:val="28"/>
          <w:szCs w:val="28"/>
        </w:rPr>
        <w:t>- при выявлении в ходе инвентаризации неучтенных объектов, по которым утрачены приходные документы,</w:t>
      </w:r>
    </w:p>
    <w:p w14:paraId="20B2F55B" w14:textId="77777777" w:rsidR="001822BE" w:rsidRPr="00E51789" w:rsidRDefault="001822BE" w:rsidP="001822BE">
      <w:pPr>
        <w:spacing w:before="0" w:after="0" w:line="240" w:lineRule="auto"/>
        <w:ind w:firstLine="709"/>
        <w:rPr>
          <w:iCs/>
          <w:sz w:val="28"/>
          <w:szCs w:val="28"/>
        </w:rPr>
      </w:pPr>
      <w:r w:rsidRPr="00E51789">
        <w:rPr>
          <w:iCs/>
          <w:sz w:val="28"/>
          <w:szCs w:val="28"/>
        </w:rPr>
        <w:t xml:space="preserve">- справедливая стоимость объектов имущества определяется комиссией по поступлению и выбытию активов. Приоритетным методом определения </w:t>
      </w:r>
      <w:r w:rsidRPr="00E51789">
        <w:rPr>
          <w:iCs/>
          <w:sz w:val="28"/>
          <w:szCs w:val="28"/>
        </w:rPr>
        <w:lastRenderedPageBreak/>
        <w:t>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14:paraId="0C7B6DB7" w14:textId="77777777" w:rsidR="001822BE" w:rsidRPr="00E51789" w:rsidRDefault="001822BE" w:rsidP="001822BE">
      <w:pPr>
        <w:spacing w:before="0" w:after="0" w:line="240" w:lineRule="auto"/>
        <w:ind w:firstLine="709"/>
        <w:rPr>
          <w:iCs/>
          <w:sz w:val="28"/>
          <w:szCs w:val="28"/>
        </w:rPr>
      </w:pPr>
      <w:r w:rsidRPr="00E51789">
        <w:rPr>
          <w:iCs/>
          <w:sz w:val="28"/>
          <w:szCs w:val="28"/>
        </w:rPr>
        <w:t>Справедливая стоимость нефинансовых активов может определяться следующим образом:</w:t>
      </w:r>
    </w:p>
    <w:p w14:paraId="762CCE28" w14:textId="0B989DDA" w:rsidR="001822BE" w:rsidRPr="00E51789" w:rsidRDefault="001822BE" w:rsidP="001822BE">
      <w:pPr>
        <w:spacing w:before="0" w:after="0" w:line="240" w:lineRule="auto"/>
        <w:ind w:firstLine="709"/>
        <w:rPr>
          <w:iCs/>
          <w:sz w:val="28"/>
          <w:szCs w:val="28"/>
        </w:rPr>
      </w:pPr>
      <w:r w:rsidRPr="00E51789">
        <w:rPr>
          <w:iCs/>
          <w:sz w:val="28"/>
          <w:szCs w:val="28"/>
        </w:rPr>
        <w:t>1) для объектов недвижимости, подлежащих государственной регистрации – на основании оценки, произведенной в соответствии с положениями Федерального закона от 29</w:t>
      </w:r>
      <w:r w:rsidR="008D003A">
        <w:rPr>
          <w:iCs/>
          <w:sz w:val="28"/>
          <w:szCs w:val="28"/>
        </w:rPr>
        <w:t xml:space="preserve"> июля </w:t>
      </w:r>
      <w:r w:rsidRPr="00E51789">
        <w:rPr>
          <w:iCs/>
          <w:sz w:val="28"/>
          <w:szCs w:val="28"/>
        </w:rPr>
        <w:t>1998 г</w:t>
      </w:r>
      <w:r w:rsidR="008D003A">
        <w:rPr>
          <w:iCs/>
          <w:sz w:val="28"/>
          <w:szCs w:val="28"/>
        </w:rPr>
        <w:t>ода</w:t>
      </w:r>
      <w:r w:rsidRPr="00E51789">
        <w:rPr>
          <w:iCs/>
          <w:sz w:val="28"/>
          <w:szCs w:val="28"/>
        </w:rPr>
        <w:t xml:space="preserve"> № 135-ФЗ «Об оценочной деятельности в Российской Федерации»;</w:t>
      </w:r>
    </w:p>
    <w:p w14:paraId="2FEDDC14" w14:textId="77777777" w:rsidR="001822BE" w:rsidRPr="00E51789" w:rsidRDefault="001822BE" w:rsidP="001822BE">
      <w:pPr>
        <w:spacing w:before="0" w:after="0" w:line="240" w:lineRule="auto"/>
        <w:ind w:firstLine="709"/>
        <w:rPr>
          <w:iCs/>
          <w:sz w:val="28"/>
          <w:szCs w:val="28"/>
        </w:rPr>
      </w:pPr>
      <w:r w:rsidRPr="00E51789">
        <w:rPr>
          <w:iCs/>
          <w:sz w:val="28"/>
          <w:szCs w:val="28"/>
        </w:rPr>
        <w:t>2) для иных объектов (ранее не эксплуатировавшихся) – на основании:</w:t>
      </w:r>
    </w:p>
    <w:p w14:paraId="5320B55E" w14:textId="77777777" w:rsidR="001822BE" w:rsidRPr="00E51789" w:rsidRDefault="001822BE" w:rsidP="001822BE">
      <w:pPr>
        <w:spacing w:before="0" w:after="0" w:line="240" w:lineRule="auto"/>
        <w:ind w:firstLine="709"/>
        <w:rPr>
          <w:iCs/>
          <w:sz w:val="28"/>
          <w:szCs w:val="28"/>
        </w:rPr>
      </w:pPr>
      <w:r w:rsidRPr="00E51789">
        <w:rPr>
          <w:iCs/>
          <w:sz w:val="28"/>
          <w:szCs w:val="28"/>
        </w:rPr>
        <w:t xml:space="preserve">- данных о ценах на аналогичные материальные ценности, полученных в письменной форме от организаций-изготовителей; </w:t>
      </w:r>
    </w:p>
    <w:p w14:paraId="28DAC9A4" w14:textId="77777777" w:rsidR="001822BE" w:rsidRPr="00E51789" w:rsidRDefault="001822BE" w:rsidP="001822BE">
      <w:pPr>
        <w:spacing w:before="0" w:after="0" w:line="240" w:lineRule="auto"/>
        <w:ind w:firstLine="709"/>
        <w:rPr>
          <w:iCs/>
          <w:sz w:val="28"/>
          <w:szCs w:val="28"/>
        </w:rPr>
      </w:pPr>
      <w:r w:rsidRPr="00E51789">
        <w:rPr>
          <w:iCs/>
          <w:sz w:val="28"/>
          <w:szCs w:val="28"/>
        </w:rPr>
        <w:t xml:space="preserve"> - сведений об уровне цен из открытых источников информации;</w:t>
      </w:r>
    </w:p>
    <w:p w14:paraId="6C766108" w14:textId="77777777" w:rsidR="001822BE" w:rsidRPr="00E51789" w:rsidRDefault="001822BE" w:rsidP="001822BE">
      <w:pPr>
        <w:spacing w:before="0" w:after="0" w:line="240" w:lineRule="auto"/>
        <w:ind w:firstLine="709"/>
        <w:rPr>
          <w:iCs/>
          <w:sz w:val="28"/>
          <w:szCs w:val="28"/>
        </w:rPr>
      </w:pPr>
      <w:r w:rsidRPr="00E51789">
        <w:rPr>
          <w:iCs/>
          <w:sz w:val="28"/>
          <w:szCs w:val="28"/>
        </w:rPr>
        <w:t>3) для иных объектов (бывших в эксплуатации) – на основании:</w:t>
      </w:r>
    </w:p>
    <w:p w14:paraId="1475628D" w14:textId="77777777" w:rsidR="001822BE" w:rsidRPr="00E51789" w:rsidRDefault="001822BE" w:rsidP="001822BE">
      <w:pPr>
        <w:spacing w:before="0" w:after="0" w:line="240" w:lineRule="auto"/>
        <w:ind w:firstLine="709"/>
        <w:rPr>
          <w:iCs/>
          <w:sz w:val="28"/>
          <w:szCs w:val="28"/>
        </w:rPr>
      </w:pPr>
      <w:r w:rsidRPr="00E51789">
        <w:rPr>
          <w:iCs/>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14:paraId="76526B66" w14:textId="77777777" w:rsidR="001822BE" w:rsidRPr="00E51789" w:rsidRDefault="001822BE" w:rsidP="001822BE">
      <w:pPr>
        <w:spacing w:before="0" w:after="0" w:line="240" w:lineRule="auto"/>
        <w:ind w:firstLine="709"/>
        <w:rPr>
          <w:iCs/>
          <w:sz w:val="28"/>
          <w:szCs w:val="28"/>
        </w:rPr>
      </w:pPr>
      <w:r w:rsidRPr="00E51789">
        <w:rPr>
          <w:iCs/>
          <w:sz w:val="28"/>
          <w:szCs w:val="28"/>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14:paraId="52EF2064" w14:textId="77777777" w:rsidR="001822BE" w:rsidRPr="00E51789" w:rsidRDefault="001822BE" w:rsidP="001822BE">
      <w:pPr>
        <w:spacing w:before="0" w:after="0" w:line="240" w:lineRule="auto"/>
        <w:ind w:firstLine="709"/>
        <w:rPr>
          <w:iCs/>
          <w:sz w:val="28"/>
          <w:szCs w:val="28"/>
        </w:rPr>
      </w:pPr>
      <w:r w:rsidRPr="00E51789">
        <w:rPr>
          <w:iCs/>
          <w:sz w:val="28"/>
          <w:szCs w:val="28"/>
        </w:rPr>
        <w:t>- данных объявлений о продаже аналогичных объектов в СМИ с применением поправочных коэффициентов.</w:t>
      </w:r>
    </w:p>
    <w:p w14:paraId="3ABA6B61" w14:textId="77777777" w:rsidR="001822BE" w:rsidRPr="00E51789" w:rsidRDefault="001822BE" w:rsidP="001822BE">
      <w:pPr>
        <w:spacing w:before="0" w:after="0" w:line="240" w:lineRule="auto"/>
        <w:ind w:firstLine="709"/>
        <w:rPr>
          <w:iCs/>
          <w:sz w:val="28"/>
          <w:szCs w:val="28"/>
        </w:rPr>
      </w:pPr>
      <w:r w:rsidRPr="00E51789">
        <w:rPr>
          <w:iCs/>
          <w:sz w:val="28"/>
          <w:szCs w:val="28"/>
        </w:rPr>
        <w:t>(Основание: пункты 25, 31, 106, 357 Инструкции № 157н, пункты 54, 59 федерального стандарта «Концептуальные основы бухгалтерского учета и отчетности организаций государственного сектора», пункты 7, 22 федерального стандарта «Основные средства»)</w:t>
      </w:r>
    </w:p>
    <w:p w14:paraId="14F28362" w14:textId="7DA30860" w:rsidR="001822BE" w:rsidRPr="00E51789" w:rsidRDefault="008007FE" w:rsidP="001822BE">
      <w:pPr>
        <w:spacing w:before="0" w:after="0" w:line="240" w:lineRule="auto"/>
        <w:ind w:firstLine="709"/>
        <w:rPr>
          <w:iCs/>
          <w:sz w:val="28"/>
          <w:szCs w:val="28"/>
        </w:rPr>
      </w:pPr>
      <w:r w:rsidRPr="00E51789">
        <w:rPr>
          <w:iCs/>
          <w:sz w:val="28"/>
          <w:szCs w:val="28"/>
        </w:rPr>
        <w:t>8</w:t>
      </w:r>
      <w:r w:rsidR="001822BE" w:rsidRPr="00E51789">
        <w:rPr>
          <w:iCs/>
          <w:sz w:val="28"/>
          <w:szCs w:val="28"/>
        </w:rPr>
        <w:t>.2. При частичной ликвидации (</w:t>
      </w:r>
      <w:proofErr w:type="spellStart"/>
      <w:r w:rsidR="001822BE" w:rsidRPr="00E51789">
        <w:rPr>
          <w:iCs/>
          <w:sz w:val="28"/>
          <w:szCs w:val="28"/>
        </w:rPr>
        <w:t>разукомплектации</w:t>
      </w:r>
      <w:proofErr w:type="spellEnd"/>
      <w:r w:rsidR="001822BE" w:rsidRPr="00E51789">
        <w:rPr>
          <w:iCs/>
          <w:sz w:val="28"/>
          <w:szCs w:val="28"/>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14:paraId="36A7053E" w14:textId="77777777" w:rsidR="001822BE" w:rsidRPr="00E51789" w:rsidRDefault="001822BE" w:rsidP="001822BE">
      <w:pPr>
        <w:spacing w:before="0" w:after="0" w:line="240" w:lineRule="auto"/>
        <w:ind w:firstLine="709"/>
        <w:rPr>
          <w:iCs/>
          <w:sz w:val="28"/>
          <w:szCs w:val="28"/>
        </w:rPr>
      </w:pPr>
      <w:r w:rsidRPr="00E51789">
        <w:rPr>
          <w:iCs/>
          <w:sz w:val="28"/>
          <w:szCs w:val="28"/>
        </w:rPr>
        <w:t>(Основание: пункты 27, 51, 85 Инструкции № 157н)</w:t>
      </w:r>
    </w:p>
    <w:p w14:paraId="4080EFAB" w14:textId="6E9BFC6B" w:rsidR="001822BE" w:rsidRPr="00E51789" w:rsidRDefault="008007FE" w:rsidP="001822BE">
      <w:pPr>
        <w:spacing w:before="0" w:after="0" w:line="240" w:lineRule="auto"/>
        <w:ind w:firstLine="709"/>
        <w:rPr>
          <w:iCs/>
          <w:sz w:val="28"/>
          <w:szCs w:val="28"/>
        </w:rPr>
      </w:pPr>
      <w:r w:rsidRPr="00E51789">
        <w:rPr>
          <w:iCs/>
          <w:sz w:val="28"/>
          <w:szCs w:val="28"/>
        </w:rPr>
        <w:t>8</w:t>
      </w:r>
      <w:r w:rsidR="001822BE" w:rsidRPr="00E51789">
        <w:rPr>
          <w:iCs/>
          <w:sz w:val="28"/>
          <w:szCs w:val="28"/>
        </w:rPr>
        <w:t>.3.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 в оценке 1 рубль за один объект.</w:t>
      </w:r>
    </w:p>
    <w:p w14:paraId="2D774C4A" w14:textId="77777777" w:rsidR="001822BE" w:rsidRPr="00E51789" w:rsidRDefault="001822BE" w:rsidP="001822BE">
      <w:pPr>
        <w:spacing w:before="0" w:after="0" w:line="240" w:lineRule="auto"/>
        <w:ind w:firstLine="709"/>
        <w:rPr>
          <w:iCs/>
          <w:sz w:val="28"/>
          <w:szCs w:val="28"/>
        </w:rPr>
      </w:pPr>
      <w:r w:rsidRPr="00E51789">
        <w:rPr>
          <w:iCs/>
          <w:sz w:val="28"/>
          <w:szCs w:val="28"/>
        </w:rPr>
        <w:t>(Основание: пункт 335 Инструкции № 157н)</w:t>
      </w:r>
    </w:p>
    <w:p w14:paraId="7561DF01" w14:textId="48E4322B" w:rsidR="001822BE" w:rsidRPr="00E51789" w:rsidRDefault="008007FE" w:rsidP="001822BE">
      <w:pPr>
        <w:spacing w:before="0" w:after="0" w:line="240" w:lineRule="auto"/>
        <w:ind w:firstLine="709"/>
        <w:rPr>
          <w:iCs/>
          <w:sz w:val="28"/>
          <w:szCs w:val="28"/>
        </w:rPr>
      </w:pPr>
      <w:r w:rsidRPr="00E51789">
        <w:rPr>
          <w:iCs/>
          <w:sz w:val="28"/>
          <w:szCs w:val="28"/>
        </w:rPr>
        <w:t>8</w:t>
      </w:r>
      <w:r w:rsidR="001822BE" w:rsidRPr="00E51789">
        <w:rPr>
          <w:iCs/>
          <w:sz w:val="28"/>
          <w:szCs w:val="28"/>
        </w:rPr>
        <w:t xml:space="preserve">.4. При начислении задолженности по недостаче нефинансовых активов, текущая восстановительная стоимость нефинансовых активов на </w:t>
      </w:r>
      <w:r w:rsidR="001822BE" w:rsidRPr="00E51789">
        <w:rPr>
          <w:iCs/>
          <w:sz w:val="28"/>
          <w:szCs w:val="28"/>
        </w:rPr>
        <w:lastRenderedPageBreak/>
        <w:t>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14:paraId="46B51A94" w14:textId="77777777" w:rsidR="001822BE" w:rsidRPr="00E51789" w:rsidRDefault="001822BE" w:rsidP="001822BE">
      <w:pPr>
        <w:spacing w:before="0" w:after="0" w:line="240" w:lineRule="auto"/>
        <w:ind w:firstLine="709"/>
        <w:rPr>
          <w:iCs/>
          <w:sz w:val="28"/>
          <w:szCs w:val="28"/>
        </w:rPr>
      </w:pPr>
      <w:r w:rsidRPr="00E51789">
        <w:rPr>
          <w:iCs/>
          <w:sz w:val="28"/>
          <w:szCs w:val="28"/>
        </w:rPr>
        <w:t>(Основание: пункт 220 Инструкции № 157н)</w:t>
      </w:r>
    </w:p>
    <w:p w14:paraId="4AF16276" w14:textId="5309E280" w:rsidR="001822BE" w:rsidRPr="00E51789" w:rsidRDefault="008007FE" w:rsidP="001822BE">
      <w:pPr>
        <w:spacing w:before="0" w:after="0" w:line="240" w:lineRule="auto"/>
        <w:ind w:firstLine="709"/>
        <w:rPr>
          <w:iCs/>
          <w:sz w:val="28"/>
          <w:szCs w:val="28"/>
        </w:rPr>
      </w:pPr>
      <w:r w:rsidRPr="00E51789">
        <w:rPr>
          <w:iCs/>
          <w:sz w:val="28"/>
          <w:szCs w:val="28"/>
        </w:rPr>
        <w:t>8</w:t>
      </w:r>
      <w:r w:rsidR="001822BE" w:rsidRPr="00E51789">
        <w:rPr>
          <w:iCs/>
          <w:sz w:val="28"/>
          <w:szCs w:val="28"/>
        </w:rPr>
        <w:t>.5.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40110 172 «Доходы от операций с активами».</w:t>
      </w:r>
    </w:p>
    <w:p w14:paraId="295B14C5" w14:textId="77777777" w:rsidR="001822BE" w:rsidRPr="00E51789" w:rsidRDefault="001822BE" w:rsidP="001822BE">
      <w:pPr>
        <w:spacing w:before="0" w:after="0" w:line="240" w:lineRule="auto"/>
        <w:ind w:firstLine="709"/>
        <w:rPr>
          <w:iCs/>
          <w:sz w:val="28"/>
          <w:szCs w:val="28"/>
        </w:rPr>
      </w:pPr>
      <w:r w:rsidRPr="00E51789">
        <w:rPr>
          <w:iCs/>
          <w:sz w:val="28"/>
          <w:szCs w:val="28"/>
        </w:rPr>
        <w:t>Если перемещение между группами и (или) видами имущества обусловлено необходимостью исправления ошибки прошлых лет, то используются счета:</w:t>
      </w:r>
    </w:p>
    <w:p w14:paraId="2638A37B" w14:textId="77777777" w:rsidR="001822BE" w:rsidRPr="00E51789" w:rsidRDefault="001822BE" w:rsidP="001822BE">
      <w:pPr>
        <w:spacing w:before="0" w:after="0" w:line="240" w:lineRule="auto"/>
        <w:ind w:firstLine="709"/>
        <w:rPr>
          <w:iCs/>
          <w:sz w:val="28"/>
          <w:szCs w:val="28"/>
        </w:rPr>
      </w:pPr>
      <w:r w:rsidRPr="00E51789">
        <w:rPr>
          <w:iCs/>
          <w:sz w:val="28"/>
          <w:szCs w:val="28"/>
        </w:rPr>
        <w:t>- 0 30486 000 «Иные расчеты года, предшествующего отчетному»;</w:t>
      </w:r>
    </w:p>
    <w:p w14:paraId="65E47E52" w14:textId="77777777" w:rsidR="001822BE" w:rsidRPr="00E51789" w:rsidRDefault="001822BE" w:rsidP="001822BE">
      <w:pPr>
        <w:spacing w:before="0" w:after="0" w:line="240" w:lineRule="auto"/>
        <w:ind w:firstLine="709"/>
        <w:rPr>
          <w:iCs/>
          <w:sz w:val="28"/>
          <w:szCs w:val="28"/>
        </w:rPr>
      </w:pPr>
      <w:r w:rsidRPr="00E51789">
        <w:rPr>
          <w:iCs/>
          <w:sz w:val="28"/>
          <w:szCs w:val="28"/>
        </w:rPr>
        <w:t>- 0 30496 000 «Иные расчеты прошлых лет».</w:t>
      </w:r>
    </w:p>
    <w:p w14:paraId="4137B533" w14:textId="6CF02853" w:rsidR="008007FE" w:rsidRPr="00E51789" w:rsidRDefault="008007FE" w:rsidP="001822BE">
      <w:pPr>
        <w:spacing w:before="0" w:after="0" w:line="240" w:lineRule="auto"/>
        <w:ind w:firstLine="709"/>
        <w:rPr>
          <w:iCs/>
          <w:sz w:val="28"/>
          <w:szCs w:val="28"/>
        </w:rPr>
      </w:pPr>
      <w:r w:rsidRPr="00E51789">
        <w:rPr>
          <w:iCs/>
          <w:sz w:val="28"/>
          <w:szCs w:val="28"/>
        </w:rPr>
        <w:t>8</w:t>
      </w:r>
      <w:r w:rsidR="001822BE" w:rsidRPr="00E51789">
        <w:rPr>
          <w:iCs/>
          <w:sz w:val="28"/>
          <w:szCs w:val="28"/>
        </w:rPr>
        <w:t>.6.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начальника отдела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Министерства финансов Российской Федерации от 13</w:t>
      </w:r>
      <w:r w:rsidR="00A60121" w:rsidRPr="00E51789">
        <w:rPr>
          <w:iCs/>
          <w:sz w:val="28"/>
          <w:szCs w:val="28"/>
        </w:rPr>
        <w:t xml:space="preserve"> декабря </w:t>
      </w:r>
      <w:r w:rsidR="001822BE" w:rsidRPr="00E51789">
        <w:rPr>
          <w:iCs/>
          <w:sz w:val="28"/>
          <w:szCs w:val="28"/>
        </w:rPr>
        <w:t>2017 г</w:t>
      </w:r>
      <w:r w:rsidR="008D003A">
        <w:rPr>
          <w:iCs/>
          <w:sz w:val="28"/>
          <w:szCs w:val="28"/>
        </w:rPr>
        <w:t>ода</w:t>
      </w:r>
      <w:r w:rsidR="001822BE" w:rsidRPr="00E51789">
        <w:rPr>
          <w:iCs/>
          <w:sz w:val="28"/>
          <w:szCs w:val="28"/>
        </w:rPr>
        <w:t xml:space="preserve"> № 02-07-07/83464, от 15</w:t>
      </w:r>
      <w:r w:rsidR="00A60121" w:rsidRPr="00E51789">
        <w:rPr>
          <w:iCs/>
          <w:sz w:val="28"/>
          <w:szCs w:val="28"/>
        </w:rPr>
        <w:t xml:space="preserve"> декабря </w:t>
      </w:r>
      <w:r w:rsidR="001822BE" w:rsidRPr="00E51789">
        <w:rPr>
          <w:iCs/>
          <w:sz w:val="28"/>
          <w:szCs w:val="28"/>
        </w:rPr>
        <w:t>2017 г</w:t>
      </w:r>
      <w:r w:rsidR="008D003A">
        <w:rPr>
          <w:iCs/>
          <w:sz w:val="28"/>
          <w:szCs w:val="28"/>
        </w:rPr>
        <w:t>ода</w:t>
      </w:r>
      <w:r w:rsidR="001822BE" w:rsidRPr="00E51789">
        <w:rPr>
          <w:iCs/>
          <w:sz w:val="28"/>
          <w:szCs w:val="28"/>
        </w:rPr>
        <w:t xml:space="preserve"> № 02-07-07/84237.</w:t>
      </w:r>
    </w:p>
    <w:p w14:paraId="66F5FCD5" w14:textId="112F3494" w:rsidR="001822BE" w:rsidRPr="00E51789" w:rsidRDefault="001822BE" w:rsidP="001822BE">
      <w:pPr>
        <w:spacing w:before="0" w:after="0" w:line="240" w:lineRule="auto"/>
        <w:ind w:firstLine="709"/>
        <w:rPr>
          <w:iCs/>
          <w:sz w:val="28"/>
          <w:szCs w:val="28"/>
        </w:rPr>
      </w:pPr>
      <w:r w:rsidRPr="00E51789">
        <w:rPr>
          <w:iCs/>
          <w:sz w:val="28"/>
          <w:szCs w:val="28"/>
        </w:rPr>
        <w:t>(Основание: пункт 31 федерального стандарта «Основные средства», пункты 12-16 федерального стандарта «Аренда», пункт 37 федерального стандарта «Представление бухгалтерской (финансовой) отчетности»)</w:t>
      </w:r>
    </w:p>
    <w:p w14:paraId="5702CB26" w14:textId="59C29C40" w:rsidR="001822BE" w:rsidRPr="00E51789" w:rsidRDefault="001822BE" w:rsidP="001849A7">
      <w:pPr>
        <w:spacing w:before="0" w:after="0" w:line="240" w:lineRule="auto"/>
        <w:ind w:firstLine="709"/>
        <w:rPr>
          <w:iCs/>
          <w:sz w:val="28"/>
          <w:szCs w:val="28"/>
        </w:rPr>
      </w:pPr>
    </w:p>
    <w:p w14:paraId="6D43C54F" w14:textId="5D27CB3C" w:rsidR="00BD551E" w:rsidRPr="00E51789" w:rsidRDefault="008007FE" w:rsidP="00E91875">
      <w:pPr>
        <w:pStyle w:val="1"/>
        <w:numPr>
          <w:ilvl w:val="0"/>
          <w:numId w:val="0"/>
        </w:numPr>
        <w:spacing w:before="0" w:after="0" w:line="240" w:lineRule="auto"/>
        <w:rPr>
          <w:b w:val="0"/>
          <w:bCs w:val="0"/>
          <w:sz w:val="28"/>
        </w:rPr>
      </w:pPr>
      <w:bookmarkStart w:id="36" w:name="_ref_1-d830688800d04f"/>
      <w:r w:rsidRPr="00E51789">
        <w:rPr>
          <w:b w:val="0"/>
          <w:bCs w:val="0"/>
          <w:sz w:val="28"/>
        </w:rPr>
        <w:t>9</w:t>
      </w:r>
      <w:r w:rsidR="00E91875" w:rsidRPr="00E51789">
        <w:rPr>
          <w:b w:val="0"/>
          <w:bCs w:val="0"/>
          <w:sz w:val="28"/>
        </w:rPr>
        <w:t xml:space="preserve">. </w:t>
      </w:r>
      <w:r w:rsidRPr="00E51789">
        <w:rPr>
          <w:b w:val="0"/>
          <w:bCs w:val="0"/>
          <w:sz w:val="28"/>
        </w:rPr>
        <w:t>Нематериальные активы</w:t>
      </w:r>
      <w:bookmarkEnd w:id="36"/>
    </w:p>
    <w:p w14:paraId="5466CB8F" w14:textId="77777777" w:rsidR="001849A7" w:rsidRPr="00E51789" w:rsidRDefault="001849A7" w:rsidP="001849A7">
      <w:pPr>
        <w:spacing w:before="0" w:after="0" w:line="240" w:lineRule="auto"/>
        <w:ind w:firstLine="709"/>
        <w:rPr>
          <w:sz w:val="28"/>
          <w:szCs w:val="28"/>
        </w:rPr>
      </w:pPr>
    </w:p>
    <w:p w14:paraId="5BF55492" w14:textId="2F010481" w:rsidR="00BD551E" w:rsidRPr="00E51789" w:rsidRDefault="008007FE" w:rsidP="00762D5B">
      <w:pPr>
        <w:pStyle w:val="2"/>
        <w:numPr>
          <w:ilvl w:val="0"/>
          <w:numId w:val="0"/>
        </w:numPr>
        <w:spacing w:before="0" w:after="0" w:line="240" w:lineRule="auto"/>
        <w:ind w:firstLine="709"/>
        <w:rPr>
          <w:bCs w:val="0"/>
          <w:sz w:val="28"/>
          <w:szCs w:val="28"/>
        </w:rPr>
      </w:pPr>
      <w:bookmarkStart w:id="37" w:name="_ref_1-1c6787f5fc6449"/>
      <w:r w:rsidRPr="00E51789">
        <w:rPr>
          <w:bCs w:val="0"/>
          <w:sz w:val="28"/>
          <w:szCs w:val="28"/>
        </w:rPr>
        <w:t>9</w:t>
      </w:r>
      <w:r w:rsidR="00E91875" w:rsidRPr="00E51789">
        <w:rPr>
          <w:bCs w:val="0"/>
          <w:sz w:val="28"/>
          <w:szCs w:val="28"/>
        </w:rPr>
        <w:t>.1</w:t>
      </w:r>
      <w:r w:rsidR="001849A7" w:rsidRPr="00E51789">
        <w:rPr>
          <w:bCs w:val="0"/>
          <w:sz w:val="28"/>
          <w:szCs w:val="28"/>
        </w:rPr>
        <w:t xml:space="preserve">. </w:t>
      </w:r>
      <w:r w:rsidRPr="00E51789">
        <w:rPr>
          <w:bCs w:val="0"/>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37"/>
    </w:p>
    <w:p w14:paraId="6DBA3C07" w14:textId="77777777" w:rsidR="00BD551E" w:rsidRPr="00E51789" w:rsidRDefault="00905D4B" w:rsidP="00762D5B">
      <w:pPr>
        <w:spacing w:before="0" w:after="0" w:line="240" w:lineRule="auto"/>
        <w:ind w:firstLine="709"/>
        <w:rPr>
          <w:sz w:val="28"/>
          <w:szCs w:val="28"/>
        </w:rPr>
      </w:pPr>
      <w:r w:rsidRPr="00E51789">
        <w:rPr>
          <w:sz w:val="28"/>
          <w:szCs w:val="28"/>
        </w:rPr>
        <w:t xml:space="preserve">(Основание: </w:t>
      </w:r>
      <w:hyperlink r:id="rId149" w:history="1">
        <w:r w:rsidRPr="00E51789">
          <w:rPr>
            <w:rStyle w:val="afc"/>
            <w:sz w:val="28"/>
            <w:szCs w:val="28"/>
            <w:u w:val="none"/>
          </w:rPr>
          <w:t>п. 56</w:t>
        </w:r>
      </w:hyperlink>
      <w:r w:rsidRPr="00E51789">
        <w:rPr>
          <w:sz w:val="28"/>
          <w:szCs w:val="28"/>
        </w:rPr>
        <w:t xml:space="preserve"> Инструкции № 157н)</w:t>
      </w:r>
    </w:p>
    <w:p w14:paraId="1C9DD454" w14:textId="19A5635F" w:rsidR="00BD551E" w:rsidRPr="00E51789" w:rsidRDefault="00184FC6" w:rsidP="00B63867">
      <w:pPr>
        <w:pStyle w:val="2"/>
        <w:numPr>
          <w:ilvl w:val="0"/>
          <w:numId w:val="0"/>
        </w:numPr>
        <w:spacing w:before="0" w:after="0" w:line="240" w:lineRule="auto"/>
        <w:ind w:firstLine="709"/>
        <w:rPr>
          <w:bCs w:val="0"/>
          <w:sz w:val="28"/>
          <w:szCs w:val="28"/>
        </w:rPr>
      </w:pPr>
      <w:bookmarkStart w:id="38" w:name="_ref_1-18f7f92c96c744"/>
      <w:r w:rsidRPr="00E51789">
        <w:rPr>
          <w:bCs w:val="0"/>
          <w:sz w:val="28"/>
          <w:szCs w:val="28"/>
        </w:rPr>
        <w:t>9</w:t>
      </w:r>
      <w:r w:rsidR="00E91875" w:rsidRPr="00E51789">
        <w:rPr>
          <w:bCs w:val="0"/>
          <w:sz w:val="28"/>
          <w:szCs w:val="28"/>
        </w:rPr>
        <w:t>.2</w:t>
      </w:r>
      <w:r w:rsidR="00B63867" w:rsidRPr="00E51789">
        <w:rPr>
          <w:bCs w:val="0"/>
          <w:sz w:val="28"/>
          <w:szCs w:val="28"/>
        </w:rPr>
        <w:t xml:space="preserve">. </w:t>
      </w:r>
      <w:r w:rsidRPr="00E51789">
        <w:rPr>
          <w:bCs w:val="0"/>
          <w:sz w:val="28"/>
          <w:szCs w:val="28"/>
        </w:rPr>
        <w:t>Объект признается нематериальным активом при одновременном выполнении следующих условий:</w:t>
      </w:r>
      <w:bookmarkEnd w:id="38"/>
    </w:p>
    <w:p w14:paraId="6DE750B0" w14:textId="77777777" w:rsidR="00BD551E" w:rsidRPr="00E51789" w:rsidRDefault="00905D4B" w:rsidP="00B63867">
      <w:pPr>
        <w:spacing w:before="0" w:after="0" w:line="240" w:lineRule="auto"/>
        <w:ind w:firstLine="709"/>
        <w:rPr>
          <w:sz w:val="28"/>
          <w:szCs w:val="28"/>
        </w:rPr>
      </w:pPr>
      <w:r w:rsidRPr="00E51789">
        <w:rPr>
          <w:sz w:val="28"/>
          <w:szCs w:val="28"/>
        </w:rPr>
        <w:t>- объект способен приносить экономические выгоды в будущем;</w:t>
      </w:r>
    </w:p>
    <w:p w14:paraId="5E0F564A" w14:textId="77777777" w:rsidR="00BD551E" w:rsidRPr="00E51789" w:rsidRDefault="00905D4B" w:rsidP="00B63867">
      <w:pPr>
        <w:spacing w:before="0" w:after="0" w:line="240" w:lineRule="auto"/>
        <w:ind w:firstLine="709"/>
        <w:rPr>
          <w:sz w:val="28"/>
          <w:szCs w:val="28"/>
        </w:rPr>
      </w:pPr>
      <w:r w:rsidRPr="00E51789">
        <w:rPr>
          <w:sz w:val="28"/>
          <w:szCs w:val="28"/>
        </w:rPr>
        <w:t>- у него отсутствует материально-вещественная форма;</w:t>
      </w:r>
    </w:p>
    <w:p w14:paraId="0D6E3385" w14:textId="77777777" w:rsidR="00BD551E" w:rsidRPr="00E51789" w:rsidRDefault="00905D4B" w:rsidP="00B63867">
      <w:pPr>
        <w:spacing w:before="0" w:after="0" w:line="240" w:lineRule="auto"/>
        <w:ind w:firstLine="709"/>
        <w:rPr>
          <w:sz w:val="28"/>
          <w:szCs w:val="28"/>
        </w:rPr>
      </w:pPr>
      <w:r w:rsidRPr="00E51789">
        <w:rPr>
          <w:sz w:val="28"/>
          <w:szCs w:val="28"/>
        </w:rPr>
        <w:t>- объект можно идентифицировать;</w:t>
      </w:r>
    </w:p>
    <w:p w14:paraId="57BB389A" w14:textId="77777777" w:rsidR="00BD551E" w:rsidRPr="00E51789" w:rsidRDefault="00905D4B" w:rsidP="00B63867">
      <w:pPr>
        <w:spacing w:before="0" w:after="0" w:line="240" w:lineRule="auto"/>
        <w:ind w:firstLine="709"/>
        <w:rPr>
          <w:sz w:val="28"/>
          <w:szCs w:val="28"/>
        </w:rPr>
      </w:pPr>
      <w:r w:rsidRPr="00E51789">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44774A21" w14:textId="77777777" w:rsidR="00BD551E" w:rsidRPr="00E51789" w:rsidRDefault="00905D4B" w:rsidP="001849A7">
      <w:pPr>
        <w:spacing w:before="0" w:after="0" w:line="240" w:lineRule="auto"/>
        <w:ind w:firstLine="709"/>
        <w:rPr>
          <w:sz w:val="28"/>
          <w:szCs w:val="28"/>
        </w:rPr>
      </w:pPr>
      <w:r w:rsidRPr="00E51789">
        <w:rPr>
          <w:sz w:val="28"/>
          <w:szCs w:val="28"/>
        </w:rPr>
        <w:t>- не предполагается последующая перепродажа данного актива;</w:t>
      </w:r>
    </w:p>
    <w:p w14:paraId="2F63BA31" w14:textId="77777777" w:rsidR="00BD551E" w:rsidRPr="00E51789" w:rsidRDefault="00905D4B" w:rsidP="001849A7">
      <w:pPr>
        <w:spacing w:before="0" w:after="0" w:line="240" w:lineRule="auto"/>
        <w:ind w:firstLine="709"/>
        <w:rPr>
          <w:sz w:val="28"/>
          <w:szCs w:val="28"/>
        </w:rPr>
      </w:pPr>
      <w:r w:rsidRPr="00E51789">
        <w:rPr>
          <w:sz w:val="28"/>
          <w:szCs w:val="28"/>
        </w:rPr>
        <w:lastRenderedPageBreak/>
        <w:t>- имеются надлежаще оформленные документы, подтверждающие существование актива;</w:t>
      </w:r>
    </w:p>
    <w:p w14:paraId="1FEABA5A" w14:textId="77777777" w:rsidR="00BD551E" w:rsidRPr="00E51789" w:rsidRDefault="00905D4B" w:rsidP="001849A7">
      <w:pPr>
        <w:spacing w:before="0" w:after="0" w:line="240" w:lineRule="auto"/>
        <w:ind w:firstLine="709"/>
        <w:rPr>
          <w:sz w:val="28"/>
          <w:szCs w:val="28"/>
        </w:rPr>
      </w:pPr>
      <w:r w:rsidRPr="00E51789">
        <w:rPr>
          <w:sz w:val="28"/>
          <w:szCs w:val="28"/>
        </w:rPr>
        <w:t>- имеются надлежаще оформленные документы, устанавливающие исключительное право на актив;</w:t>
      </w:r>
    </w:p>
    <w:p w14:paraId="0AFBCC4A" w14:textId="77777777" w:rsidR="00BD551E" w:rsidRPr="00E51789" w:rsidRDefault="00905D4B" w:rsidP="001849A7">
      <w:pPr>
        <w:spacing w:before="0" w:after="0" w:line="240" w:lineRule="auto"/>
        <w:ind w:firstLine="709"/>
        <w:rPr>
          <w:sz w:val="28"/>
          <w:szCs w:val="28"/>
        </w:rPr>
      </w:pPr>
      <w:r w:rsidRPr="00E51789">
        <w:rPr>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78D8F232" w14:textId="77777777"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50" w:history="1">
        <w:r w:rsidRPr="00E51789">
          <w:rPr>
            <w:rStyle w:val="afc"/>
            <w:sz w:val="28"/>
            <w:szCs w:val="28"/>
            <w:u w:val="none"/>
          </w:rPr>
          <w:t>п. п. 4</w:t>
        </w:r>
      </w:hyperlink>
      <w:r w:rsidRPr="00E51789">
        <w:rPr>
          <w:sz w:val="28"/>
          <w:szCs w:val="28"/>
        </w:rPr>
        <w:t xml:space="preserve">, </w:t>
      </w:r>
      <w:hyperlink r:id="rId151" w:history="1">
        <w:r w:rsidRPr="00E51789">
          <w:rPr>
            <w:rStyle w:val="afc"/>
            <w:sz w:val="28"/>
            <w:szCs w:val="28"/>
            <w:u w:val="none"/>
          </w:rPr>
          <w:t>6</w:t>
        </w:r>
      </w:hyperlink>
      <w:r w:rsidRPr="00E51789">
        <w:rPr>
          <w:sz w:val="28"/>
          <w:szCs w:val="28"/>
        </w:rPr>
        <w:t xml:space="preserve">, </w:t>
      </w:r>
      <w:hyperlink r:id="rId152" w:history="1">
        <w:r w:rsidRPr="00E51789">
          <w:rPr>
            <w:rStyle w:val="afc"/>
            <w:sz w:val="28"/>
            <w:szCs w:val="28"/>
            <w:u w:val="none"/>
          </w:rPr>
          <w:t>7</w:t>
        </w:r>
      </w:hyperlink>
      <w:r w:rsidRPr="00E51789">
        <w:rPr>
          <w:sz w:val="28"/>
          <w:szCs w:val="28"/>
        </w:rPr>
        <w:t xml:space="preserve"> СГС "Нематериальные активы", </w:t>
      </w:r>
      <w:hyperlink r:id="rId153" w:history="1">
        <w:r w:rsidRPr="00E51789">
          <w:rPr>
            <w:rStyle w:val="afc"/>
            <w:sz w:val="28"/>
            <w:szCs w:val="28"/>
            <w:u w:val="none"/>
          </w:rPr>
          <w:t>п. 56</w:t>
        </w:r>
      </w:hyperlink>
      <w:r w:rsidRPr="00E51789">
        <w:rPr>
          <w:sz w:val="28"/>
          <w:szCs w:val="28"/>
        </w:rPr>
        <w:t xml:space="preserve"> Инструкции № 157н)</w:t>
      </w:r>
    </w:p>
    <w:p w14:paraId="35D054A9" w14:textId="112FFE01" w:rsidR="00BD551E" w:rsidRPr="00E51789" w:rsidRDefault="00184FC6" w:rsidP="00B63867">
      <w:pPr>
        <w:pStyle w:val="2"/>
        <w:numPr>
          <w:ilvl w:val="0"/>
          <w:numId w:val="0"/>
        </w:numPr>
        <w:spacing w:before="0" w:after="0" w:line="240" w:lineRule="auto"/>
        <w:ind w:firstLine="709"/>
        <w:rPr>
          <w:bCs w:val="0"/>
          <w:sz w:val="28"/>
          <w:szCs w:val="28"/>
        </w:rPr>
      </w:pPr>
      <w:bookmarkStart w:id="39" w:name="_ref_1-85629c26479c47"/>
      <w:r w:rsidRPr="00E51789">
        <w:rPr>
          <w:bCs w:val="0"/>
          <w:sz w:val="28"/>
          <w:szCs w:val="28"/>
        </w:rPr>
        <w:t>9</w:t>
      </w:r>
      <w:r w:rsidR="00E91875" w:rsidRPr="00E51789">
        <w:rPr>
          <w:bCs w:val="0"/>
          <w:sz w:val="28"/>
          <w:szCs w:val="28"/>
        </w:rPr>
        <w:t>.3</w:t>
      </w:r>
      <w:r w:rsidR="00B63867" w:rsidRPr="00E51789">
        <w:rPr>
          <w:bCs w:val="0"/>
          <w:sz w:val="28"/>
          <w:szCs w:val="28"/>
        </w:rPr>
        <w:t xml:space="preserve">. </w:t>
      </w:r>
      <w:r w:rsidRPr="00E51789">
        <w:rPr>
          <w:bCs w:val="0"/>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39"/>
    </w:p>
    <w:p w14:paraId="144CB1D6" w14:textId="77777777"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54" w:history="1">
        <w:r w:rsidRPr="00E51789">
          <w:rPr>
            <w:rStyle w:val="afc"/>
            <w:sz w:val="28"/>
            <w:szCs w:val="28"/>
            <w:u w:val="none"/>
          </w:rPr>
          <w:t>п. 60</w:t>
        </w:r>
      </w:hyperlink>
      <w:r w:rsidRPr="00E51789">
        <w:rPr>
          <w:sz w:val="28"/>
          <w:szCs w:val="28"/>
        </w:rPr>
        <w:t xml:space="preserve"> Инструкции № 157н)</w:t>
      </w:r>
    </w:p>
    <w:p w14:paraId="5D4F1B6F" w14:textId="450BDABF" w:rsidR="00BD551E" w:rsidRPr="00E51789" w:rsidRDefault="00184FC6" w:rsidP="00B63867">
      <w:pPr>
        <w:pStyle w:val="2"/>
        <w:numPr>
          <w:ilvl w:val="0"/>
          <w:numId w:val="0"/>
        </w:numPr>
        <w:spacing w:before="0" w:after="0" w:line="240" w:lineRule="auto"/>
        <w:ind w:firstLine="709"/>
        <w:rPr>
          <w:bCs w:val="0"/>
          <w:sz w:val="28"/>
          <w:szCs w:val="28"/>
        </w:rPr>
      </w:pPr>
      <w:bookmarkStart w:id="40" w:name="_ref_1-8db694a6479843"/>
      <w:r w:rsidRPr="00E51789">
        <w:rPr>
          <w:bCs w:val="0"/>
          <w:sz w:val="28"/>
          <w:szCs w:val="28"/>
        </w:rPr>
        <w:t>9</w:t>
      </w:r>
      <w:r w:rsidR="00E91875" w:rsidRPr="00E51789">
        <w:rPr>
          <w:bCs w:val="0"/>
          <w:sz w:val="28"/>
          <w:szCs w:val="28"/>
        </w:rPr>
        <w:t>.4</w:t>
      </w:r>
      <w:r w:rsidR="00B63867" w:rsidRPr="00E51789">
        <w:rPr>
          <w:bCs w:val="0"/>
          <w:sz w:val="28"/>
          <w:szCs w:val="28"/>
        </w:rPr>
        <w:t xml:space="preserve">. </w:t>
      </w:r>
      <w:r w:rsidRPr="00E51789">
        <w:rPr>
          <w:bCs w:val="0"/>
          <w:sz w:val="28"/>
          <w:szCs w:val="28"/>
        </w:rPr>
        <w:t xml:space="preserve">Аналитический учет вложений в нематериальные активы ведется в </w:t>
      </w:r>
      <w:proofErr w:type="spellStart"/>
      <w:r w:rsidRPr="00E51789">
        <w:rPr>
          <w:bCs w:val="0"/>
          <w:sz w:val="28"/>
          <w:szCs w:val="28"/>
        </w:rPr>
        <w:t>Многографной</w:t>
      </w:r>
      <w:proofErr w:type="spellEnd"/>
      <w:r w:rsidRPr="00E51789">
        <w:rPr>
          <w:bCs w:val="0"/>
          <w:sz w:val="28"/>
          <w:szCs w:val="28"/>
        </w:rPr>
        <w:t xml:space="preserve"> карточке (</w:t>
      </w:r>
      <w:hyperlink r:id="rId155" w:history="1">
        <w:r w:rsidRPr="00E51789">
          <w:rPr>
            <w:rStyle w:val="afc"/>
            <w:bCs w:val="0"/>
            <w:sz w:val="28"/>
            <w:szCs w:val="28"/>
            <w:u w:val="none"/>
          </w:rPr>
          <w:t>ф. 0504054</w:t>
        </w:r>
      </w:hyperlink>
      <w:r w:rsidRPr="00E51789">
        <w:rPr>
          <w:bCs w:val="0"/>
          <w:sz w:val="28"/>
          <w:szCs w:val="28"/>
        </w:rPr>
        <w:t>).</w:t>
      </w:r>
      <w:bookmarkEnd w:id="40"/>
    </w:p>
    <w:p w14:paraId="3EDC501C" w14:textId="77777777"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56" w:history="1">
        <w:r w:rsidRPr="00E51789">
          <w:rPr>
            <w:rStyle w:val="afc"/>
            <w:sz w:val="28"/>
            <w:szCs w:val="28"/>
            <w:u w:val="none"/>
          </w:rPr>
          <w:t>п. 128</w:t>
        </w:r>
      </w:hyperlink>
      <w:r w:rsidRPr="00E51789">
        <w:rPr>
          <w:sz w:val="28"/>
          <w:szCs w:val="28"/>
        </w:rPr>
        <w:t xml:space="preserve"> Инструкции № 157н)</w:t>
      </w:r>
    </w:p>
    <w:p w14:paraId="24FA1365" w14:textId="3B06BCA4" w:rsidR="00BD551E" w:rsidRPr="00E51789" w:rsidRDefault="00184FC6" w:rsidP="00B63867">
      <w:pPr>
        <w:pStyle w:val="2"/>
        <w:numPr>
          <w:ilvl w:val="0"/>
          <w:numId w:val="0"/>
        </w:numPr>
        <w:spacing w:before="0" w:after="0" w:line="240" w:lineRule="auto"/>
        <w:ind w:firstLine="709"/>
        <w:rPr>
          <w:bCs w:val="0"/>
          <w:sz w:val="28"/>
          <w:szCs w:val="28"/>
        </w:rPr>
      </w:pPr>
      <w:bookmarkStart w:id="41" w:name="_ref_1-a661337de34b44"/>
      <w:r w:rsidRPr="00E51789">
        <w:rPr>
          <w:bCs w:val="0"/>
          <w:sz w:val="28"/>
          <w:szCs w:val="28"/>
        </w:rPr>
        <w:t>9</w:t>
      </w:r>
      <w:r w:rsidR="00E91875" w:rsidRPr="00E51789">
        <w:rPr>
          <w:bCs w:val="0"/>
          <w:sz w:val="28"/>
          <w:szCs w:val="28"/>
        </w:rPr>
        <w:t>.5</w:t>
      </w:r>
      <w:r w:rsidR="00B63867" w:rsidRPr="00E51789">
        <w:rPr>
          <w:bCs w:val="0"/>
          <w:sz w:val="28"/>
          <w:szCs w:val="28"/>
        </w:rPr>
        <w:t xml:space="preserve">. </w:t>
      </w:r>
      <w:r w:rsidRPr="00E51789">
        <w:rPr>
          <w:bCs w:val="0"/>
          <w:sz w:val="28"/>
          <w:szCs w:val="28"/>
        </w:rPr>
        <w:t>Амортизация по всем нематериальным активам начисляется линейным методом.</w:t>
      </w:r>
      <w:bookmarkEnd w:id="41"/>
    </w:p>
    <w:p w14:paraId="28C6DFA3" w14:textId="77777777"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57" w:history="1">
        <w:r w:rsidRPr="00E51789">
          <w:rPr>
            <w:rStyle w:val="afc"/>
            <w:sz w:val="28"/>
            <w:szCs w:val="28"/>
            <w:u w:val="none"/>
          </w:rPr>
          <w:t>п. п. 30</w:t>
        </w:r>
      </w:hyperlink>
      <w:r w:rsidRPr="00E51789">
        <w:rPr>
          <w:sz w:val="28"/>
          <w:szCs w:val="28"/>
        </w:rPr>
        <w:t xml:space="preserve">, </w:t>
      </w:r>
      <w:hyperlink r:id="rId158" w:history="1">
        <w:r w:rsidRPr="00E51789">
          <w:rPr>
            <w:rStyle w:val="afc"/>
            <w:sz w:val="28"/>
            <w:szCs w:val="28"/>
            <w:u w:val="none"/>
          </w:rPr>
          <w:t>31</w:t>
        </w:r>
      </w:hyperlink>
      <w:r w:rsidRPr="00E51789">
        <w:rPr>
          <w:sz w:val="28"/>
          <w:szCs w:val="28"/>
        </w:rPr>
        <w:t xml:space="preserve"> СГС "Нематериальные активы")</w:t>
      </w:r>
    </w:p>
    <w:p w14:paraId="43DEC0F9" w14:textId="77777777" w:rsidR="00B63867" w:rsidRPr="00E51789" w:rsidRDefault="00B63867" w:rsidP="00B63867">
      <w:pPr>
        <w:pStyle w:val="2"/>
        <w:numPr>
          <w:ilvl w:val="0"/>
          <w:numId w:val="0"/>
        </w:numPr>
        <w:spacing w:before="0" w:after="0" w:line="240" w:lineRule="auto"/>
        <w:ind w:firstLine="709"/>
        <w:rPr>
          <w:bCs w:val="0"/>
          <w:sz w:val="28"/>
          <w:szCs w:val="28"/>
        </w:rPr>
      </w:pPr>
      <w:bookmarkStart w:id="42" w:name="_ref_1-f8d6eaf6a4874c"/>
    </w:p>
    <w:p w14:paraId="14854CAB" w14:textId="521F249D" w:rsidR="00BD551E" w:rsidRPr="00E51789" w:rsidRDefault="00B63867" w:rsidP="00B63867">
      <w:pPr>
        <w:pStyle w:val="1"/>
        <w:numPr>
          <w:ilvl w:val="0"/>
          <w:numId w:val="0"/>
        </w:numPr>
        <w:spacing w:before="0" w:after="0" w:line="240" w:lineRule="auto"/>
        <w:rPr>
          <w:b w:val="0"/>
          <w:bCs w:val="0"/>
          <w:sz w:val="28"/>
        </w:rPr>
      </w:pPr>
      <w:bookmarkStart w:id="43" w:name="_ref_1-391058b4711746"/>
      <w:bookmarkEnd w:id="42"/>
      <w:r w:rsidRPr="00E51789">
        <w:rPr>
          <w:b w:val="0"/>
          <w:bCs w:val="0"/>
          <w:sz w:val="28"/>
        </w:rPr>
        <w:t>10. Непроизведенные активы</w:t>
      </w:r>
      <w:bookmarkEnd w:id="43"/>
    </w:p>
    <w:p w14:paraId="516979E9" w14:textId="77777777" w:rsidR="00B63867" w:rsidRPr="00E51789" w:rsidRDefault="00B63867" w:rsidP="00B63867">
      <w:pPr>
        <w:pStyle w:val="2"/>
        <w:numPr>
          <w:ilvl w:val="0"/>
          <w:numId w:val="0"/>
        </w:numPr>
        <w:spacing w:before="0" w:after="0" w:line="240" w:lineRule="auto"/>
        <w:rPr>
          <w:bCs w:val="0"/>
          <w:sz w:val="28"/>
          <w:szCs w:val="28"/>
        </w:rPr>
      </w:pPr>
      <w:bookmarkStart w:id="44" w:name="_ref_1-03eab198b81745"/>
    </w:p>
    <w:p w14:paraId="58DB08B2" w14:textId="12382B99" w:rsidR="00BD551E" w:rsidRPr="00E51789" w:rsidRDefault="00B63867" w:rsidP="00B63867">
      <w:pPr>
        <w:pStyle w:val="2"/>
        <w:numPr>
          <w:ilvl w:val="0"/>
          <w:numId w:val="0"/>
        </w:numPr>
        <w:spacing w:before="0" w:after="0" w:line="240" w:lineRule="auto"/>
        <w:ind w:firstLine="709"/>
        <w:rPr>
          <w:bCs w:val="0"/>
          <w:sz w:val="28"/>
          <w:szCs w:val="28"/>
        </w:rPr>
      </w:pPr>
      <w:r w:rsidRPr="00E51789">
        <w:rPr>
          <w:bCs w:val="0"/>
          <w:sz w:val="28"/>
          <w:szCs w:val="28"/>
        </w:rPr>
        <w:t>10.1. 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44"/>
    </w:p>
    <w:p w14:paraId="65E986ED" w14:textId="77777777"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59" w:history="1">
        <w:r w:rsidRPr="00E51789">
          <w:rPr>
            <w:rStyle w:val="afc"/>
            <w:sz w:val="28"/>
            <w:szCs w:val="28"/>
            <w:u w:val="none"/>
          </w:rPr>
          <w:t>п. 6</w:t>
        </w:r>
      </w:hyperlink>
      <w:r w:rsidRPr="00E51789">
        <w:rPr>
          <w:sz w:val="28"/>
          <w:szCs w:val="28"/>
        </w:rPr>
        <w:t xml:space="preserve"> СГС "Непроизведенные активы", </w:t>
      </w:r>
      <w:hyperlink r:id="rId160" w:history="1">
        <w:r w:rsidRPr="00E51789">
          <w:rPr>
            <w:rStyle w:val="afc"/>
            <w:sz w:val="28"/>
            <w:szCs w:val="28"/>
            <w:u w:val="none"/>
          </w:rPr>
          <w:t>п. 70</w:t>
        </w:r>
      </w:hyperlink>
      <w:r w:rsidRPr="00E51789">
        <w:rPr>
          <w:sz w:val="28"/>
          <w:szCs w:val="28"/>
        </w:rPr>
        <w:t xml:space="preserve"> Инструкции № 157н)</w:t>
      </w:r>
    </w:p>
    <w:p w14:paraId="4AEA3260" w14:textId="35FE98A7" w:rsidR="00BD551E" w:rsidRPr="00E51789" w:rsidRDefault="00B63867" w:rsidP="00B63867">
      <w:pPr>
        <w:pStyle w:val="2"/>
        <w:numPr>
          <w:ilvl w:val="0"/>
          <w:numId w:val="0"/>
        </w:numPr>
        <w:spacing w:before="0" w:after="0" w:line="240" w:lineRule="auto"/>
        <w:ind w:firstLine="709"/>
        <w:rPr>
          <w:bCs w:val="0"/>
          <w:sz w:val="28"/>
          <w:szCs w:val="28"/>
        </w:rPr>
      </w:pPr>
      <w:bookmarkStart w:id="45" w:name="_ref_1-57232a59867044"/>
      <w:r w:rsidRPr="00E51789">
        <w:rPr>
          <w:bCs w:val="0"/>
          <w:sz w:val="28"/>
          <w:szCs w:val="28"/>
        </w:rPr>
        <w:t xml:space="preserve">10.2. Аналитический учет вложений в непроизведенные активы ведется в </w:t>
      </w:r>
      <w:proofErr w:type="spellStart"/>
      <w:r w:rsidRPr="00E51789">
        <w:rPr>
          <w:bCs w:val="0"/>
          <w:sz w:val="28"/>
          <w:szCs w:val="28"/>
        </w:rPr>
        <w:t>Многографной</w:t>
      </w:r>
      <w:proofErr w:type="spellEnd"/>
      <w:r w:rsidRPr="00E51789">
        <w:rPr>
          <w:bCs w:val="0"/>
          <w:sz w:val="28"/>
          <w:szCs w:val="28"/>
        </w:rPr>
        <w:t xml:space="preserve"> карточке (</w:t>
      </w:r>
      <w:hyperlink r:id="rId161" w:history="1">
        <w:r w:rsidRPr="00E51789">
          <w:rPr>
            <w:rStyle w:val="afc"/>
            <w:bCs w:val="0"/>
            <w:sz w:val="28"/>
            <w:szCs w:val="28"/>
            <w:u w:val="none"/>
          </w:rPr>
          <w:t>ф. 0504054</w:t>
        </w:r>
      </w:hyperlink>
      <w:r w:rsidRPr="00E51789">
        <w:rPr>
          <w:bCs w:val="0"/>
          <w:sz w:val="28"/>
          <w:szCs w:val="28"/>
        </w:rPr>
        <w:t>).</w:t>
      </w:r>
      <w:bookmarkEnd w:id="45"/>
    </w:p>
    <w:p w14:paraId="159B6585" w14:textId="77777777"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62" w:history="1">
        <w:r w:rsidRPr="00E51789">
          <w:rPr>
            <w:rStyle w:val="afc"/>
            <w:sz w:val="28"/>
            <w:szCs w:val="28"/>
            <w:u w:val="none"/>
          </w:rPr>
          <w:t>п. 128</w:t>
        </w:r>
      </w:hyperlink>
      <w:r w:rsidRPr="00E51789">
        <w:rPr>
          <w:sz w:val="28"/>
          <w:szCs w:val="28"/>
        </w:rPr>
        <w:t xml:space="preserve"> Инструкции № 157н)</w:t>
      </w:r>
    </w:p>
    <w:p w14:paraId="05924E3A" w14:textId="0C7FC64F" w:rsidR="00BD551E" w:rsidRPr="00E51789" w:rsidRDefault="00B63867" w:rsidP="00B63867">
      <w:pPr>
        <w:pStyle w:val="2"/>
        <w:numPr>
          <w:ilvl w:val="0"/>
          <w:numId w:val="0"/>
        </w:numPr>
        <w:spacing w:before="0" w:after="0" w:line="240" w:lineRule="auto"/>
        <w:ind w:firstLine="709"/>
        <w:rPr>
          <w:bCs w:val="0"/>
          <w:sz w:val="28"/>
          <w:szCs w:val="28"/>
        </w:rPr>
      </w:pPr>
      <w:bookmarkStart w:id="46" w:name="_ref_1-7f37cfa8abdf4d"/>
      <w:r w:rsidRPr="00E51789">
        <w:rPr>
          <w:bCs w:val="0"/>
          <w:sz w:val="28"/>
          <w:szCs w:val="28"/>
        </w:rPr>
        <w:t>10.3. Объект непроизведенных активов учитывается на забалансовом счете</w:t>
      </w:r>
      <w:r w:rsidR="00184FC6" w:rsidRPr="00E51789">
        <w:rPr>
          <w:bCs w:val="0"/>
          <w:sz w:val="28"/>
          <w:szCs w:val="28"/>
        </w:rPr>
        <w:t xml:space="preserve"> </w:t>
      </w:r>
      <w:r w:rsidRPr="00E51789">
        <w:rPr>
          <w:bCs w:val="0"/>
          <w:sz w:val="28"/>
          <w:szCs w:val="28"/>
        </w:rPr>
        <w:t>02 "Материальные ценности на хранении", если в отношении него одновременно выполняются следующие условия:</w:t>
      </w:r>
      <w:bookmarkEnd w:id="46"/>
    </w:p>
    <w:p w14:paraId="58CFAF4E" w14:textId="77777777" w:rsidR="00BD551E" w:rsidRPr="00E51789" w:rsidRDefault="00905D4B" w:rsidP="001849A7">
      <w:pPr>
        <w:spacing w:before="0" w:after="0" w:line="240" w:lineRule="auto"/>
        <w:ind w:firstLine="709"/>
        <w:rPr>
          <w:sz w:val="28"/>
          <w:szCs w:val="28"/>
        </w:rPr>
      </w:pPr>
      <w:r w:rsidRPr="00E51789">
        <w:rPr>
          <w:sz w:val="28"/>
          <w:szCs w:val="28"/>
        </w:rPr>
        <w:t>- объект не приносит экономических выгод;</w:t>
      </w:r>
    </w:p>
    <w:p w14:paraId="328531EE" w14:textId="77777777" w:rsidR="00BD551E" w:rsidRPr="00E51789" w:rsidRDefault="00905D4B" w:rsidP="001849A7">
      <w:pPr>
        <w:spacing w:before="0" w:after="0" w:line="240" w:lineRule="auto"/>
        <w:ind w:firstLine="709"/>
        <w:rPr>
          <w:sz w:val="28"/>
          <w:szCs w:val="28"/>
        </w:rPr>
      </w:pPr>
      <w:r w:rsidRPr="00E51789">
        <w:rPr>
          <w:sz w:val="28"/>
          <w:szCs w:val="28"/>
        </w:rPr>
        <w:t>- объект не имеет полезного потенциала;</w:t>
      </w:r>
    </w:p>
    <w:p w14:paraId="3AD95532" w14:textId="77777777" w:rsidR="00BD551E" w:rsidRPr="00E51789" w:rsidRDefault="00905D4B" w:rsidP="001849A7">
      <w:pPr>
        <w:spacing w:before="0" w:after="0" w:line="240" w:lineRule="auto"/>
        <w:ind w:firstLine="709"/>
        <w:rPr>
          <w:sz w:val="28"/>
          <w:szCs w:val="28"/>
        </w:rPr>
      </w:pPr>
      <w:r w:rsidRPr="00E51789">
        <w:rPr>
          <w:sz w:val="28"/>
          <w:szCs w:val="28"/>
        </w:rPr>
        <w:t>- не предполагается, что объект будет приносить экономические выгоды.</w:t>
      </w:r>
    </w:p>
    <w:p w14:paraId="3EA641EC" w14:textId="77777777"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63" w:history="1">
        <w:r w:rsidRPr="00E51789">
          <w:rPr>
            <w:rStyle w:val="afc"/>
            <w:sz w:val="28"/>
            <w:szCs w:val="28"/>
            <w:u w:val="none"/>
          </w:rPr>
          <w:t>п. 36</w:t>
        </w:r>
      </w:hyperlink>
      <w:r w:rsidRPr="00E51789">
        <w:rPr>
          <w:sz w:val="28"/>
          <w:szCs w:val="28"/>
        </w:rPr>
        <w:t xml:space="preserve"> СГС "Концептуальные основы", </w:t>
      </w:r>
      <w:hyperlink r:id="rId164" w:history="1">
        <w:r w:rsidRPr="00E51789">
          <w:rPr>
            <w:rStyle w:val="afc"/>
            <w:sz w:val="28"/>
            <w:szCs w:val="28"/>
            <w:u w:val="none"/>
          </w:rPr>
          <w:t>п. 7</w:t>
        </w:r>
      </w:hyperlink>
      <w:r w:rsidRPr="00E51789">
        <w:rPr>
          <w:sz w:val="28"/>
          <w:szCs w:val="28"/>
        </w:rPr>
        <w:t xml:space="preserve"> СГС "Непроизведенные активы")</w:t>
      </w:r>
    </w:p>
    <w:p w14:paraId="3B1144FA" w14:textId="77777777" w:rsidR="00B63867" w:rsidRPr="00E51789" w:rsidRDefault="00B63867" w:rsidP="00B63867">
      <w:pPr>
        <w:pStyle w:val="2"/>
        <w:numPr>
          <w:ilvl w:val="0"/>
          <w:numId w:val="0"/>
        </w:numPr>
        <w:spacing w:before="0" w:after="0" w:line="240" w:lineRule="auto"/>
        <w:ind w:firstLine="709"/>
        <w:rPr>
          <w:bCs w:val="0"/>
          <w:sz w:val="28"/>
          <w:szCs w:val="28"/>
        </w:rPr>
      </w:pPr>
      <w:bookmarkStart w:id="47" w:name="_ref_1-74a657093c0949"/>
    </w:p>
    <w:p w14:paraId="7C4168BF" w14:textId="7DBDCA41" w:rsidR="00BD551E" w:rsidRPr="00E51789" w:rsidRDefault="00B63867" w:rsidP="00B63867">
      <w:pPr>
        <w:pStyle w:val="1"/>
        <w:numPr>
          <w:ilvl w:val="0"/>
          <w:numId w:val="0"/>
        </w:numPr>
        <w:spacing w:before="0" w:after="0" w:line="240" w:lineRule="auto"/>
        <w:rPr>
          <w:b w:val="0"/>
          <w:bCs w:val="0"/>
          <w:sz w:val="28"/>
        </w:rPr>
      </w:pPr>
      <w:bookmarkStart w:id="48" w:name="_ref_1-50a121e1b3244d"/>
      <w:bookmarkEnd w:id="47"/>
      <w:r w:rsidRPr="00E51789">
        <w:rPr>
          <w:b w:val="0"/>
          <w:bCs w:val="0"/>
          <w:sz w:val="28"/>
        </w:rPr>
        <w:lastRenderedPageBreak/>
        <w:t>11. Материальные запасы</w:t>
      </w:r>
      <w:bookmarkEnd w:id="48"/>
    </w:p>
    <w:p w14:paraId="75052AE7" w14:textId="77777777" w:rsidR="006D1E05" w:rsidRPr="00E51789" w:rsidRDefault="006D1E05" w:rsidP="006D1E05">
      <w:pPr>
        <w:spacing w:before="0" w:after="0" w:line="240" w:lineRule="auto"/>
        <w:rPr>
          <w:sz w:val="28"/>
          <w:szCs w:val="28"/>
        </w:rPr>
      </w:pPr>
    </w:p>
    <w:p w14:paraId="361D66FC" w14:textId="77777777" w:rsidR="006D1E05" w:rsidRPr="00E51789" w:rsidRDefault="006D1E05" w:rsidP="006D1E05">
      <w:pPr>
        <w:spacing w:before="0" w:after="0" w:line="240" w:lineRule="auto"/>
        <w:ind w:firstLine="709"/>
        <w:rPr>
          <w:sz w:val="28"/>
          <w:szCs w:val="28"/>
        </w:rPr>
      </w:pPr>
      <w:r w:rsidRPr="00E51789">
        <w:rPr>
          <w:sz w:val="28"/>
          <w:szCs w:val="28"/>
        </w:rPr>
        <w:t>11.1.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w:t>
      </w:r>
    </w:p>
    <w:p w14:paraId="43C0CB60" w14:textId="0CC0C3B6" w:rsidR="006D1E05" w:rsidRPr="00E51789" w:rsidRDefault="006D1E05" w:rsidP="006D1E05">
      <w:pPr>
        <w:spacing w:before="0" w:after="0" w:line="240" w:lineRule="auto"/>
        <w:ind w:firstLine="709"/>
        <w:rPr>
          <w:sz w:val="28"/>
          <w:szCs w:val="28"/>
        </w:rPr>
      </w:pPr>
      <w:proofErr w:type="gramStart"/>
      <w:r w:rsidRPr="00E51789">
        <w:rPr>
          <w:sz w:val="28"/>
          <w:szCs w:val="28"/>
        </w:rPr>
        <w:t>Кроме этого</w:t>
      </w:r>
      <w:proofErr w:type="gramEnd"/>
      <w:r w:rsidRPr="00E51789">
        <w:rPr>
          <w:sz w:val="28"/>
          <w:szCs w:val="28"/>
        </w:rPr>
        <w:t xml:space="preserve"> к материальным запасам финансовое управление относит:</w:t>
      </w:r>
    </w:p>
    <w:p w14:paraId="56470527" w14:textId="28008AF7" w:rsidR="006D1E05" w:rsidRPr="00E51789" w:rsidRDefault="006D1E05" w:rsidP="006D1E05">
      <w:pPr>
        <w:spacing w:before="0" w:after="0" w:line="240" w:lineRule="auto"/>
        <w:ind w:firstLine="709"/>
        <w:rPr>
          <w:sz w:val="28"/>
          <w:szCs w:val="28"/>
        </w:rPr>
      </w:pPr>
      <w:r w:rsidRPr="00E51789">
        <w:rPr>
          <w:sz w:val="28"/>
          <w:szCs w:val="28"/>
        </w:rPr>
        <w:t>- канцтовары и канцелярские принадлежности, включая папки для бумаг, дыроколы, степлеры</w:t>
      </w:r>
      <w:r w:rsidR="00340EAB" w:rsidRPr="00E51789">
        <w:rPr>
          <w:sz w:val="28"/>
          <w:szCs w:val="28"/>
        </w:rPr>
        <w:t>;</w:t>
      </w:r>
    </w:p>
    <w:p w14:paraId="7D9D9CDB" w14:textId="2EC63559" w:rsidR="006D1E05" w:rsidRPr="00E51789" w:rsidRDefault="006D1E05" w:rsidP="006D1E05">
      <w:pPr>
        <w:spacing w:before="0" w:after="0" w:line="240" w:lineRule="auto"/>
        <w:ind w:firstLine="709"/>
        <w:rPr>
          <w:sz w:val="28"/>
          <w:szCs w:val="28"/>
        </w:rPr>
      </w:pPr>
      <w:r w:rsidRPr="00E51789">
        <w:rPr>
          <w:sz w:val="28"/>
          <w:szCs w:val="28"/>
        </w:rPr>
        <w:t xml:space="preserve">- </w:t>
      </w:r>
      <w:r w:rsidR="00C027D4">
        <w:rPr>
          <w:sz w:val="28"/>
          <w:szCs w:val="28"/>
        </w:rPr>
        <w:t>д</w:t>
      </w:r>
      <w:r w:rsidRPr="00E51789">
        <w:rPr>
          <w:sz w:val="28"/>
          <w:szCs w:val="28"/>
        </w:rPr>
        <w:t xml:space="preserve">искеты, CD-диски, </w:t>
      </w:r>
      <w:proofErr w:type="spellStart"/>
      <w:r w:rsidRPr="00E51789">
        <w:rPr>
          <w:sz w:val="28"/>
          <w:szCs w:val="28"/>
        </w:rPr>
        <w:t>ФЛЭШ-накопители</w:t>
      </w:r>
      <w:proofErr w:type="spellEnd"/>
      <w:r w:rsidRPr="00E51789">
        <w:rPr>
          <w:sz w:val="28"/>
          <w:szCs w:val="28"/>
        </w:rPr>
        <w:t xml:space="preserve"> и карты </w:t>
      </w:r>
      <w:proofErr w:type="gramStart"/>
      <w:r w:rsidRPr="00E51789">
        <w:rPr>
          <w:sz w:val="28"/>
          <w:szCs w:val="28"/>
        </w:rPr>
        <w:t>памяти</w:t>
      </w:r>
      <w:proofErr w:type="gramEnd"/>
      <w:r w:rsidRPr="00E51789">
        <w:rPr>
          <w:sz w:val="28"/>
          <w:szCs w:val="28"/>
        </w:rPr>
        <w:t xml:space="preserve"> и иные носители информации</w:t>
      </w:r>
      <w:r w:rsidR="00340EAB" w:rsidRPr="00E51789">
        <w:rPr>
          <w:sz w:val="28"/>
          <w:szCs w:val="28"/>
        </w:rPr>
        <w:t>;</w:t>
      </w:r>
    </w:p>
    <w:p w14:paraId="5B44B0A4" w14:textId="6D4050CA" w:rsidR="00340EAB" w:rsidRPr="00E51789" w:rsidRDefault="00C027D4" w:rsidP="00340EAB">
      <w:pPr>
        <w:spacing w:before="0" w:after="0" w:line="240" w:lineRule="auto"/>
        <w:ind w:firstLine="709"/>
        <w:rPr>
          <w:sz w:val="28"/>
          <w:szCs w:val="28"/>
        </w:rPr>
      </w:pPr>
      <w:r>
        <w:rPr>
          <w:sz w:val="28"/>
          <w:szCs w:val="28"/>
        </w:rPr>
        <w:t xml:space="preserve">- </w:t>
      </w:r>
      <w:r w:rsidR="00340EAB" w:rsidRPr="00E51789">
        <w:rPr>
          <w:sz w:val="28"/>
          <w:szCs w:val="28"/>
        </w:rPr>
        <w:t>сумки и чехлы для переносных компьютеров;</w:t>
      </w:r>
    </w:p>
    <w:p w14:paraId="753962F5" w14:textId="563B492C" w:rsidR="00340EAB" w:rsidRPr="00E51789" w:rsidRDefault="00C027D4" w:rsidP="00340EAB">
      <w:pPr>
        <w:spacing w:before="0" w:after="0" w:line="240" w:lineRule="auto"/>
        <w:ind w:firstLine="709"/>
        <w:rPr>
          <w:sz w:val="28"/>
          <w:szCs w:val="28"/>
        </w:rPr>
      </w:pPr>
      <w:r>
        <w:rPr>
          <w:sz w:val="28"/>
          <w:szCs w:val="28"/>
        </w:rPr>
        <w:t xml:space="preserve">- </w:t>
      </w:r>
      <w:r w:rsidR="00340EAB" w:rsidRPr="00E51789">
        <w:rPr>
          <w:sz w:val="28"/>
          <w:szCs w:val="28"/>
        </w:rPr>
        <w:t>чехлы, сумки для сотовых телефонов;</w:t>
      </w:r>
    </w:p>
    <w:p w14:paraId="359659F9" w14:textId="4698D59F" w:rsidR="00340EAB" w:rsidRPr="00E51789" w:rsidRDefault="00C027D4" w:rsidP="00340EAB">
      <w:pPr>
        <w:spacing w:before="0" w:after="0" w:line="240" w:lineRule="auto"/>
        <w:ind w:firstLine="709"/>
        <w:rPr>
          <w:sz w:val="28"/>
          <w:szCs w:val="28"/>
        </w:rPr>
      </w:pPr>
      <w:r>
        <w:rPr>
          <w:sz w:val="28"/>
          <w:szCs w:val="28"/>
        </w:rPr>
        <w:t xml:space="preserve">- </w:t>
      </w:r>
      <w:r w:rsidR="00340EAB" w:rsidRPr="00E51789">
        <w:rPr>
          <w:sz w:val="28"/>
          <w:szCs w:val="28"/>
        </w:rPr>
        <w:t>зарядные устройства для сотовых телефонов, мобильных компьютеров;</w:t>
      </w:r>
    </w:p>
    <w:p w14:paraId="2237D0F2" w14:textId="1A19BC74" w:rsidR="00340EAB" w:rsidRPr="00E51789" w:rsidRDefault="00C027D4" w:rsidP="00340EAB">
      <w:pPr>
        <w:spacing w:before="0" w:after="0" w:line="240" w:lineRule="auto"/>
        <w:ind w:firstLine="709"/>
        <w:rPr>
          <w:sz w:val="28"/>
          <w:szCs w:val="28"/>
        </w:rPr>
      </w:pPr>
      <w:r>
        <w:rPr>
          <w:sz w:val="28"/>
          <w:szCs w:val="28"/>
        </w:rPr>
        <w:t xml:space="preserve">- </w:t>
      </w:r>
      <w:r w:rsidR="00340EAB" w:rsidRPr="00E51789">
        <w:rPr>
          <w:sz w:val="28"/>
          <w:szCs w:val="28"/>
        </w:rPr>
        <w:t>внешние блоки питания для ноутбуков, моноблочных компьютеров</w:t>
      </w:r>
      <w:r w:rsidR="001E605E">
        <w:rPr>
          <w:sz w:val="28"/>
          <w:szCs w:val="28"/>
        </w:rPr>
        <w:t>.</w:t>
      </w:r>
    </w:p>
    <w:p w14:paraId="78FC0D47" w14:textId="1918B4F0" w:rsidR="00FE00B0" w:rsidRPr="00E51789" w:rsidRDefault="00FE00B0" w:rsidP="006D1E05">
      <w:pPr>
        <w:spacing w:before="0" w:after="0" w:line="240" w:lineRule="auto"/>
        <w:ind w:firstLine="709"/>
        <w:rPr>
          <w:sz w:val="28"/>
          <w:szCs w:val="28"/>
        </w:rPr>
      </w:pPr>
      <w:r w:rsidRPr="00E51789">
        <w:rPr>
          <w:sz w:val="28"/>
          <w:szCs w:val="28"/>
        </w:rPr>
        <w:t xml:space="preserve">11.2. </w:t>
      </w:r>
      <w:r w:rsidR="006D1E05" w:rsidRPr="00E51789">
        <w:rPr>
          <w:sz w:val="28"/>
          <w:szCs w:val="28"/>
        </w:rPr>
        <w:t xml:space="preserve">Единицы аналитического учета материальных запасов </w:t>
      </w:r>
      <w:r w:rsidR="008D1B33" w:rsidRPr="00E51789">
        <w:rPr>
          <w:sz w:val="28"/>
          <w:szCs w:val="28"/>
        </w:rPr>
        <w:t>финансовое управление</w:t>
      </w:r>
      <w:r w:rsidR="006D1E05" w:rsidRPr="00E51789">
        <w:rPr>
          <w:sz w:val="28"/>
          <w:szCs w:val="28"/>
        </w:rPr>
        <w:t xml:space="preserve">м определяются из документов поставщика. </w:t>
      </w:r>
    </w:p>
    <w:p w14:paraId="259B97CD" w14:textId="35BE34CA" w:rsidR="006D1E05" w:rsidRPr="00E51789" w:rsidRDefault="006D1E05" w:rsidP="006D1E05">
      <w:pPr>
        <w:spacing w:before="0" w:after="0" w:line="240" w:lineRule="auto"/>
        <w:ind w:firstLine="709"/>
        <w:rPr>
          <w:sz w:val="28"/>
          <w:szCs w:val="28"/>
        </w:rPr>
      </w:pPr>
      <w:r w:rsidRPr="00E51789">
        <w:rPr>
          <w:sz w:val="28"/>
          <w:szCs w:val="28"/>
        </w:rPr>
        <w:t xml:space="preserve">(п. 8 СГС «Запасы») </w:t>
      </w:r>
    </w:p>
    <w:p w14:paraId="6AF6035A" w14:textId="09979BFF" w:rsidR="006D1E05" w:rsidRPr="00E51789" w:rsidRDefault="00FE00B0" w:rsidP="006D1E05">
      <w:pPr>
        <w:spacing w:before="0" w:after="0" w:line="240" w:lineRule="auto"/>
        <w:ind w:firstLine="709"/>
        <w:rPr>
          <w:sz w:val="28"/>
          <w:szCs w:val="28"/>
        </w:rPr>
      </w:pPr>
      <w:r w:rsidRPr="00E51789">
        <w:rPr>
          <w:sz w:val="28"/>
          <w:szCs w:val="28"/>
        </w:rPr>
        <w:t xml:space="preserve">11.3. </w:t>
      </w:r>
      <w:r w:rsidR="006D1E05" w:rsidRPr="00E51789">
        <w:rPr>
          <w:sz w:val="28"/>
          <w:szCs w:val="28"/>
        </w:rPr>
        <w:tab/>
        <w:t>Материальные запасы принимаются к учету при приобретении - на основании документов поставщика (Товарные накладные).</w:t>
      </w:r>
    </w:p>
    <w:p w14:paraId="7AEB7FD0" w14:textId="1C710FC5" w:rsidR="006D1E05" w:rsidRPr="00E51789" w:rsidRDefault="006D1E05" w:rsidP="006D1E05">
      <w:pPr>
        <w:spacing w:before="0" w:after="0" w:line="240" w:lineRule="auto"/>
        <w:ind w:firstLine="709"/>
        <w:rPr>
          <w:sz w:val="28"/>
          <w:szCs w:val="28"/>
        </w:rPr>
      </w:pPr>
      <w:r w:rsidRPr="00E51789">
        <w:rPr>
          <w:sz w:val="28"/>
          <w:szCs w:val="28"/>
        </w:rPr>
        <w:tab/>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w:t>
      </w:r>
      <w:r w:rsidR="00FE00B0" w:rsidRPr="00E51789">
        <w:rPr>
          <w:sz w:val="28"/>
          <w:szCs w:val="28"/>
        </w:rPr>
        <w:t>к</w:t>
      </w:r>
      <w:r w:rsidRPr="00E51789">
        <w:rPr>
          <w:sz w:val="28"/>
          <w:szCs w:val="28"/>
        </w:rPr>
        <w:t>омиссия учреждения по поступлению и выбытию активов составляет Акт приемки материалов (ф. 0504220). Кроме этого</w:t>
      </w:r>
      <w:r w:rsidR="001E0A56" w:rsidRPr="00E51789">
        <w:rPr>
          <w:sz w:val="28"/>
          <w:szCs w:val="28"/>
        </w:rPr>
        <w:t>,</w:t>
      </w:r>
      <w:r w:rsidRPr="00E51789">
        <w:rPr>
          <w:sz w:val="28"/>
          <w:szCs w:val="28"/>
        </w:rPr>
        <w:t xml:space="preserve"> Акт приемки материалов (ф. 0504220) применяется </w:t>
      </w:r>
      <w:r w:rsidR="00FE00B0" w:rsidRPr="00E51789">
        <w:rPr>
          <w:sz w:val="28"/>
          <w:szCs w:val="28"/>
        </w:rPr>
        <w:t>финансовым управлением</w:t>
      </w:r>
      <w:r w:rsidRPr="00E51789">
        <w:rPr>
          <w:sz w:val="28"/>
          <w:szCs w:val="28"/>
        </w:rPr>
        <w:t xml:space="preserve"> в случае </w:t>
      </w:r>
      <w:r w:rsidR="00FE00B0" w:rsidRPr="00E51789">
        <w:rPr>
          <w:sz w:val="28"/>
          <w:szCs w:val="28"/>
        </w:rPr>
        <w:t>без документального</w:t>
      </w:r>
      <w:r w:rsidRPr="00E51789">
        <w:rPr>
          <w:sz w:val="28"/>
          <w:szCs w:val="28"/>
        </w:rPr>
        <w:t xml:space="preserve"> принятия к учету материальных запасов. </w:t>
      </w:r>
    </w:p>
    <w:p w14:paraId="379352F6" w14:textId="7333D799" w:rsidR="006D1E05" w:rsidRPr="00E51789" w:rsidRDefault="006D1E05" w:rsidP="006D1E05">
      <w:pPr>
        <w:spacing w:before="0" w:after="0" w:line="240" w:lineRule="auto"/>
        <w:ind w:firstLine="709"/>
        <w:rPr>
          <w:sz w:val="28"/>
          <w:szCs w:val="28"/>
        </w:rPr>
      </w:pPr>
      <w:r w:rsidRPr="00E51789">
        <w:rPr>
          <w:sz w:val="28"/>
          <w:szCs w:val="28"/>
        </w:rPr>
        <w:t xml:space="preserve">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w:t>
      </w:r>
      <w:r w:rsidR="008D1B33" w:rsidRPr="00E51789">
        <w:rPr>
          <w:sz w:val="28"/>
          <w:szCs w:val="28"/>
        </w:rPr>
        <w:t>финансовое управление</w:t>
      </w:r>
      <w:r w:rsidRPr="00E51789">
        <w:rPr>
          <w:sz w:val="28"/>
          <w:szCs w:val="28"/>
        </w:rPr>
        <w:t>м для их отражения в учете, формируется на аналитических счетах 10500 000 «Материальные запасы».</w:t>
      </w:r>
    </w:p>
    <w:p w14:paraId="0C5DA0E6" w14:textId="7E5BEED5" w:rsidR="00FE00B0" w:rsidRPr="00E51789" w:rsidRDefault="00FE00B0" w:rsidP="006D1E05">
      <w:pPr>
        <w:spacing w:before="0" w:after="0" w:line="240" w:lineRule="auto"/>
        <w:ind w:firstLine="709"/>
        <w:rPr>
          <w:sz w:val="28"/>
          <w:szCs w:val="28"/>
        </w:rPr>
      </w:pPr>
      <w:r w:rsidRPr="00E51789">
        <w:rPr>
          <w:sz w:val="28"/>
          <w:szCs w:val="28"/>
        </w:rPr>
        <w:t>(Основание: п. п. 100, 102 Инструкции № 157н, п. 9 СГС "Учетная политика")</w:t>
      </w:r>
    </w:p>
    <w:p w14:paraId="441ADAAD" w14:textId="1021E6B1" w:rsidR="006D1E05" w:rsidRPr="00E51789" w:rsidRDefault="00FE00B0" w:rsidP="006D1E05">
      <w:pPr>
        <w:spacing w:before="0" w:after="0" w:line="240" w:lineRule="auto"/>
        <w:ind w:firstLine="709"/>
        <w:rPr>
          <w:sz w:val="28"/>
          <w:szCs w:val="28"/>
        </w:rPr>
      </w:pPr>
      <w:r w:rsidRPr="00E51789">
        <w:rPr>
          <w:sz w:val="28"/>
          <w:szCs w:val="28"/>
        </w:rPr>
        <w:t xml:space="preserve">11.4. </w:t>
      </w:r>
      <w:r w:rsidR="006D1E05" w:rsidRPr="00E51789">
        <w:rPr>
          <w:sz w:val="28"/>
          <w:szCs w:val="28"/>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14:paraId="5543E5A7" w14:textId="77777777" w:rsidR="006D1E05" w:rsidRPr="00E51789" w:rsidRDefault="006D1E05" w:rsidP="006D1E05">
      <w:pPr>
        <w:spacing w:before="0" w:after="0" w:line="240" w:lineRule="auto"/>
        <w:ind w:firstLine="709"/>
        <w:rPr>
          <w:sz w:val="28"/>
          <w:szCs w:val="28"/>
        </w:rPr>
      </w:pPr>
      <w:r w:rsidRPr="00E51789">
        <w:rPr>
          <w:sz w:val="28"/>
          <w:szCs w:val="28"/>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14:paraId="28CE2A76" w14:textId="7FF100D8" w:rsidR="006D1E05" w:rsidRPr="00E51789" w:rsidRDefault="00FE00B0" w:rsidP="006D1E05">
      <w:pPr>
        <w:spacing w:before="0" w:after="0" w:line="240" w:lineRule="auto"/>
        <w:ind w:firstLine="709"/>
        <w:rPr>
          <w:sz w:val="28"/>
          <w:szCs w:val="28"/>
        </w:rPr>
      </w:pPr>
      <w:r w:rsidRPr="00E51789">
        <w:rPr>
          <w:sz w:val="28"/>
          <w:szCs w:val="28"/>
        </w:rPr>
        <w:t xml:space="preserve">11.5. </w:t>
      </w:r>
      <w:r w:rsidR="006D1E05" w:rsidRPr="00E51789">
        <w:rPr>
          <w:sz w:val="28"/>
          <w:szCs w:val="28"/>
        </w:rPr>
        <w:t>Списание (отпуск) материальных запасов производится по средней фактической стоимости (по стоимости каждой единицы – для спецодежды).</w:t>
      </w:r>
    </w:p>
    <w:p w14:paraId="083FAED6" w14:textId="77777777" w:rsidR="006D1E05" w:rsidRDefault="006D1E05" w:rsidP="006D1E05">
      <w:pPr>
        <w:spacing w:before="0" w:after="0" w:line="240" w:lineRule="auto"/>
        <w:ind w:firstLine="709"/>
        <w:rPr>
          <w:sz w:val="28"/>
          <w:szCs w:val="28"/>
        </w:rPr>
      </w:pPr>
      <w:r w:rsidRPr="00E51789">
        <w:rPr>
          <w:sz w:val="28"/>
          <w:szCs w:val="28"/>
        </w:rPr>
        <w:t>Списание и выдача материалов производится в следующем порядке:</w:t>
      </w:r>
    </w:p>
    <w:p w14:paraId="02591C3F" w14:textId="01860414" w:rsidR="005C6E46" w:rsidRDefault="005C6E46" w:rsidP="006D1E05">
      <w:pPr>
        <w:spacing w:before="0" w:after="0" w:line="240" w:lineRule="auto"/>
        <w:ind w:firstLine="709"/>
        <w:rPr>
          <w:sz w:val="28"/>
          <w:szCs w:val="28"/>
        </w:rPr>
      </w:pPr>
      <w:r>
        <w:rPr>
          <w:sz w:val="28"/>
          <w:szCs w:val="28"/>
        </w:rPr>
        <w:lastRenderedPageBreak/>
        <w:t xml:space="preserve">- заявка на выдачу материальных ценностей </w:t>
      </w:r>
      <w:r w:rsidRPr="005C6E46">
        <w:rPr>
          <w:sz w:val="28"/>
          <w:szCs w:val="28"/>
        </w:rPr>
        <w:t>(самостоятельно разработанная форма Приложение №3);</w:t>
      </w:r>
      <w:r>
        <w:rPr>
          <w:sz w:val="28"/>
          <w:szCs w:val="28"/>
        </w:rPr>
        <w:t xml:space="preserve"> </w:t>
      </w:r>
    </w:p>
    <w:p w14:paraId="577536DE" w14:textId="0471C751" w:rsidR="005C6E46" w:rsidRPr="00E51789" w:rsidRDefault="005C6E46" w:rsidP="006D1E05">
      <w:pPr>
        <w:spacing w:before="0" w:after="0" w:line="240" w:lineRule="auto"/>
        <w:ind w:firstLine="709"/>
        <w:rPr>
          <w:sz w:val="28"/>
          <w:szCs w:val="28"/>
        </w:rPr>
      </w:pPr>
      <w:r>
        <w:rPr>
          <w:sz w:val="28"/>
          <w:szCs w:val="28"/>
        </w:rPr>
        <w:t xml:space="preserve">К заявке на выдачу картриджей, замены запасных частей оформляется акт установки (самостоятельно разработанная форма Приложение №3); </w:t>
      </w:r>
    </w:p>
    <w:p w14:paraId="704B76A8" w14:textId="57963C82" w:rsidR="006D1E05" w:rsidRPr="00E51789" w:rsidRDefault="00FE00B0" w:rsidP="006D1E05">
      <w:pPr>
        <w:spacing w:before="0" w:after="0" w:line="240" w:lineRule="auto"/>
        <w:ind w:firstLine="709"/>
        <w:rPr>
          <w:sz w:val="28"/>
          <w:szCs w:val="28"/>
        </w:rPr>
      </w:pPr>
      <w:r w:rsidRPr="00E51789">
        <w:rPr>
          <w:sz w:val="28"/>
          <w:szCs w:val="28"/>
        </w:rPr>
        <w:t>- в</w:t>
      </w:r>
      <w:r w:rsidR="006D1E05" w:rsidRPr="00E51789">
        <w:rPr>
          <w:sz w:val="28"/>
          <w:szCs w:val="28"/>
        </w:rPr>
        <w:t>ыдача спецодежды в личное пользование оформляется на основании Акта приема-передачи объектов, полученных в личное пользование (ф. 0510434) с одновременным отражением на забалансовом счете 27 «Материальные ценности, выданные в личное пользование работникам (сотрудникам)»</w:t>
      </w:r>
      <w:r w:rsidRPr="00E51789">
        <w:rPr>
          <w:sz w:val="28"/>
          <w:szCs w:val="28"/>
        </w:rPr>
        <w:t>;</w:t>
      </w:r>
    </w:p>
    <w:p w14:paraId="1A140DB5" w14:textId="34FE02BD" w:rsidR="006D1E05" w:rsidRPr="00E51789" w:rsidRDefault="00FE00B0" w:rsidP="006D1E05">
      <w:pPr>
        <w:spacing w:before="0" w:after="0" w:line="240" w:lineRule="auto"/>
        <w:ind w:firstLine="709"/>
        <w:rPr>
          <w:sz w:val="28"/>
          <w:szCs w:val="28"/>
        </w:rPr>
      </w:pPr>
      <w:r w:rsidRPr="00E51789">
        <w:rPr>
          <w:sz w:val="28"/>
          <w:szCs w:val="28"/>
        </w:rPr>
        <w:t>- с</w:t>
      </w:r>
      <w:r w:rsidR="006D1E05" w:rsidRPr="00E51789">
        <w:rPr>
          <w:sz w:val="28"/>
          <w:szCs w:val="28"/>
        </w:rPr>
        <w:t>писание канцтоваров, чистящих и моющих средств осуществляется в соответствии с оформлением Ведомости выдачи материальных ценностей на нужды учреждения (ф. 0504210)</w:t>
      </w:r>
      <w:r w:rsidRPr="00E51789">
        <w:rPr>
          <w:sz w:val="28"/>
          <w:szCs w:val="28"/>
        </w:rPr>
        <w:t>;</w:t>
      </w:r>
    </w:p>
    <w:p w14:paraId="0E5EAA34" w14:textId="0FBBD4E5" w:rsidR="006D1E05" w:rsidRPr="00E51789" w:rsidRDefault="00FE00B0" w:rsidP="006D1E05">
      <w:pPr>
        <w:spacing w:before="0" w:after="0" w:line="240" w:lineRule="auto"/>
        <w:ind w:firstLine="709"/>
        <w:rPr>
          <w:sz w:val="28"/>
          <w:szCs w:val="28"/>
        </w:rPr>
      </w:pPr>
      <w:r w:rsidRPr="00E51789">
        <w:rPr>
          <w:sz w:val="28"/>
          <w:szCs w:val="28"/>
        </w:rPr>
        <w:t>- м</w:t>
      </w:r>
      <w:r w:rsidR="006D1E05" w:rsidRPr="00E51789">
        <w:rPr>
          <w:sz w:val="28"/>
          <w:szCs w:val="28"/>
        </w:rPr>
        <w:t>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r w:rsidRPr="00E51789">
        <w:rPr>
          <w:sz w:val="28"/>
          <w:szCs w:val="28"/>
        </w:rPr>
        <w:t>;</w:t>
      </w:r>
    </w:p>
    <w:p w14:paraId="6782E874" w14:textId="2865D312" w:rsidR="00B63867" w:rsidRPr="00E51789" w:rsidRDefault="00FE00B0" w:rsidP="006D1E05">
      <w:pPr>
        <w:spacing w:before="0" w:after="0" w:line="240" w:lineRule="auto"/>
        <w:ind w:firstLine="709"/>
        <w:rPr>
          <w:sz w:val="28"/>
          <w:szCs w:val="28"/>
        </w:rPr>
      </w:pPr>
      <w:r w:rsidRPr="00E51789">
        <w:rPr>
          <w:sz w:val="28"/>
          <w:szCs w:val="28"/>
        </w:rPr>
        <w:t>- в</w:t>
      </w:r>
      <w:r w:rsidR="006D1E05" w:rsidRPr="00E51789">
        <w:rPr>
          <w:sz w:val="28"/>
          <w:szCs w:val="28"/>
        </w:rPr>
        <w:t xml:space="preserve">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r w:rsidRPr="00E51789">
        <w:rPr>
          <w:sz w:val="28"/>
          <w:szCs w:val="28"/>
        </w:rPr>
        <w:t>.</w:t>
      </w:r>
    </w:p>
    <w:p w14:paraId="5E49D5F1" w14:textId="5447EA6B" w:rsidR="00BD551E" w:rsidRDefault="00905D4B" w:rsidP="001849A7">
      <w:pPr>
        <w:spacing w:before="0" w:after="0" w:line="240" w:lineRule="auto"/>
        <w:ind w:firstLine="709"/>
        <w:rPr>
          <w:sz w:val="28"/>
          <w:szCs w:val="28"/>
        </w:rPr>
      </w:pPr>
      <w:r w:rsidRPr="00E51789">
        <w:rPr>
          <w:sz w:val="28"/>
          <w:szCs w:val="28"/>
        </w:rPr>
        <w:t xml:space="preserve">(Основание: </w:t>
      </w:r>
      <w:hyperlink r:id="rId165" w:history="1">
        <w:r w:rsidRPr="00E51789">
          <w:rPr>
            <w:rStyle w:val="afc"/>
            <w:sz w:val="28"/>
            <w:szCs w:val="28"/>
            <w:u w:val="none"/>
          </w:rPr>
          <w:t>п. 46</w:t>
        </w:r>
      </w:hyperlink>
      <w:r w:rsidRPr="00E51789">
        <w:rPr>
          <w:sz w:val="28"/>
          <w:szCs w:val="28"/>
        </w:rPr>
        <w:t xml:space="preserve"> СГС "Концептуальные основы", </w:t>
      </w:r>
      <w:hyperlink r:id="rId166" w:history="1">
        <w:r w:rsidRPr="00E51789">
          <w:rPr>
            <w:rStyle w:val="afc"/>
            <w:sz w:val="28"/>
            <w:szCs w:val="28"/>
            <w:u w:val="none"/>
          </w:rPr>
          <w:t>п. 108</w:t>
        </w:r>
      </w:hyperlink>
      <w:r w:rsidRPr="00E51789">
        <w:rPr>
          <w:sz w:val="28"/>
          <w:szCs w:val="28"/>
        </w:rPr>
        <w:t xml:space="preserve"> Инструкции № 157н)</w:t>
      </w:r>
    </w:p>
    <w:p w14:paraId="3A671595" w14:textId="77777777" w:rsidR="00901855" w:rsidRDefault="00901855" w:rsidP="00901855">
      <w:pPr>
        <w:spacing w:after="0" w:line="240" w:lineRule="auto"/>
        <w:ind w:left="283" w:firstLine="709"/>
        <w:rPr>
          <w:sz w:val="28"/>
          <w:szCs w:val="28"/>
        </w:rPr>
      </w:pPr>
      <w:r>
        <w:rPr>
          <w:sz w:val="28"/>
          <w:szCs w:val="28"/>
        </w:rPr>
        <w:t>11.6.</w:t>
      </w:r>
      <w:r>
        <w:rPr>
          <w:sz w:val="24"/>
          <w:szCs w:val="24"/>
        </w:rPr>
        <w:t xml:space="preserve"> </w:t>
      </w:r>
      <w:r>
        <w:rPr>
          <w:sz w:val="28"/>
          <w:szCs w:val="28"/>
        </w:rPr>
        <w:t>Забалансовый счет 99 «Материальные запасы в использовании» предназначен для учета материальных запасов (картриджи для принтера, аккумуляторы, батареи и т.п.) с момента их установки в компьютерное оборудование до прекращения эксплуатации, в условной оценке один объект, один рубль.</w:t>
      </w:r>
    </w:p>
    <w:p w14:paraId="1FB3CC93" w14:textId="77777777" w:rsidR="00901855" w:rsidRDefault="00901855" w:rsidP="00901855">
      <w:pPr>
        <w:spacing w:before="0" w:after="0" w:line="240" w:lineRule="auto"/>
        <w:ind w:firstLine="709"/>
        <w:rPr>
          <w:sz w:val="28"/>
          <w:szCs w:val="28"/>
        </w:rPr>
      </w:pPr>
      <w:r>
        <w:rPr>
          <w:sz w:val="28"/>
          <w:szCs w:val="28"/>
        </w:rPr>
        <w:t xml:space="preserve"> (Основание: п. 332 Инструкции № 157н)</w:t>
      </w:r>
    </w:p>
    <w:p w14:paraId="65F8E4DC" w14:textId="77777777" w:rsidR="008D003A" w:rsidRPr="00E51789" w:rsidRDefault="008D003A" w:rsidP="001849A7">
      <w:pPr>
        <w:spacing w:before="0" w:after="0" w:line="240" w:lineRule="auto"/>
        <w:ind w:firstLine="709"/>
        <w:rPr>
          <w:sz w:val="28"/>
          <w:szCs w:val="28"/>
        </w:rPr>
      </w:pPr>
    </w:p>
    <w:p w14:paraId="250B141F" w14:textId="5162ECB1" w:rsidR="00BD551E" w:rsidRPr="00E51789" w:rsidRDefault="00E207A5" w:rsidP="00E207A5">
      <w:pPr>
        <w:pStyle w:val="1"/>
        <w:numPr>
          <w:ilvl w:val="0"/>
          <w:numId w:val="0"/>
        </w:numPr>
        <w:spacing w:before="0" w:after="0" w:line="240" w:lineRule="auto"/>
        <w:ind w:left="709"/>
        <w:rPr>
          <w:b w:val="0"/>
          <w:bCs w:val="0"/>
          <w:sz w:val="28"/>
        </w:rPr>
      </w:pPr>
      <w:bookmarkStart w:id="49" w:name="_ref_1-c612af5079154e"/>
      <w:r w:rsidRPr="00E51789">
        <w:rPr>
          <w:b w:val="0"/>
          <w:bCs w:val="0"/>
          <w:sz w:val="28"/>
        </w:rPr>
        <w:t>12. Денежные средства, денежные эквиваленты и денежные документы</w:t>
      </w:r>
      <w:bookmarkEnd w:id="49"/>
    </w:p>
    <w:p w14:paraId="18B75EB8" w14:textId="77777777" w:rsidR="00E207A5" w:rsidRPr="00E51789" w:rsidRDefault="00E207A5" w:rsidP="00E207A5">
      <w:pPr>
        <w:pStyle w:val="2"/>
        <w:numPr>
          <w:ilvl w:val="0"/>
          <w:numId w:val="0"/>
        </w:numPr>
        <w:spacing w:before="0" w:after="0" w:line="240" w:lineRule="auto"/>
        <w:ind w:firstLine="709"/>
        <w:rPr>
          <w:bCs w:val="0"/>
          <w:sz w:val="28"/>
          <w:szCs w:val="28"/>
        </w:rPr>
      </w:pPr>
      <w:bookmarkStart w:id="50" w:name="_ref_1-adc525be85af40"/>
    </w:p>
    <w:p w14:paraId="69613B54" w14:textId="0A773975" w:rsidR="002500B2" w:rsidRPr="00E51789" w:rsidRDefault="00E207A5" w:rsidP="00E207A5">
      <w:pPr>
        <w:pStyle w:val="2"/>
        <w:numPr>
          <w:ilvl w:val="0"/>
          <w:numId w:val="0"/>
        </w:numPr>
        <w:spacing w:before="0" w:after="0" w:line="240" w:lineRule="auto"/>
        <w:ind w:firstLine="709"/>
        <w:rPr>
          <w:bCs w:val="0"/>
          <w:sz w:val="28"/>
          <w:szCs w:val="28"/>
          <w:highlight w:val="yellow"/>
        </w:rPr>
      </w:pPr>
      <w:r w:rsidRPr="00E51789">
        <w:rPr>
          <w:bCs w:val="0"/>
          <w:sz w:val="28"/>
          <w:szCs w:val="28"/>
        </w:rPr>
        <w:t xml:space="preserve">12.1 Учет денежных средств </w:t>
      </w:r>
      <w:r w:rsidR="002500B2" w:rsidRPr="00E51789">
        <w:rPr>
          <w:bCs w:val="0"/>
          <w:sz w:val="28"/>
          <w:szCs w:val="28"/>
        </w:rPr>
        <w:t xml:space="preserve">в финансовом управлении производится по безналичному расчету.  </w:t>
      </w:r>
    </w:p>
    <w:p w14:paraId="5EF929C1" w14:textId="575E4B59" w:rsidR="00C3616D" w:rsidRPr="00E51789" w:rsidRDefault="00C3616D" w:rsidP="00C3616D">
      <w:pPr>
        <w:spacing w:before="0" w:after="0" w:line="240" w:lineRule="auto"/>
        <w:ind w:firstLine="709"/>
        <w:jc w:val="left"/>
        <w:outlineLvl w:val="1"/>
        <w:rPr>
          <w:bCs/>
          <w:sz w:val="28"/>
          <w:szCs w:val="28"/>
        </w:rPr>
      </w:pPr>
      <w:bookmarkStart w:id="51" w:name="_ref_371472"/>
      <w:bookmarkStart w:id="52" w:name="_ref_1-25728a2845f248"/>
      <w:bookmarkEnd w:id="50"/>
      <w:r w:rsidRPr="00E51789">
        <w:rPr>
          <w:bCs/>
          <w:sz w:val="28"/>
          <w:szCs w:val="28"/>
        </w:rPr>
        <w:t xml:space="preserve">12.2. Учет денежных средств осуществляется в соответствии с требованиями, установленными </w:t>
      </w:r>
      <w:hyperlink r:id="rId167" w:history="1">
        <w:r w:rsidRPr="00E51789">
          <w:rPr>
            <w:bCs/>
            <w:color w:val="0000FF"/>
            <w:sz w:val="28"/>
            <w:szCs w:val="28"/>
          </w:rPr>
          <w:t>Порядком</w:t>
        </w:r>
      </w:hyperlink>
      <w:r w:rsidRPr="00E51789">
        <w:rPr>
          <w:bCs/>
          <w:sz w:val="28"/>
          <w:szCs w:val="28"/>
        </w:rPr>
        <w:t xml:space="preserve"> ведения кассовых операций.</w:t>
      </w:r>
      <w:bookmarkEnd w:id="51"/>
    </w:p>
    <w:p w14:paraId="17C3AB41" w14:textId="0BCC6180" w:rsidR="00C3616D" w:rsidRPr="00E51789" w:rsidRDefault="00C3616D" w:rsidP="00C3616D">
      <w:pPr>
        <w:spacing w:before="0" w:after="0" w:line="240" w:lineRule="auto"/>
        <w:ind w:firstLine="709"/>
        <w:jc w:val="left"/>
        <w:rPr>
          <w:rFonts w:eastAsia="Calibri"/>
          <w:sz w:val="28"/>
          <w:szCs w:val="28"/>
          <w:lang w:eastAsia="en-US"/>
        </w:rPr>
      </w:pPr>
      <w:r w:rsidRPr="00E51789">
        <w:rPr>
          <w:rFonts w:eastAsia="Calibri"/>
          <w:sz w:val="28"/>
          <w:szCs w:val="28"/>
          <w:lang w:eastAsia="en-US"/>
        </w:rPr>
        <w:t xml:space="preserve">(Основание: </w:t>
      </w:r>
      <w:hyperlink r:id="rId168" w:history="1">
        <w:r w:rsidRPr="00E51789">
          <w:rPr>
            <w:rFonts w:eastAsia="Calibri"/>
            <w:color w:val="0000FF"/>
            <w:sz w:val="28"/>
            <w:szCs w:val="28"/>
            <w:lang w:eastAsia="en-US"/>
          </w:rPr>
          <w:t>Указание</w:t>
        </w:r>
      </w:hyperlink>
      <w:r w:rsidRPr="00E51789">
        <w:rPr>
          <w:rFonts w:eastAsia="Calibri"/>
          <w:sz w:val="28"/>
          <w:szCs w:val="28"/>
          <w:lang w:eastAsia="en-US"/>
        </w:rPr>
        <w:t xml:space="preserve"> № 3210-У)</w:t>
      </w:r>
    </w:p>
    <w:p w14:paraId="69A8CCF9" w14:textId="77777777" w:rsidR="00C3616D" w:rsidRPr="00E51789" w:rsidRDefault="00C3616D" w:rsidP="00C3616D">
      <w:pPr>
        <w:spacing w:before="0" w:after="0" w:line="240" w:lineRule="auto"/>
        <w:ind w:firstLine="709"/>
        <w:jc w:val="left"/>
        <w:outlineLvl w:val="1"/>
        <w:rPr>
          <w:bCs/>
          <w:sz w:val="28"/>
          <w:szCs w:val="28"/>
        </w:rPr>
      </w:pPr>
      <w:bookmarkStart w:id="53" w:name="_ref_378457"/>
      <w:r w:rsidRPr="00E51789">
        <w:rPr>
          <w:bCs/>
          <w:sz w:val="28"/>
          <w:szCs w:val="28"/>
        </w:rPr>
        <w:t xml:space="preserve">12.3. Кассовая книга </w:t>
      </w:r>
      <w:hyperlink r:id="rId169" w:history="1">
        <w:r w:rsidRPr="00E51789">
          <w:rPr>
            <w:bCs/>
            <w:color w:val="0000FF"/>
            <w:sz w:val="28"/>
            <w:szCs w:val="28"/>
          </w:rPr>
          <w:t>(ф. 0504514)</w:t>
        </w:r>
      </w:hyperlink>
      <w:r w:rsidRPr="00E51789">
        <w:rPr>
          <w:bCs/>
          <w:sz w:val="28"/>
          <w:szCs w:val="28"/>
        </w:rPr>
        <w:t xml:space="preserve"> оформляется на бумажном носителе с применением компьютерной программы 1С: Предприятие 8.3 Бухгалтерия государственного учреждения для ведения бухгалтерского учета</w:t>
      </w:r>
      <w:bookmarkEnd w:id="53"/>
      <w:r w:rsidRPr="00E51789">
        <w:rPr>
          <w:bCs/>
          <w:sz w:val="28"/>
          <w:szCs w:val="28"/>
        </w:rPr>
        <w:t>.</w:t>
      </w:r>
    </w:p>
    <w:p w14:paraId="488DA3CC" w14:textId="685A4227" w:rsidR="00C3616D" w:rsidRPr="00E51789" w:rsidRDefault="00C3616D" w:rsidP="00C3616D">
      <w:pPr>
        <w:spacing w:before="0" w:after="0" w:line="240" w:lineRule="auto"/>
        <w:ind w:firstLine="709"/>
        <w:jc w:val="left"/>
        <w:outlineLvl w:val="1"/>
        <w:rPr>
          <w:bCs/>
          <w:sz w:val="28"/>
          <w:szCs w:val="28"/>
        </w:rPr>
      </w:pPr>
      <w:r w:rsidRPr="00E51789">
        <w:rPr>
          <w:bCs/>
          <w:sz w:val="28"/>
          <w:szCs w:val="28"/>
        </w:rPr>
        <w:t xml:space="preserve">(Основание: </w:t>
      </w:r>
      <w:hyperlink r:id="rId170" w:history="1">
        <w:proofErr w:type="spellStart"/>
        <w:r w:rsidRPr="00E51789">
          <w:rPr>
            <w:bCs/>
            <w:color w:val="0000FF"/>
            <w:sz w:val="28"/>
            <w:szCs w:val="28"/>
          </w:rPr>
          <w:t>п.п</w:t>
        </w:r>
        <w:proofErr w:type="spellEnd"/>
        <w:r w:rsidRPr="00E51789">
          <w:rPr>
            <w:bCs/>
            <w:color w:val="0000FF"/>
            <w:sz w:val="28"/>
            <w:szCs w:val="28"/>
          </w:rPr>
          <w:t>. 4.7 п. 4</w:t>
        </w:r>
      </w:hyperlink>
      <w:r w:rsidRPr="00E51789">
        <w:rPr>
          <w:bCs/>
          <w:sz w:val="28"/>
          <w:szCs w:val="28"/>
        </w:rPr>
        <w:t xml:space="preserve"> Указания № 3210-У)</w:t>
      </w:r>
    </w:p>
    <w:p w14:paraId="67F6799D" w14:textId="5A65F718" w:rsidR="00BD551E" w:rsidRPr="00E51789" w:rsidRDefault="00E207A5" w:rsidP="00C3616D">
      <w:pPr>
        <w:pStyle w:val="2"/>
        <w:numPr>
          <w:ilvl w:val="0"/>
          <w:numId w:val="0"/>
        </w:numPr>
        <w:spacing w:before="0" w:after="0" w:line="240" w:lineRule="auto"/>
        <w:ind w:firstLine="709"/>
        <w:rPr>
          <w:bCs w:val="0"/>
          <w:sz w:val="28"/>
          <w:szCs w:val="28"/>
        </w:rPr>
      </w:pPr>
      <w:r w:rsidRPr="00E51789">
        <w:rPr>
          <w:bCs w:val="0"/>
          <w:sz w:val="28"/>
          <w:szCs w:val="28"/>
        </w:rPr>
        <w:t>12.</w:t>
      </w:r>
      <w:r w:rsidR="00C3616D" w:rsidRPr="00E51789">
        <w:rPr>
          <w:bCs w:val="0"/>
          <w:sz w:val="28"/>
          <w:szCs w:val="28"/>
        </w:rPr>
        <w:t>4</w:t>
      </w:r>
      <w:r w:rsidR="002500B2" w:rsidRPr="00E51789">
        <w:rPr>
          <w:bCs w:val="0"/>
          <w:sz w:val="28"/>
          <w:szCs w:val="28"/>
        </w:rPr>
        <w:t>.</w:t>
      </w:r>
      <w:r w:rsidRPr="00E51789">
        <w:rPr>
          <w:bCs w:val="0"/>
          <w:sz w:val="28"/>
          <w:szCs w:val="28"/>
        </w:rPr>
        <w:t xml:space="preserve"> В составе денежных документов учитываются:</w:t>
      </w:r>
      <w:bookmarkEnd w:id="52"/>
    </w:p>
    <w:p w14:paraId="75A4757E" w14:textId="77777777" w:rsidR="00BD551E" w:rsidRPr="00E51789" w:rsidRDefault="00905D4B" w:rsidP="00C3616D">
      <w:pPr>
        <w:pStyle w:val="ab"/>
        <w:numPr>
          <w:ilvl w:val="1"/>
          <w:numId w:val="8"/>
        </w:numPr>
        <w:spacing w:before="0" w:after="0" w:line="240" w:lineRule="auto"/>
        <w:ind w:firstLine="709"/>
        <w:jc w:val="both"/>
        <w:rPr>
          <w:sz w:val="28"/>
          <w:szCs w:val="28"/>
        </w:rPr>
      </w:pPr>
      <w:r w:rsidRPr="00E51789">
        <w:rPr>
          <w:sz w:val="28"/>
          <w:szCs w:val="28"/>
        </w:rPr>
        <w:t>почтовые конверты с марками, отдельно приобретаемые почтовые марки;</w:t>
      </w:r>
    </w:p>
    <w:p w14:paraId="413C4D79" w14:textId="77777777" w:rsidR="00BD551E" w:rsidRPr="00E51789" w:rsidRDefault="00905D4B" w:rsidP="00C3616D">
      <w:pPr>
        <w:pStyle w:val="ab"/>
        <w:numPr>
          <w:ilvl w:val="1"/>
          <w:numId w:val="8"/>
        </w:numPr>
        <w:spacing w:before="0" w:after="0" w:line="240" w:lineRule="auto"/>
        <w:ind w:firstLine="709"/>
        <w:jc w:val="both"/>
        <w:rPr>
          <w:sz w:val="28"/>
          <w:szCs w:val="28"/>
        </w:rPr>
      </w:pPr>
      <w:r w:rsidRPr="00E51789">
        <w:rPr>
          <w:sz w:val="28"/>
          <w:szCs w:val="28"/>
        </w:rPr>
        <w:t>оплаченные путевки;</w:t>
      </w:r>
    </w:p>
    <w:p w14:paraId="4174E79C" w14:textId="77777777" w:rsidR="00BD551E" w:rsidRPr="00E51789" w:rsidRDefault="00905D4B" w:rsidP="00C3616D">
      <w:pPr>
        <w:pStyle w:val="ab"/>
        <w:numPr>
          <w:ilvl w:val="1"/>
          <w:numId w:val="8"/>
        </w:numPr>
        <w:spacing w:before="0" w:after="0" w:line="240" w:lineRule="auto"/>
        <w:ind w:firstLine="709"/>
        <w:jc w:val="both"/>
        <w:rPr>
          <w:sz w:val="28"/>
          <w:szCs w:val="28"/>
        </w:rPr>
      </w:pPr>
      <w:r w:rsidRPr="00E51789">
        <w:rPr>
          <w:sz w:val="28"/>
          <w:szCs w:val="28"/>
        </w:rPr>
        <w:t>оформленные на бумажном носителе проездные документы, приобретаемые для проезда работников к месту командировки и обратно.</w:t>
      </w:r>
    </w:p>
    <w:p w14:paraId="3CE61E8B" w14:textId="409FD6DF" w:rsidR="00BD551E" w:rsidRPr="00E51789" w:rsidRDefault="00905D4B" w:rsidP="00C3616D">
      <w:pPr>
        <w:spacing w:before="0" w:after="0" w:line="240" w:lineRule="auto"/>
        <w:ind w:firstLine="709"/>
        <w:rPr>
          <w:sz w:val="28"/>
          <w:szCs w:val="28"/>
        </w:rPr>
      </w:pPr>
      <w:r w:rsidRPr="00E51789">
        <w:rPr>
          <w:sz w:val="28"/>
          <w:szCs w:val="28"/>
        </w:rPr>
        <w:lastRenderedPageBreak/>
        <w:t xml:space="preserve">(Основание: </w:t>
      </w:r>
      <w:hyperlink r:id="rId171" w:history="1">
        <w:r w:rsidRPr="00E51789">
          <w:rPr>
            <w:rStyle w:val="afc"/>
            <w:sz w:val="28"/>
            <w:szCs w:val="28"/>
            <w:u w:val="none"/>
          </w:rPr>
          <w:t>п. 169</w:t>
        </w:r>
      </w:hyperlink>
      <w:r w:rsidRPr="00E51789">
        <w:rPr>
          <w:sz w:val="28"/>
          <w:szCs w:val="28"/>
        </w:rPr>
        <w:t xml:space="preserve"> Инструкции № 157н)</w:t>
      </w:r>
    </w:p>
    <w:p w14:paraId="632E904A" w14:textId="6B3DDAF2" w:rsidR="00BD551E" w:rsidRPr="00E51789" w:rsidRDefault="00E207A5" w:rsidP="00E207A5">
      <w:pPr>
        <w:pStyle w:val="2"/>
        <w:numPr>
          <w:ilvl w:val="0"/>
          <w:numId w:val="0"/>
        </w:numPr>
        <w:spacing w:before="0" w:after="0" w:line="240" w:lineRule="auto"/>
        <w:ind w:firstLine="709"/>
        <w:rPr>
          <w:bCs w:val="0"/>
          <w:sz w:val="28"/>
          <w:szCs w:val="28"/>
        </w:rPr>
      </w:pPr>
      <w:bookmarkStart w:id="54" w:name="_ref_1-400fb103444645"/>
      <w:r w:rsidRPr="00E51789">
        <w:rPr>
          <w:bCs w:val="0"/>
          <w:sz w:val="28"/>
          <w:szCs w:val="28"/>
        </w:rPr>
        <w:t>12.</w:t>
      </w:r>
      <w:r w:rsidR="00C3616D" w:rsidRPr="00E51789">
        <w:rPr>
          <w:bCs w:val="0"/>
          <w:sz w:val="28"/>
          <w:szCs w:val="28"/>
        </w:rPr>
        <w:t>5</w:t>
      </w:r>
      <w:r w:rsidRPr="00E51789">
        <w:rPr>
          <w:bCs w:val="0"/>
          <w:sz w:val="28"/>
          <w:szCs w:val="28"/>
        </w:rPr>
        <w:t>.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54"/>
    </w:p>
    <w:p w14:paraId="0C623FE7" w14:textId="3B4BEDA5" w:rsidR="00BD551E" w:rsidRPr="00E51789" w:rsidRDefault="00905D4B" w:rsidP="00E207A5">
      <w:pPr>
        <w:spacing w:before="0" w:after="0" w:line="240" w:lineRule="auto"/>
        <w:ind w:firstLine="709"/>
        <w:rPr>
          <w:sz w:val="28"/>
          <w:szCs w:val="28"/>
        </w:rPr>
      </w:pPr>
      <w:r w:rsidRPr="00E51789">
        <w:rPr>
          <w:sz w:val="28"/>
          <w:szCs w:val="28"/>
        </w:rPr>
        <w:t xml:space="preserve">(Основание: </w:t>
      </w:r>
      <w:hyperlink r:id="rId172" w:history="1">
        <w:r w:rsidRPr="00E51789">
          <w:rPr>
            <w:rStyle w:val="afc"/>
            <w:sz w:val="28"/>
            <w:szCs w:val="28"/>
            <w:u w:val="none"/>
          </w:rPr>
          <w:t>п. 9</w:t>
        </w:r>
      </w:hyperlink>
      <w:r w:rsidRPr="00E51789">
        <w:rPr>
          <w:sz w:val="28"/>
          <w:szCs w:val="28"/>
        </w:rPr>
        <w:t xml:space="preserve"> СГС "Учетная политика")</w:t>
      </w:r>
    </w:p>
    <w:p w14:paraId="6AE8AC07" w14:textId="77777777" w:rsidR="00971431" w:rsidRPr="00E51789" w:rsidRDefault="00971431" w:rsidP="00E207A5">
      <w:pPr>
        <w:spacing w:before="0" w:after="0" w:line="240" w:lineRule="auto"/>
        <w:ind w:firstLine="709"/>
        <w:rPr>
          <w:sz w:val="28"/>
          <w:szCs w:val="28"/>
        </w:rPr>
      </w:pPr>
    </w:p>
    <w:p w14:paraId="303A2C4E" w14:textId="31A3EB9F" w:rsidR="00BD551E" w:rsidRPr="00E51789" w:rsidRDefault="00971431" w:rsidP="00971431">
      <w:pPr>
        <w:pStyle w:val="1"/>
        <w:numPr>
          <w:ilvl w:val="0"/>
          <w:numId w:val="0"/>
        </w:numPr>
        <w:spacing w:before="0" w:after="0" w:line="240" w:lineRule="auto"/>
        <w:rPr>
          <w:b w:val="0"/>
          <w:bCs w:val="0"/>
          <w:sz w:val="28"/>
        </w:rPr>
      </w:pPr>
      <w:bookmarkStart w:id="55" w:name="_ref_1-8fd5a8c2a3d04f"/>
      <w:r w:rsidRPr="00E51789">
        <w:rPr>
          <w:b w:val="0"/>
          <w:bCs w:val="0"/>
          <w:sz w:val="28"/>
        </w:rPr>
        <w:t>13. Расчеты с дебиторами и кредиторами</w:t>
      </w:r>
      <w:bookmarkEnd w:id="55"/>
    </w:p>
    <w:p w14:paraId="789305A1" w14:textId="77777777" w:rsidR="00971431" w:rsidRPr="00E51789" w:rsidRDefault="00971431" w:rsidP="00971431">
      <w:pPr>
        <w:spacing w:before="0" w:after="0" w:line="240" w:lineRule="auto"/>
        <w:rPr>
          <w:sz w:val="28"/>
          <w:szCs w:val="28"/>
        </w:rPr>
      </w:pPr>
    </w:p>
    <w:p w14:paraId="42C26655" w14:textId="112291DE" w:rsidR="00BD551E" w:rsidRPr="00E51789" w:rsidRDefault="00971431" w:rsidP="00971431">
      <w:pPr>
        <w:pStyle w:val="2"/>
        <w:numPr>
          <w:ilvl w:val="0"/>
          <w:numId w:val="0"/>
        </w:numPr>
        <w:spacing w:before="0" w:after="0" w:line="240" w:lineRule="auto"/>
        <w:ind w:firstLine="709"/>
        <w:rPr>
          <w:bCs w:val="0"/>
          <w:sz w:val="28"/>
          <w:szCs w:val="28"/>
        </w:rPr>
      </w:pPr>
      <w:bookmarkStart w:id="56" w:name="_ref_1-2469639581744d"/>
      <w:r w:rsidRPr="00E51789">
        <w:rPr>
          <w:bCs w:val="0"/>
          <w:sz w:val="28"/>
          <w:szCs w:val="28"/>
        </w:rPr>
        <w:t>13.1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6"/>
    </w:p>
    <w:p w14:paraId="36DC94FC" w14:textId="77777777" w:rsidR="00BD551E" w:rsidRPr="00E51789" w:rsidRDefault="00905D4B" w:rsidP="00971431">
      <w:pPr>
        <w:spacing w:before="0" w:after="0" w:line="240" w:lineRule="auto"/>
        <w:ind w:firstLine="709"/>
        <w:rPr>
          <w:sz w:val="28"/>
          <w:szCs w:val="28"/>
        </w:rPr>
      </w:pPr>
      <w:r w:rsidRPr="00E51789">
        <w:rPr>
          <w:sz w:val="28"/>
          <w:szCs w:val="28"/>
        </w:rPr>
        <w:t xml:space="preserve">(Основание: </w:t>
      </w:r>
      <w:hyperlink r:id="rId173" w:history="1">
        <w:r w:rsidRPr="00E51789">
          <w:rPr>
            <w:rStyle w:val="afc"/>
            <w:sz w:val="28"/>
            <w:szCs w:val="28"/>
            <w:u w:val="none"/>
          </w:rPr>
          <w:t>п. 220</w:t>
        </w:r>
      </w:hyperlink>
      <w:r w:rsidRPr="00E51789">
        <w:rPr>
          <w:sz w:val="28"/>
          <w:szCs w:val="28"/>
        </w:rPr>
        <w:t xml:space="preserve"> Инструкции № 157н)</w:t>
      </w:r>
    </w:p>
    <w:p w14:paraId="474C53AD" w14:textId="480FC476" w:rsidR="00BD551E" w:rsidRPr="00E51789" w:rsidRDefault="00971431" w:rsidP="00971431">
      <w:pPr>
        <w:pStyle w:val="2"/>
        <w:numPr>
          <w:ilvl w:val="0"/>
          <w:numId w:val="0"/>
        </w:numPr>
        <w:spacing w:before="0" w:after="0" w:line="240" w:lineRule="auto"/>
        <w:ind w:firstLine="709"/>
        <w:rPr>
          <w:bCs w:val="0"/>
          <w:sz w:val="28"/>
          <w:szCs w:val="28"/>
        </w:rPr>
      </w:pPr>
      <w:bookmarkStart w:id="57" w:name="_ref_1-137a66bb71a84b"/>
      <w:r w:rsidRPr="00E51789">
        <w:rPr>
          <w:bCs w:val="0"/>
          <w:sz w:val="28"/>
          <w:szCs w:val="28"/>
        </w:rPr>
        <w:t xml:space="preserve">13.2. 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74" w:history="1">
        <w:r w:rsidRPr="00E51789">
          <w:rPr>
            <w:rStyle w:val="afc"/>
            <w:bCs w:val="0"/>
            <w:sz w:val="28"/>
            <w:szCs w:val="28"/>
            <w:u w:val="none"/>
          </w:rPr>
          <w:t>закону</w:t>
        </w:r>
      </w:hyperlink>
      <w:r w:rsidRPr="00E51789">
        <w:rPr>
          <w:bCs w:val="0"/>
          <w:sz w:val="28"/>
          <w:szCs w:val="28"/>
        </w:rPr>
        <w:t xml:space="preserve"> от 05</w:t>
      </w:r>
      <w:r w:rsidR="00B62057" w:rsidRPr="00E51789">
        <w:rPr>
          <w:bCs w:val="0"/>
          <w:sz w:val="28"/>
          <w:szCs w:val="28"/>
        </w:rPr>
        <w:t xml:space="preserve"> апреля </w:t>
      </w:r>
      <w:r w:rsidRPr="00E51789">
        <w:rPr>
          <w:bCs w:val="0"/>
          <w:sz w:val="28"/>
          <w:szCs w:val="28"/>
        </w:rPr>
        <w:t xml:space="preserve">2013 </w:t>
      </w:r>
      <w:r w:rsidR="008C58DD" w:rsidRPr="00E51789">
        <w:rPr>
          <w:bCs w:val="0"/>
          <w:sz w:val="28"/>
          <w:szCs w:val="28"/>
        </w:rPr>
        <w:t xml:space="preserve">года </w:t>
      </w:r>
      <w:r w:rsidRPr="00E51789">
        <w:rPr>
          <w:bCs w:val="0"/>
          <w:sz w:val="28"/>
          <w:szCs w:val="28"/>
        </w:rPr>
        <w:t>№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57"/>
    </w:p>
    <w:p w14:paraId="5632DC4D" w14:textId="77777777" w:rsidR="00BD551E" w:rsidRPr="00E51789" w:rsidRDefault="00905D4B" w:rsidP="001849A7">
      <w:pPr>
        <w:spacing w:before="0" w:after="0" w:line="240" w:lineRule="auto"/>
        <w:ind w:firstLine="709"/>
        <w:rPr>
          <w:sz w:val="28"/>
          <w:szCs w:val="28"/>
        </w:rPr>
      </w:pPr>
      <w:r w:rsidRPr="00E51789">
        <w:rPr>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783A689C" w14:textId="230B8270"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75" w:history="1">
        <w:r w:rsidRPr="00E51789">
          <w:rPr>
            <w:rStyle w:val="afc"/>
            <w:sz w:val="28"/>
            <w:szCs w:val="28"/>
            <w:u w:val="none"/>
          </w:rPr>
          <w:t>п. 34</w:t>
        </w:r>
      </w:hyperlink>
      <w:r w:rsidRPr="00E51789">
        <w:rPr>
          <w:sz w:val="28"/>
          <w:szCs w:val="28"/>
        </w:rPr>
        <w:t xml:space="preserve"> СГС "Доходы", </w:t>
      </w:r>
      <w:hyperlink r:id="rId176" w:history="1">
        <w:r w:rsidRPr="00E51789">
          <w:rPr>
            <w:rStyle w:val="afc"/>
            <w:sz w:val="28"/>
            <w:szCs w:val="28"/>
            <w:u w:val="none"/>
          </w:rPr>
          <w:t>Письмо</w:t>
        </w:r>
      </w:hyperlink>
      <w:r w:rsidRPr="00E51789">
        <w:rPr>
          <w:sz w:val="28"/>
          <w:szCs w:val="28"/>
        </w:rPr>
        <w:t xml:space="preserve"> Минфина России от 18</w:t>
      </w:r>
      <w:r w:rsidR="00B62057" w:rsidRPr="00E51789">
        <w:rPr>
          <w:sz w:val="28"/>
          <w:szCs w:val="28"/>
        </w:rPr>
        <w:t xml:space="preserve"> октября </w:t>
      </w:r>
      <w:r w:rsidRPr="00E51789">
        <w:rPr>
          <w:sz w:val="28"/>
          <w:szCs w:val="28"/>
        </w:rPr>
        <w:t xml:space="preserve">2018 </w:t>
      </w:r>
      <w:r w:rsidR="006F403D" w:rsidRPr="00E51789">
        <w:rPr>
          <w:sz w:val="28"/>
          <w:szCs w:val="28"/>
        </w:rPr>
        <w:t xml:space="preserve">года </w:t>
      </w:r>
      <w:r w:rsidRPr="00E51789">
        <w:rPr>
          <w:sz w:val="28"/>
          <w:szCs w:val="28"/>
        </w:rPr>
        <w:t>№ 02-07-10/75014)</w:t>
      </w:r>
    </w:p>
    <w:p w14:paraId="73CC256D" w14:textId="023B9E97" w:rsidR="00BD551E" w:rsidRPr="00E51789" w:rsidRDefault="00971431" w:rsidP="00971431">
      <w:pPr>
        <w:pStyle w:val="2"/>
        <w:numPr>
          <w:ilvl w:val="0"/>
          <w:numId w:val="0"/>
        </w:numPr>
        <w:spacing w:before="0" w:after="0" w:line="240" w:lineRule="auto"/>
        <w:ind w:firstLine="709"/>
        <w:rPr>
          <w:bCs w:val="0"/>
          <w:sz w:val="28"/>
          <w:szCs w:val="28"/>
        </w:rPr>
      </w:pPr>
      <w:bookmarkStart w:id="58" w:name="_ref_1-12e5f21d92a542"/>
      <w:r w:rsidRPr="00E51789">
        <w:rPr>
          <w:bCs w:val="0"/>
          <w:sz w:val="28"/>
          <w:szCs w:val="28"/>
        </w:rPr>
        <w:t>13.3.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58"/>
    </w:p>
    <w:p w14:paraId="79C4B111" w14:textId="40A23A0A" w:rsidR="00BD551E" w:rsidRPr="00E51789" w:rsidRDefault="00905D4B" w:rsidP="00971431">
      <w:pPr>
        <w:spacing w:before="0" w:after="0" w:line="240" w:lineRule="auto"/>
        <w:ind w:firstLine="709"/>
        <w:rPr>
          <w:sz w:val="28"/>
          <w:szCs w:val="28"/>
        </w:rPr>
      </w:pPr>
      <w:r w:rsidRPr="00E51789">
        <w:rPr>
          <w:sz w:val="28"/>
          <w:szCs w:val="28"/>
        </w:rPr>
        <w:t xml:space="preserve">(Основание: </w:t>
      </w:r>
      <w:hyperlink r:id="rId177" w:history="1">
        <w:r w:rsidRPr="00E51789">
          <w:rPr>
            <w:rStyle w:val="afc"/>
            <w:sz w:val="28"/>
            <w:szCs w:val="28"/>
            <w:u w:val="none"/>
          </w:rPr>
          <w:t>п. 9</w:t>
        </w:r>
      </w:hyperlink>
      <w:r w:rsidRPr="00E51789">
        <w:rPr>
          <w:sz w:val="28"/>
          <w:szCs w:val="28"/>
        </w:rPr>
        <w:t xml:space="preserve"> СГС "Учетная политика")</w:t>
      </w:r>
    </w:p>
    <w:p w14:paraId="09C9DDBA" w14:textId="7FCC0F96" w:rsidR="00BD551E" w:rsidRPr="00E51789" w:rsidRDefault="002B38AE" w:rsidP="002B38AE">
      <w:pPr>
        <w:pStyle w:val="2"/>
        <w:numPr>
          <w:ilvl w:val="0"/>
          <w:numId w:val="0"/>
        </w:numPr>
        <w:spacing w:before="0" w:after="0" w:line="240" w:lineRule="auto"/>
        <w:ind w:firstLine="709"/>
        <w:rPr>
          <w:bCs w:val="0"/>
          <w:sz w:val="28"/>
          <w:szCs w:val="28"/>
        </w:rPr>
      </w:pPr>
      <w:bookmarkStart w:id="59" w:name="_ref_1-a7d36e424a954b"/>
      <w:r w:rsidRPr="00E51789">
        <w:rPr>
          <w:bCs w:val="0"/>
          <w:sz w:val="28"/>
          <w:szCs w:val="28"/>
        </w:rPr>
        <w:t>13.4.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9"/>
    </w:p>
    <w:p w14:paraId="204BE87D" w14:textId="0562F3F4" w:rsidR="00BD551E" w:rsidRPr="00E51789" w:rsidRDefault="00905D4B" w:rsidP="002B38AE">
      <w:pPr>
        <w:spacing w:before="0" w:after="0" w:line="240" w:lineRule="auto"/>
        <w:ind w:firstLine="709"/>
        <w:rPr>
          <w:sz w:val="28"/>
          <w:szCs w:val="28"/>
        </w:rPr>
      </w:pPr>
      <w:r w:rsidRPr="00E51789">
        <w:rPr>
          <w:sz w:val="28"/>
          <w:szCs w:val="28"/>
        </w:rPr>
        <w:t xml:space="preserve">(Основание: </w:t>
      </w:r>
      <w:hyperlink r:id="rId178" w:history="1">
        <w:r w:rsidRPr="00E51789">
          <w:rPr>
            <w:rStyle w:val="afc"/>
            <w:sz w:val="28"/>
            <w:szCs w:val="28"/>
            <w:u w:val="none"/>
          </w:rPr>
          <w:t>п. 9</w:t>
        </w:r>
      </w:hyperlink>
      <w:r w:rsidRPr="00E51789">
        <w:rPr>
          <w:sz w:val="28"/>
          <w:szCs w:val="28"/>
        </w:rPr>
        <w:t xml:space="preserve"> СГС "Учетная политика")</w:t>
      </w:r>
    </w:p>
    <w:p w14:paraId="1B22B491" w14:textId="48F8B8E3" w:rsidR="00BD551E" w:rsidRPr="00E51789" w:rsidRDefault="002B38AE" w:rsidP="002B38AE">
      <w:pPr>
        <w:pStyle w:val="2"/>
        <w:numPr>
          <w:ilvl w:val="0"/>
          <w:numId w:val="0"/>
        </w:numPr>
        <w:spacing w:before="0" w:after="0" w:line="240" w:lineRule="auto"/>
        <w:ind w:firstLine="709"/>
        <w:rPr>
          <w:bCs w:val="0"/>
          <w:sz w:val="28"/>
          <w:szCs w:val="28"/>
        </w:rPr>
      </w:pPr>
      <w:bookmarkStart w:id="60" w:name="_ref_1-2487a684569545"/>
      <w:r w:rsidRPr="00E51789">
        <w:rPr>
          <w:bCs w:val="0"/>
          <w:sz w:val="28"/>
          <w:szCs w:val="28"/>
        </w:rPr>
        <w:t xml:space="preserve">13.5. Аналитический учет расчетов с подотчетными лицами ведется в Карточке учета средств и расчетов </w:t>
      </w:r>
      <w:hyperlink r:id="rId179" w:history="1">
        <w:r w:rsidRPr="00E51789">
          <w:rPr>
            <w:rStyle w:val="afc"/>
            <w:bCs w:val="0"/>
            <w:sz w:val="28"/>
            <w:szCs w:val="28"/>
            <w:u w:val="none"/>
          </w:rPr>
          <w:t>(ф. 0504051)</w:t>
        </w:r>
      </w:hyperlink>
      <w:r w:rsidRPr="00E51789">
        <w:rPr>
          <w:bCs w:val="0"/>
          <w:sz w:val="28"/>
          <w:szCs w:val="28"/>
        </w:rPr>
        <w:t>.</w:t>
      </w:r>
      <w:bookmarkEnd w:id="60"/>
    </w:p>
    <w:p w14:paraId="1D75D826" w14:textId="71E9C586" w:rsidR="00BD551E" w:rsidRPr="00E51789" w:rsidRDefault="00905D4B" w:rsidP="002B38AE">
      <w:pPr>
        <w:spacing w:before="0" w:after="0" w:line="240" w:lineRule="auto"/>
        <w:ind w:firstLine="709"/>
        <w:rPr>
          <w:sz w:val="28"/>
          <w:szCs w:val="28"/>
        </w:rPr>
      </w:pPr>
      <w:r w:rsidRPr="00E51789">
        <w:rPr>
          <w:sz w:val="28"/>
          <w:szCs w:val="28"/>
        </w:rPr>
        <w:t xml:space="preserve">(Основание: </w:t>
      </w:r>
      <w:hyperlink r:id="rId180" w:history="1">
        <w:r w:rsidRPr="00E51789">
          <w:rPr>
            <w:rStyle w:val="afc"/>
            <w:sz w:val="28"/>
            <w:szCs w:val="28"/>
            <w:u w:val="none"/>
          </w:rPr>
          <w:t>п. 218</w:t>
        </w:r>
      </w:hyperlink>
      <w:r w:rsidRPr="00E51789">
        <w:rPr>
          <w:sz w:val="28"/>
          <w:szCs w:val="28"/>
        </w:rPr>
        <w:t xml:space="preserve"> Инструкции № 157н)</w:t>
      </w:r>
    </w:p>
    <w:p w14:paraId="4CF1E97E" w14:textId="31C03478" w:rsidR="00BD551E" w:rsidRPr="00E51789" w:rsidRDefault="002B38AE" w:rsidP="002B38AE">
      <w:pPr>
        <w:pStyle w:val="2"/>
        <w:numPr>
          <w:ilvl w:val="0"/>
          <w:numId w:val="0"/>
        </w:numPr>
        <w:spacing w:before="0" w:after="0" w:line="240" w:lineRule="auto"/>
        <w:ind w:firstLine="709"/>
        <w:rPr>
          <w:bCs w:val="0"/>
          <w:sz w:val="28"/>
          <w:szCs w:val="28"/>
        </w:rPr>
      </w:pPr>
      <w:bookmarkStart w:id="61" w:name="_ref_1-30a8597693694b"/>
      <w:r w:rsidRPr="00E51789">
        <w:rPr>
          <w:bCs w:val="0"/>
          <w:sz w:val="28"/>
          <w:szCs w:val="28"/>
        </w:rPr>
        <w:t>13.6.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1" w:history="1">
        <w:r w:rsidRPr="00E51789">
          <w:rPr>
            <w:rStyle w:val="afc"/>
            <w:bCs w:val="0"/>
            <w:sz w:val="28"/>
            <w:szCs w:val="28"/>
            <w:u w:val="none"/>
          </w:rPr>
          <w:t>ф. 0504051</w:t>
        </w:r>
      </w:hyperlink>
      <w:r w:rsidRPr="00E51789">
        <w:rPr>
          <w:bCs w:val="0"/>
          <w:sz w:val="28"/>
          <w:szCs w:val="28"/>
        </w:rPr>
        <w:t>).</w:t>
      </w:r>
      <w:bookmarkEnd w:id="61"/>
    </w:p>
    <w:p w14:paraId="77976FBF" w14:textId="77777777"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82" w:history="1">
        <w:r w:rsidRPr="00E51789">
          <w:rPr>
            <w:rStyle w:val="afc"/>
            <w:sz w:val="28"/>
            <w:szCs w:val="28"/>
            <w:u w:val="none"/>
          </w:rPr>
          <w:t>п. 257</w:t>
        </w:r>
      </w:hyperlink>
      <w:r w:rsidRPr="00E51789">
        <w:rPr>
          <w:sz w:val="28"/>
          <w:szCs w:val="28"/>
        </w:rPr>
        <w:t xml:space="preserve"> Инструкции № 157н)</w:t>
      </w:r>
    </w:p>
    <w:p w14:paraId="07A6DE96" w14:textId="041780FE" w:rsidR="00BD551E" w:rsidRPr="00E51789" w:rsidRDefault="002B38AE" w:rsidP="002B38AE">
      <w:pPr>
        <w:pStyle w:val="2"/>
        <w:numPr>
          <w:ilvl w:val="0"/>
          <w:numId w:val="0"/>
        </w:numPr>
        <w:spacing w:before="0" w:after="0" w:line="240" w:lineRule="auto"/>
        <w:ind w:firstLine="709"/>
        <w:rPr>
          <w:bCs w:val="0"/>
          <w:sz w:val="28"/>
          <w:szCs w:val="28"/>
        </w:rPr>
      </w:pPr>
      <w:bookmarkStart w:id="62" w:name="_ref_1-e3ea9b3ebfbc4d"/>
      <w:r w:rsidRPr="00E51789">
        <w:rPr>
          <w:bCs w:val="0"/>
          <w:sz w:val="28"/>
          <w:szCs w:val="28"/>
        </w:rPr>
        <w:lastRenderedPageBreak/>
        <w:t>13.7. Аналитический учет расчетов по платежам в бюджеты ведется в Карточке учета средств и расчетов (</w:t>
      </w:r>
      <w:hyperlink r:id="rId183" w:history="1">
        <w:r w:rsidRPr="00E51789">
          <w:rPr>
            <w:rStyle w:val="afc"/>
            <w:bCs w:val="0"/>
            <w:sz w:val="28"/>
            <w:szCs w:val="28"/>
            <w:u w:val="none"/>
          </w:rPr>
          <w:t>ф. 0504051</w:t>
        </w:r>
      </w:hyperlink>
      <w:r w:rsidRPr="00E51789">
        <w:rPr>
          <w:bCs w:val="0"/>
          <w:sz w:val="28"/>
          <w:szCs w:val="28"/>
        </w:rPr>
        <w:t>).</w:t>
      </w:r>
      <w:bookmarkEnd w:id="62"/>
    </w:p>
    <w:p w14:paraId="27B5DF0F" w14:textId="77777777" w:rsidR="00BD551E" w:rsidRPr="00E51789" w:rsidRDefault="00905D4B" w:rsidP="002B38AE">
      <w:pPr>
        <w:spacing w:before="0" w:after="0" w:line="240" w:lineRule="auto"/>
        <w:ind w:firstLine="709"/>
        <w:rPr>
          <w:sz w:val="28"/>
          <w:szCs w:val="28"/>
        </w:rPr>
      </w:pPr>
      <w:r w:rsidRPr="00E51789">
        <w:rPr>
          <w:sz w:val="28"/>
          <w:szCs w:val="28"/>
        </w:rPr>
        <w:t xml:space="preserve">(Основание: </w:t>
      </w:r>
      <w:hyperlink r:id="rId184" w:history="1">
        <w:r w:rsidRPr="00E51789">
          <w:rPr>
            <w:rStyle w:val="afc"/>
            <w:sz w:val="28"/>
            <w:szCs w:val="28"/>
            <w:u w:val="none"/>
          </w:rPr>
          <w:t>п. 264</w:t>
        </w:r>
      </w:hyperlink>
      <w:r w:rsidRPr="00E51789">
        <w:rPr>
          <w:sz w:val="28"/>
          <w:szCs w:val="28"/>
        </w:rPr>
        <w:t xml:space="preserve"> Инструкции № 157н)</w:t>
      </w:r>
    </w:p>
    <w:p w14:paraId="073B0FA1" w14:textId="7F0CD1C7" w:rsidR="00BD551E" w:rsidRPr="00E51789" w:rsidRDefault="002B38AE" w:rsidP="002B38AE">
      <w:pPr>
        <w:pStyle w:val="2"/>
        <w:numPr>
          <w:ilvl w:val="0"/>
          <w:numId w:val="0"/>
        </w:numPr>
        <w:spacing w:before="0" w:after="0" w:line="240" w:lineRule="auto"/>
        <w:ind w:firstLine="709"/>
        <w:rPr>
          <w:bCs w:val="0"/>
          <w:sz w:val="28"/>
          <w:szCs w:val="28"/>
        </w:rPr>
      </w:pPr>
      <w:bookmarkStart w:id="63" w:name="_ref_1-0ca738b5835e41"/>
      <w:r w:rsidRPr="00E51789">
        <w:rPr>
          <w:bCs w:val="0"/>
          <w:sz w:val="28"/>
          <w:szCs w:val="28"/>
        </w:rPr>
        <w:t>13.8. Аналитический учет расчетов по оплате труда ведется по каждому получателю.</w:t>
      </w:r>
      <w:bookmarkEnd w:id="63"/>
    </w:p>
    <w:p w14:paraId="7FD34A68" w14:textId="77777777" w:rsidR="00BD551E" w:rsidRPr="00E51789" w:rsidRDefault="00905D4B" w:rsidP="002B38AE">
      <w:pPr>
        <w:spacing w:before="0" w:after="0" w:line="240" w:lineRule="auto"/>
        <w:ind w:firstLine="709"/>
        <w:rPr>
          <w:sz w:val="28"/>
          <w:szCs w:val="28"/>
        </w:rPr>
      </w:pPr>
      <w:r w:rsidRPr="00E51789">
        <w:rPr>
          <w:sz w:val="28"/>
          <w:szCs w:val="28"/>
        </w:rPr>
        <w:t xml:space="preserve">(Основание: </w:t>
      </w:r>
      <w:hyperlink r:id="rId185" w:history="1">
        <w:r w:rsidRPr="00E51789">
          <w:rPr>
            <w:rStyle w:val="afc"/>
            <w:sz w:val="28"/>
            <w:szCs w:val="28"/>
            <w:u w:val="none"/>
          </w:rPr>
          <w:t>п. 257</w:t>
        </w:r>
      </w:hyperlink>
      <w:r w:rsidRPr="00E51789">
        <w:rPr>
          <w:sz w:val="28"/>
          <w:szCs w:val="28"/>
        </w:rPr>
        <w:t xml:space="preserve"> Инструкции № 157н)</w:t>
      </w:r>
    </w:p>
    <w:p w14:paraId="0E09FFC1" w14:textId="2283EB20" w:rsidR="00BD551E" w:rsidRPr="00E51789" w:rsidRDefault="002B38AE" w:rsidP="002B38AE">
      <w:pPr>
        <w:pStyle w:val="2"/>
        <w:numPr>
          <w:ilvl w:val="0"/>
          <w:numId w:val="0"/>
        </w:numPr>
        <w:spacing w:before="0" w:after="0" w:line="240" w:lineRule="auto"/>
        <w:ind w:firstLine="709"/>
        <w:rPr>
          <w:bCs w:val="0"/>
          <w:sz w:val="28"/>
          <w:szCs w:val="28"/>
        </w:rPr>
      </w:pPr>
      <w:bookmarkStart w:id="64" w:name="_ref_1-5da98327652146"/>
      <w:r w:rsidRPr="00E51789">
        <w:rPr>
          <w:bCs w:val="0"/>
          <w:sz w:val="28"/>
          <w:szCs w:val="28"/>
        </w:rPr>
        <w:t>13.</w:t>
      </w:r>
      <w:r w:rsidR="00C541C7" w:rsidRPr="00E51789">
        <w:rPr>
          <w:bCs w:val="0"/>
          <w:sz w:val="28"/>
          <w:szCs w:val="28"/>
        </w:rPr>
        <w:t>9</w:t>
      </w:r>
      <w:r w:rsidRPr="00E51789">
        <w:rPr>
          <w:bCs w:val="0"/>
          <w:sz w:val="28"/>
          <w:szCs w:val="28"/>
        </w:rPr>
        <w:t>. 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(номер или буквы аналитического кода для учета операций со связанными сторонами)</w:t>
      </w:r>
      <w:r w:rsidR="00C541C7" w:rsidRPr="00E51789">
        <w:rPr>
          <w:bCs w:val="0"/>
          <w:sz w:val="28"/>
          <w:szCs w:val="28"/>
        </w:rPr>
        <w:t xml:space="preserve"> </w:t>
      </w:r>
      <w:r w:rsidRPr="00E51789">
        <w:rPr>
          <w:bCs w:val="0"/>
          <w:sz w:val="28"/>
          <w:szCs w:val="28"/>
        </w:rPr>
        <w:t>"Операции со связанными сторонами". Перечень связанных сторон оформляется на основании документов, содержащих аналитическую информацию о связанных сторонах, по форме, приведенной в Приложении №</w:t>
      </w:r>
      <w:r w:rsidR="00B669D6" w:rsidRPr="00E51789">
        <w:rPr>
          <w:bCs w:val="0"/>
          <w:sz w:val="28"/>
          <w:szCs w:val="28"/>
        </w:rPr>
        <w:t xml:space="preserve"> 1</w:t>
      </w:r>
      <w:r w:rsidR="00B57E75" w:rsidRPr="00E51789">
        <w:rPr>
          <w:bCs w:val="0"/>
          <w:sz w:val="28"/>
          <w:szCs w:val="28"/>
        </w:rPr>
        <w:t>1</w:t>
      </w:r>
      <w:r w:rsidRPr="00E51789">
        <w:rPr>
          <w:bCs w:val="0"/>
          <w:sz w:val="28"/>
          <w:szCs w:val="28"/>
        </w:rPr>
        <w:t xml:space="preserve"> к настоящей Учетной политике.</w:t>
      </w:r>
      <w:bookmarkEnd w:id="64"/>
    </w:p>
    <w:p w14:paraId="30A55253" w14:textId="77777777"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186" w:history="1">
        <w:r w:rsidRPr="00E51789">
          <w:rPr>
            <w:rStyle w:val="afc"/>
            <w:sz w:val="28"/>
            <w:szCs w:val="28"/>
            <w:u w:val="none"/>
          </w:rPr>
          <w:t>п. 9</w:t>
        </w:r>
      </w:hyperlink>
      <w:r w:rsidRPr="00E51789">
        <w:rPr>
          <w:sz w:val="28"/>
          <w:szCs w:val="28"/>
        </w:rPr>
        <w:t xml:space="preserve"> СГС "Учетная политика" </w:t>
      </w:r>
      <w:hyperlink r:id="rId187" w:history="1">
        <w:r w:rsidRPr="00E51789">
          <w:rPr>
            <w:rStyle w:val="afc"/>
            <w:sz w:val="28"/>
            <w:szCs w:val="28"/>
            <w:u w:val="none"/>
          </w:rPr>
          <w:t>п. п. 10</w:t>
        </w:r>
      </w:hyperlink>
      <w:r w:rsidRPr="00E51789">
        <w:rPr>
          <w:sz w:val="28"/>
          <w:szCs w:val="28"/>
        </w:rPr>
        <w:t xml:space="preserve">, </w:t>
      </w:r>
      <w:hyperlink r:id="rId188" w:history="1">
        <w:r w:rsidRPr="00E51789">
          <w:rPr>
            <w:rStyle w:val="afc"/>
            <w:sz w:val="28"/>
            <w:szCs w:val="28"/>
            <w:u w:val="none"/>
          </w:rPr>
          <w:t>11</w:t>
        </w:r>
      </w:hyperlink>
      <w:r w:rsidRPr="00E51789">
        <w:rPr>
          <w:sz w:val="28"/>
          <w:szCs w:val="28"/>
        </w:rPr>
        <w:t xml:space="preserve"> СГС "Информация о связанных сторонах")</w:t>
      </w:r>
    </w:p>
    <w:p w14:paraId="5154115E" w14:textId="12B1698B" w:rsidR="00BD551E" w:rsidRPr="00E51789" w:rsidRDefault="00C541C7" w:rsidP="00B669D6">
      <w:pPr>
        <w:pStyle w:val="2"/>
        <w:numPr>
          <w:ilvl w:val="0"/>
          <w:numId w:val="0"/>
        </w:numPr>
        <w:spacing w:before="0" w:after="0" w:line="240" w:lineRule="auto"/>
        <w:ind w:firstLine="709"/>
        <w:rPr>
          <w:bCs w:val="0"/>
          <w:sz w:val="28"/>
          <w:szCs w:val="28"/>
        </w:rPr>
      </w:pPr>
      <w:bookmarkStart w:id="65" w:name="_ref_1-1d3797c7af0540"/>
      <w:r w:rsidRPr="00E51789">
        <w:rPr>
          <w:bCs w:val="0"/>
          <w:sz w:val="28"/>
          <w:szCs w:val="28"/>
        </w:rPr>
        <w:t>13</w:t>
      </w:r>
      <w:r w:rsidR="001E0A56" w:rsidRPr="00E51789">
        <w:rPr>
          <w:bCs w:val="0"/>
          <w:sz w:val="28"/>
          <w:szCs w:val="28"/>
        </w:rPr>
        <w:t>.10.</w:t>
      </w:r>
      <w:r w:rsidRPr="00E51789">
        <w:rPr>
          <w:bCs w:val="0"/>
          <w:sz w:val="28"/>
          <w:szCs w:val="28"/>
        </w:rPr>
        <w:t xml:space="preserve"> По не исполненной в срок и не соответствующей критериям признания актива дебиторской задолженности создается резерв.</w:t>
      </w:r>
      <w:bookmarkEnd w:id="65"/>
    </w:p>
    <w:p w14:paraId="212B2D79" w14:textId="01B292D8" w:rsidR="00BD551E" w:rsidRPr="00E51789" w:rsidRDefault="00905D4B" w:rsidP="00B669D6">
      <w:pPr>
        <w:spacing w:before="0" w:after="0" w:line="240" w:lineRule="auto"/>
        <w:ind w:firstLine="709"/>
        <w:rPr>
          <w:sz w:val="28"/>
          <w:szCs w:val="28"/>
        </w:rPr>
      </w:pPr>
      <w:r w:rsidRPr="00E51789">
        <w:rPr>
          <w:sz w:val="28"/>
          <w:szCs w:val="28"/>
        </w:rPr>
        <w:t>Величина резерва определяется</w:t>
      </w:r>
      <w:r w:rsidR="00C541C7" w:rsidRPr="00E51789">
        <w:rPr>
          <w:sz w:val="28"/>
          <w:szCs w:val="28"/>
        </w:rPr>
        <w:t xml:space="preserve"> </w:t>
      </w:r>
      <w:r w:rsidRPr="00E51789">
        <w:rPr>
          <w:sz w:val="28"/>
          <w:szCs w:val="28"/>
        </w:rPr>
        <w:t>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107C4B22" w14:textId="77777777" w:rsidR="00BD551E" w:rsidRPr="00E51789" w:rsidRDefault="00905D4B" w:rsidP="00B669D6">
      <w:pPr>
        <w:spacing w:before="0" w:after="0" w:line="240" w:lineRule="auto"/>
        <w:ind w:firstLine="709"/>
        <w:rPr>
          <w:sz w:val="28"/>
          <w:szCs w:val="28"/>
        </w:rPr>
      </w:pPr>
      <w:r w:rsidRPr="00E51789">
        <w:rPr>
          <w:sz w:val="28"/>
          <w:szCs w:val="28"/>
        </w:rPr>
        <w:t xml:space="preserve">(Основание: </w:t>
      </w:r>
      <w:hyperlink r:id="rId189" w:history="1">
        <w:r w:rsidRPr="00E51789">
          <w:rPr>
            <w:rStyle w:val="afc"/>
            <w:sz w:val="28"/>
            <w:szCs w:val="28"/>
            <w:u w:val="none"/>
          </w:rPr>
          <w:t>п. 11</w:t>
        </w:r>
      </w:hyperlink>
      <w:r w:rsidRPr="00E51789">
        <w:rPr>
          <w:sz w:val="28"/>
          <w:szCs w:val="28"/>
        </w:rPr>
        <w:t xml:space="preserve"> СГС "Доходы", </w:t>
      </w:r>
      <w:hyperlink r:id="rId190" w:history="1">
        <w:r w:rsidRPr="00E51789">
          <w:rPr>
            <w:rStyle w:val="afc"/>
            <w:sz w:val="28"/>
            <w:szCs w:val="28"/>
            <w:u w:val="none"/>
          </w:rPr>
          <w:t>п. 9</w:t>
        </w:r>
      </w:hyperlink>
      <w:r w:rsidRPr="00E51789">
        <w:rPr>
          <w:sz w:val="28"/>
          <w:szCs w:val="28"/>
        </w:rPr>
        <w:t xml:space="preserve"> СГС "Учетная политика")</w:t>
      </w:r>
    </w:p>
    <w:p w14:paraId="0B5B1878" w14:textId="36CBB2AA" w:rsidR="00BD551E" w:rsidRPr="00E51789" w:rsidRDefault="00C541C7" w:rsidP="00B669D6">
      <w:pPr>
        <w:pStyle w:val="2"/>
        <w:numPr>
          <w:ilvl w:val="0"/>
          <w:numId w:val="0"/>
        </w:numPr>
        <w:spacing w:before="0" w:after="0" w:line="240" w:lineRule="auto"/>
        <w:ind w:firstLine="709"/>
        <w:rPr>
          <w:bCs w:val="0"/>
          <w:sz w:val="28"/>
          <w:szCs w:val="28"/>
        </w:rPr>
      </w:pPr>
      <w:bookmarkStart w:id="66" w:name="_ref_1-61b634ba8fc149"/>
      <w:r w:rsidRPr="00E51789">
        <w:rPr>
          <w:bCs w:val="0"/>
          <w:sz w:val="28"/>
          <w:szCs w:val="28"/>
        </w:rPr>
        <w:t>13</w:t>
      </w:r>
      <w:r w:rsidR="001E0A56" w:rsidRPr="00E51789">
        <w:rPr>
          <w:bCs w:val="0"/>
          <w:sz w:val="28"/>
          <w:szCs w:val="28"/>
        </w:rPr>
        <w:t>.11.</w:t>
      </w:r>
      <w:r w:rsidRPr="00E51789">
        <w:rPr>
          <w:bCs w:val="0"/>
          <w:sz w:val="28"/>
          <w:szCs w:val="28"/>
        </w:rPr>
        <w:t xml:space="preserve"> Резерв по сомнительной задолженности формируется (корректируется) один раз в год - на конец отчетного года.</w:t>
      </w:r>
      <w:bookmarkEnd w:id="66"/>
    </w:p>
    <w:p w14:paraId="43B4348B" w14:textId="73508B97" w:rsidR="008E3314" w:rsidRPr="00E51789" w:rsidRDefault="008E3314" w:rsidP="008E3314">
      <w:pPr>
        <w:spacing w:before="0" w:after="0" w:line="240" w:lineRule="auto"/>
        <w:ind w:firstLine="709"/>
        <w:rPr>
          <w:sz w:val="28"/>
          <w:szCs w:val="28"/>
        </w:rPr>
      </w:pPr>
    </w:p>
    <w:p w14:paraId="0521151C" w14:textId="0CEABD10" w:rsidR="008E3314" w:rsidRPr="00E51789" w:rsidRDefault="00B669D6" w:rsidP="00005BF9">
      <w:pPr>
        <w:spacing w:before="0" w:after="0" w:line="240" w:lineRule="auto"/>
        <w:ind w:firstLine="709"/>
        <w:jc w:val="center"/>
        <w:rPr>
          <w:sz w:val="28"/>
          <w:szCs w:val="28"/>
        </w:rPr>
      </w:pPr>
      <w:r w:rsidRPr="00E51789">
        <w:rPr>
          <w:sz w:val="28"/>
          <w:szCs w:val="28"/>
        </w:rPr>
        <w:t xml:space="preserve">14. </w:t>
      </w:r>
      <w:r w:rsidR="00005BF9" w:rsidRPr="00E51789">
        <w:rPr>
          <w:sz w:val="28"/>
          <w:szCs w:val="28"/>
        </w:rPr>
        <w:t>Расчеты с персоналом по оплате труда</w:t>
      </w:r>
    </w:p>
    <w:p w14:paraId="441F14F4" w14:textId="7773ACFA" w:rsidR="008E3314" w:rsidRPr="00E51789" w:rsidRDefault="008E3314" w:rsidP="008E3314">
      <w:pPr>
        <w:spacing w:before="0" w:after="0" w:line="240" w:lineRule="auto"/>
        <w:ind w:firstLine="709"/>
        <w:rPr>
          <w:sz w:val="28"/>
          <w:szCs w:val="28"/>
        </w:rPr>
      </w:pPr>
    </w:p>
    <w:p w14:paraId="5C95F97F" w14:textId="1907237D" w:rsidR="00005BF9" w:rsidRPr="00E51789" w:rsidRDefault="00B669D6" w:rsidP="00005BF9">
      <w:pPr>
        <w:spacing w:before="0" w:after="0" w:line="240" w:lineRule="auto"/>
        <w:ind w:firstLine="709"/>
        <w:rPr>
          <w:sz w:val="28"/>
          <w:szCs w:val="28"/>
        </w:rPr>
      </w:pPr>
      <w:r w:rsidRPr="00E51789">
        <w:rPr>
          <w:sz w:val="28"/>
          <w:szCs w:val="28"/>
        </w:rPr>
        <w:t xml:space="preserve">14.1. </w:t>
      </w:r>
      <w:r w:rsidR="00005BF9" w:rsidRPr="00E51789">
        <w:rPr>
          <w:sz w:val="28"/>
          <w:szCs w:val="28"/>
        </w:rPr>
        <w:t>В соответствии с Трудовым кодексом Российской Федерации и постановлениями Правительства Российской Федерации от 24 декабря 2007 года №</w:t>
      </w:r>
      <w:r w:rsidRPr="00E51789">
        <w:rPr>
          <w:sz w:val="28"/>
          <w:szCs w:val="28"/>
        </w:rPr>
        <w:t xml:space="preserve"> </w:t>
      </w:r>
      <w:r w:rsidR="00005BF9" w:rsidRPr="00E51789">
        <w:rPr>
          <w:sz w:val="28"/>
          <w:szCs w:val="28"/>
        </w:rPr>
        <w:t xml:space="preserve">922 «Об особенностях порядка исчисления средней заработной платы» с учетом изменений и дополнений, денежное содержание (оплата труда) (далее – заработная плата) и иные выплаты муниципальных служащих муниципальной службы (далее – муниципальные служащие) и работников, замещающих должности, не являющиеся должностями муниципальной службы (далее – работники) в финансовом управлении рассчитываются исходя из фактически отработанного времени согласно табеля учета использования рабочего времени (ф. №0504421) (далее- табель), который составляется за 1 половину месяца не позднее </w:t>
      </w:r>
      <w:r w:rsidRPr="00E51789">
        <w:rPr>
          <w:sz w:val="28"/>
          <w:szCs w:val="28"/>
        </w:rPr>
        <w:t>17</w:t>
      </w:r>
      <w:r w:rsidR="00005BF9" w:rsidRPr="00E51789">
        <w:rPr>
          <w:sz w:val="28"/>
          <w:szCs w:val="28"/>
        </w:rPr>
        <w:t xml:space="preserve"> числа каждого месяца, но за период с 01 по 15 число и за полный календарный месяц, в конце месяца, но не позднее 31 числа каждого месяца, за период с 01 по 30 (31) число. </w:t>
      </w:r>
    </w:p>
    <w:p w14:paraId="009173C1" w14:textId="77777777" w:rsidR="00005BF9" w:rsidRPr="00E51789" w:rsidRDefault="00005BF9" w:rsidP="00005BF9">
      <w:pPr>
        <w:spacing w:before="0" w:after="0" w:line="240" w:lineRule="auto"/>
        <w:ind w:firstLine="709"/>
        <w:rPr>
          <w:sz w:val="28"/>
          <w:szCs w:val="28"/>
        </w:rPr>
      </w:pPr>
      <w:r w:rsidRPr="00E51789">
        <w:rPr>
          <w:sz w:val="28"/>
          <w:szCs w:val="28"/>
        </w:rPr>
        <w:t>В табеле учета использования рабочего времени регистрируются фактические затраты рабочего времени.</w:t>
      </w:r>
    </w:p>
    <w:p w14:paraId="671254D4" w14:textId="004F88CE" w:rsidR="00005BF9" w:rsidRPr="00E51789" w:rsidRDefault="00005BF9" w:rsidP="00005BF9">
      <w:pPr>
        <w:spacing w:before="0" w:after="0" w:line="240" w:lineRule="auto"/>
        <w:ind w:firstLine="709"/>
        <w:rPr>
          <w:sz w:val="28"/>
          <w:szCs w:val="28"/>
        </w:rPr>
      </w:pPr>
      <w:r w:rsidRPr="00E51789">
        <w:rPr>
          <w:sz w:val="28"/>
          <w:szCs w:val="28"/>
        </w:rPr>
        <w:t>(Основание: Методические указания, утвержденными Приказом № 52н, письмо Минфина России от 02</w:t>
      </w:r>
      <w:r w:rsidR="00B62057" w:rsidRPr="00E51789">
        <w:rPr>
          <w:sz w:val="28"/>
          <w:szCs w:val="28"/>
        </w:rPr>
        <w:t xml:space="preserve"> июня </w:t>
      </w:r>
      <w:r w:rsidR="006F403D" w:rsidRPr="00E51789">
        <w:rPr>
          <w:sz w:val="28"/>
          <w:szCs w:val="28"/>
        </w:rPr>
        <w:t xml:space="preserve">года </w:t>
      </w:r>
      <w:r w:rsidRPr="00E51789">
        <w:rPr>
          <w:sz w:val="28"/>
          <w:szCs w:val="28"/>
        </w:rPr>
        <w:t xml:space="preserve">2016 </w:t>
      </w:r>
      <w:r w:rsidR="008D003A">
        <w:rPr>
          <w:sz w:val="28"/>
          <w:szCs w:val="28"/>
        </w:rPr>
        <w:t>№</w:t>
      </w:r>
      <w:r w:rsidRPr="00E51789">
        <w:rPr>
          <w:sz w:val="28"/>
          <w:szCs w:val="28"/>
        </w:rPr>
        <w:t xml:space="preserve"> 02-06-10/32007)</w:t>
      </w:r>
    </w:p>
    <w:p w14:paraId="454D3F2E" w14:textId="77777777" w:rsidR="00005BF9" w:rsidRPr="00E51789" w:rsidRDefault="00005BF9" w:rsidP="00005BF9">
      <w:pPr>
        <w:spacing w:before="0" w:after="0" w:line="240" w:lineRule="auto"/>
        <w:ind w:firstLine="709"/>
        <w:rPr>
          <w:sz w:val="28"/>
          <w:szCs w:val="28"/>
        </w:rPr>
      </w:pPr>
      <w:r w:rsidRPr="00E51789">
        <w:rPr>
          <w:sz w:val="28"/>
          <w:szCs w:val="28"/>
        </w:rPr>
        <w:lastRenderedPageBreak/>
        <w:t>Табель заполняется с использованием компьютерной техники.</w:t>
      </w:r>
    </w:p>
    <w:p w14:paraId="3F7D97CF" w14:textId="7B4DA1D0" w:rsidR="00005BF9" w:rsidRPr="00E51789" w:rsidRDefault="00005BF9" w:rsidP="00005BF9">
      <w:pPr>
        <w:spacing w:before="0" w:after="0" w:line="240" w:lineRule="auto"/>
        <w:ind w:firstLine="709"/>
        <w:rPr>
          <w:sz w:val="28"/>
          <w:szCs w:val="28"/>
        </w:rPr>
      </w:pPr>
      <w:r w:rsidRPr="00E51789">
        <w:rPr>
          <w:sz w:val="28"/>
          <w:szCs w:val="28"/>
        </w:rPr>
        <w:t>Список работников финансового управления, ответственных за составление табел</w:t>
      </w:r>
      <w:r w:rsidR="00A931A4" w:rsidRPr="00E51789">
        <w:rPr>
          <w:sz w:val="28"/>
          <w:szCs w:val="28"/>
        </w:rPr>
        <w:t>я</w:t>
      </w:r>
      <w:r w:rsidRPr="00E51789">
        <w:rPr>
          <w:sz w:val="28"/>
          <w:szCs w:val="28"/>
        </w:rPr>
        <w:t xml:space="preserve"> учета использования рабочего времени и расчета заработной платы (далее - табель), утверждается приказом </w:t>
      </w:r>
      <w:r w:rsidR="00E11BC4" w:rsidRPr="00E51789">
        <w:rPr>
          <w:sz w:val="28"/>
          <w:szCs w:val="28"/>
        </w:rPr>
        <w:t>руководителя</w:t>
      </w:r>
      <w:r w:rsidR="00187286" w:rsidRPr="00E51789">
        <w:rPr>
          <w:sz w:val="28"/>
          <w:szCs w:val="28"/>
        </w:rPr>
        <w:t xml:space="preserve"> </w:t>
      </w:r>
      <w:r w:rsidRPr="00E51789">
        <w:rPr>
          <w:sz w:val="28"/>
          <w:szCs w:val="28"/>
        </w:rPr>
        <w:t>финансового управления. Составленны</w:t>
      </w:r>
      <w:r w:rsidR="00A931A4" w:rsidRPr="00E51789">
        <w:rPr>
          <w:sz w:val="28"/>
          <w:szCs w:val="28"/>
        </w:rPr>
        <w:t>й</w:t>
      </w:r>
      <w:r w:rsidRPr="00E51789">
        <w:rPr>
          <w:sz w:val="28"/>
          <w:szCs w:val="28"/>
        </w:rPr>
        <w:t xml:space="preserve"> табел</w:t>
      </w:r>
      <w:r w:rsidR="00A931A4" w:rsidRPr="00E51789">
        <w:rPr>
          <w:sz w:val="28"/>
          <w:szCs w:val="28"/>
        </w:rPr>
        <w:t>ь</w:t>
      </w:r>
      <w:r w:rsidRPr="00E51789">
        <w:rPr>
          <w:sz w:val="28"/>
          <w:szCs w:val="28"/>
        </w:rPr>
        <w:t xml:space="preserve"> подписывают ответственные лица за составление табел</w:t>
      </w:r>
      <w:r w:rsidR="00A931A4" w:rsidRPr="00E51789">
        <w:rPr>
          <w:sz w:val="28"/>
          <w:szCs w:val="28"/>
        </w:rPr>
        <w:t>я</w:t>
      </w:r>
      <w:r w:rsidRPr="00E51789">
        <w:rPr>
          <w:sz w:val="28"/>
          <w:szCs w:val="28"/>
        </w:rPr>
        <w:t>.</w:t>
      </w:r>
    </w:p>
    <w:p w14:paraId="5035C0B5" w14:textId="3A1829A8" w:rsidR="00005BF9" w:rsidRPr="00E51789" w:rsidRDefault="00A931A4" w:rsidP="00005BF9">
      <w:pPr>
        <w:spacing w:before="0" w:after="0" w:line="240" w:lineRule="auto"/>
        <w:ind w:firstLine="709"/>
        <w:rPr>
          <w:sz w:val="28"/>
          <w:szCs w:val="28"/>
        </w:rPr>
      </w:pPr>
      <w:r w:rsidRPr="00E51789">
        <w:rPr>
          <w:sz w:val="28"/>
          <w:szCs w:val="28"/>
        </w:rPr>
        <w:t>14</w:t>
      </w:r>
      <w:r w:rsidR="00005BF9" w:rsidRPr="00E51789">
        <w:rPr>
          <w:sz w:val="28"/>
          <w:szCs w:val="28"/>
        </w:rPr>
        <w:t>.</w:t>
      </w:r>
      <w:r w:rsidRPr="00E51789">
        <w:rPr>
          <w:sz w:val="28"/>
          <w:szCs w:val="28"/>
        </w:rPr>
        <w:t>2</w:t>
      </w:r>
      <w:r w:rsidR="00005BF9" w:rsidRPr="00E51789">
        <w:rPr>
          <w:sz w:val="28"/>
          <w:szCs w:val="28"/>
        </w:rPr>
        <w:t>. Операции по начислению заработной платы муниципальным служащим и работникам</w:t>
      </w:r>
      <w:r w:rsidR="007722B2" w:rsidRPr="00E51789">
        <w:rPr>
          <w:sz w:val="28"/>
          <w:szCs w:val="28"/>
        </w:rPr>
        <w:t>,</w:t>
      </w:r>
      <w:r w:rsidR="00005BF9" w:rsidRPr="00E51789">
        <w:rPr>
          <w:sz w:val="28"/>
          <w:szCs w:val="28"/>
        </w:rPr>
        <w:t xml:space="preserve"> пособий по временной нетрудоспособности, по беременности и родам, компенсационных выплат гражданам, находящимся в отпуске по уходу за ребенком до достижения им 3-летнего возраста, отражаются в Журнале операций расчетов по оплате труда (ф. 0504071). Операции по начислению вознаграждений лицам по гражданско-правовым договорам отражаются в Журнале операций расчетов с поставщиками и подрядчиками (ф. 0504071). Начисление и выплаты вознаграждений лицам по гражданско-правовым договорам осуществляется в соответствии с условиями договора и на основании документа, подтверждающего выполнения сторонами обязательств.</w:t>
      </w:r>
    </w:p>
    <w:p w14:paraId="392EB7CC" w14:textId="115427C3" w:rsidR="00005BF9" w:rsidRPr="00E51789" w:rsidRDefault="00005BF9" w:rsidP="00005BF9">
      <w:pPr>
        <w:spacing w:before="0" w:after="0" w:line="240" w:lineRule="auto"/>
        <w:ind w:firstLine="709"/>
        <w:rPr>
          <w:sz w:val="28"/>
          <w:szCs w:val="28"/>
        </w:rPr>
      </w:pPr>
      <w:r w:rsidRPr="00E51789">
        <w:rPr>
          <w:sz w:val="28"/>
          <w:szCs w:val="28"/>
        </w:rPr>
        <w:t>По письменному заявлению муниципального служащего или работника начисленная сумма заработной платы перечисляется на его банковскую карту, в соответствии с заключенным Договором от 05 октября 2015 г</w:t>
      </w:r>
      <w:r w:rsidR="006F403D" w:rsidRPr="00E51789">
        <w:rPr>
          <w:sz w:val="28"/>
          <w:szCs w:val="28"/>
        </w:rPr>
        <w:t>ода</w:t>
      </w:r>
      <w:r w:rsidRPr="00E51789">
        <w:rPr>
          <w:sz w:val="28"/>
          <w:szCs w:val="28"/>
        </w:rPr>
        <w:t xml:space="preserve"> № 60270108 между финансовым управлением администрации Благодарненского городского округа Ставропольского края и Публичным акционерным обществом «Сбербанк России». Записи по начислениям и выплатам отражаются в Расчетной ведомости (ф.050440</w:t>
      </w:r>
      <w:r w:rsidR="00A931A4" w:rsidRPr="00E51789">
        <w:rPr>
          <w:sz w:val="28"/>
          <w:szCs w:val="28"/>
        </w:rPr>
        <w:t>1</w:t>
      </w:r>
      <w:r w:rsidRPr="00E51789">
        <w:rPr>
          <w:sz w:val="28"/>
          <w:szCs w:val="28"/>
        </w:rPr>
        <w:t>).</w:t>
      </w:r>
    </w:p>
    <w:p w14:paraId="504DD0FE" w14:textId="1FAF4D0B" w:rsidR="00005BF9" w:rsidRPr="00E51789" w:rsidRDefault="00005BF9" w:rsidP="00005BF9">
      <w:pPr>
        <w:spacing w:before="0" w:after="0" w:line="240" w:lineRule="auto"/>
        <w:ind w:firstLine="709"/>
        <w:rPr>
          <w:sz w:val="28"/>
          <w:szCs w:val="28"/>
        </w:rPr>
      </w:pPr>
      <w:bookmarkStart w:id="67" w:name="_Hlk125726511"/>
      <w:r w:rsidRPr="00E51789">
        <w:rPr>
          <w:sz w:val="28"/>
          <w:szCs w:val="28"/>
        </w:rPr>
        <w:t xml:space="preserve">Выплата заработной платы за первую половину месяца </w:t>
      </w:r>
      <w:bookmarkEnd w:id="67"/>
      <w:r w:rsidRPr="00E51789">
        <w:rPr>
          <w:sz w:val="28"/>
          <w:szCs w:val="28"/>
        </w:rPr>
        <w:t xml:space="preserve">производится 20 числа текущего месяца, при совпадении дня выплаты с выходным или нерабочим праздничным днем выплата производится накануне этого дня, </w:t>
      </w:r>
      <w:r w:rsidR="00A931A4" w:rsidRPr="00E51789">
        <w:rPr>
          <w:sz w:val="28"/>
          <w:szCs w:val="28"/>
        </w:rPr>
        <w:t xml:space="preserve">выплата заработной платы за вторую половину месяца </w:t>
      </w:r>
      <w:r w:rsidRPr="00E51789">
        <w:rPr>
          <w:sz w:val="28"/>
          <w:szCs w:val="28"/>
        </w:rPr>
        <w:t xml:space="preserve">- 5 числа месяца, следующего за расчетным месяцем. </w:t>
      </w:r>
    </w:p>
    <w:p w14:paraId="54578FD7" w14:textId="77777777" w:rsidR="00005BF9" w:rsidRPr="00E51789" w:rsidRDefault="00005BF9" w:rsidP="00005BF9">
      <w:pPr>
        <w:spacing w:before="0" w:after="0" w:line="240" w:lineRule="auto"/>
        <w:ind w:firstLine="709"/>
        <w:rPr>
          <w:sz w:val="28"/>
          <w:szCs w:val="28"/>
        </w:rPr>
      </w:pPr>
      <w:r w:rsidRPr="00E51789">
        <w:rPr>
          <w:sz w:val="28"/>
          <w:szCs w:val="28"/>
        </w:rPr>
        <w:t xml:space="preserve">Начисление и выплата вознаграждений лицам по гражданско- правовым договорам осуществляется в соответствии с условиями договора и на основании документа, подтверждающего выполнение сторонами обязательств. </w:t>
      </w:r>
    </w:p>
    <w:p w14:paraId="3E3616B4" w14:textId="02FDB68B" w:rsidR="00005BF9" w:rsidRPr="00E51789" w:rsidRDefault="00005BF9" w:rsidP="00005BF9">
      <w:pPr>
        <w:spacing w:before="0" w:after="0" w:line="240" w:lineRule="auto"/>
        <w:ind w:firstLine="709"/>
        <w:rPr>
          <w:sz w:val="28"/>
          <w:szCs w:val="28"/>
        </w:rPr>
      </w:pPr>
      <w:r w:rsidRPr="00E51789">
        <w:rPr>
          <w:sz w:val="28"/>
          <w:szCs w:val="28"/>
        </w:rPr>
        <w:t xml:space="preserve">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бюджета Благодарненского городского округа Ставропольского края в текущем финансовом году, утвержденным приказом </w:t>
      </w:r>
      <w:r w:rsidR="00E11BC4" w:rsidRPr="00E51789">
        <w:rPr>
          <w:sz w:val="28"/>
          <w:szCs w:val="28"/>
        </w:rPr>
        <w:t>руководителя</w:t>
      </w:r>
      <w:r w:rsidR="007722B2" w:rsidRPr="00E51789">
        <w:rPr>
          <w:sz w:val="28"/>
          <w:szCs w:val="28"/>
        </w:rPr>
        <w:t xml:space="preserve"> </w:t>
      </w:r>
      <w:r w:rsidRPr="00E51789">
        <w:rPr>
          <w:sz w:val="28"/>
          <w:szCs w:val="28"/>
        </w:rPr>
        <w:t>финансового управления. Документы, необходимые для начисления заработной платы составляются в установленном порядке до 31 числа, но за период с 01 по 31 число. Излишне выплаченная работникам заработная плата (в связи с болезнью, увольнением) подлежит возврату на счет финансового управления.</w:t>
      </w:r>
    </w:p>
    <w:p w14:paraId="3C11CAF0" w14:textId="77777777" w:rsidR="00005BF9" w:rsidRPr="00E51789" w:rsidRDefault="00005BF9" w:rsidP="00005BF9">
      <w:pPr>
        <w:spacing w:before="0" w:after="0" w:line="240" w:lineRule="auto"/>
        <w:ind w:firstLine="709"/>
        <w:rPr>
          <w:sz w:val="28"/>
          <w:szCs w:val="28"/>
        </w:rPr>
      </w:pPr>
      <w:r w:rsidRPr="00E51789">
        <w:rPr>
          <w:sz w:val="28"/>
          <w:szCs w:val="28"/>
        </w:rPr>
        <w:t xml:space="preserve">Оплата муниципального служащего за период нахождения в ежегодном основном оплачиваемом и дополнительных оплачиваемых отпусках, в том числе при предоставлении их частями, исчисляется исходя из должностного </w:t>
      </w:r>
      <w:r w:rsidRPr="00E51789">
        <w:rPr>
          <w:sz w:val="28"/>
          <w:szCs w:val="28"/>
        </w:rPr>
        <w:lastRenderedPageBreak/>
        <w:t>оклада муниципального служащего в соответствии с занимаемой им должностью муниципальной службы, а также ежемесячных и иных дополнительных затрат. При расчете дополнительные выплаты исчисляются в размере 1/12 от суммы премии по результатам работы, фактически начисленной по данной муниципальной должности в течении 12 календарных месяцев, предшествующих дню ухода в ежегодный оплачиваемый отпуск.</w:t>
      </w:r>
    </w:p>
    <w:p w14:paraId="11A320F9" w14:textId="77777777" w:rsidR="00005BF9" w:rsidRPr="00E51789" w:rsidRDefault="00005BF9" w:rsidP="00005BF9">
      <w:pPr>
        <w:spacing w:before="0" w:after="0" w:line="240" w:lineRule="auto"/>
        <w:ind w:firstLine="709"/>
        <w:rPr>
          <w:sz w:val="28"/>
          <w:szCs w:val="28"/>
        </w:rPr>
      </w:pPr>
      <w:r w:rsidRPr="00E51789">
        <w:rPr>
          <w:sz w:val="28"/>
          <w:szCs w:val="28"/>
        </w:rPr>
        <w:t xml:space="preserve">Расчет средней заработной платы для оплаты ежегодного оплачиваемого отпуска работников, замещающих должности, не являющиеся должностями </w:t>
      </w:r>
      <w:proofErr w:type="gramStart"/>
      <w:r w:rsidRPr="00E51789">
        <w:rPr>
          <w:sz w:val="28"/>
          <w:szCs w:val="28"/>
        </w:rPr>
        <w:t>муниципальной службы</w:t>
      </w:r>
      <w:proofErr w:type="gramEnd"/>
      <w:r w:rsidRPr="00E51789">
        <w:rPr>
          <w:sz w:val="28"/>
          <w:szCs w:val="28"/>
        </w:rPr>
        <w:t xml:space="preserve"> производится исходя из фактически начисленной заработной платы и фактически отработанного времени за 12 календарных месяцев, предшествующих периоду, в течение которого за работником сохраняется заработная плата.</w:t>
      </w:r>
    </w:p>
    <w:p w14:paraId="3A34A462" w14:textId="77777777" w:rsidR="00005BF9" w:rsidRPr="00E51789" w:rsidRDefault="00005BF9" w:rsidP="00005BF9">
      <w:pPr>
        <w:spacing w:before="0" w:after="0" w:line="240" w:lineRule="auto"/>
        <w:ind w:firstLine="709"/>
        <w:rPr>
          <w:sz w:val="28"/>
          <w:szCs w:val="28"/>
        </w:rPr>
      </w:pPr>
      <w:r w:rsidRPr="00E51789">
        <w:rPr>
          <w:sz w:val="28"/>
          <w:szCs w:val="28"/>
        </w:rPr>
        <w:t>Лицу, замещающему муниципальную должность, принятому в финансовое управление, а также вышедшему из отпуска по уходу за ребенком до достижения им возраста трех лет в соответствующем календарном году, выплата материальной помощи и денежной компенсации стоимости санаторно-курортной путевки производится при предоставлении ежегодного оплачиваемого отпуска, либо, в случае его неиспользования, в декабре текущего года пропорционально отработанному времени.</w:t>
      </w:r>
    </w:p>
    <w:p w14:paraId="2BBFF8F2" w14:textId="109318B9" w:rsidR="008E3314" w:rsidRPr="00E51789" w:rsidRDefault="00005BF9" w:rsidP="00005BF9">
      <w:pPr>
        <w:spacing w:before="0" w:after="0" w:line="240" w:lineRule="auto"/>
        <w:ind w:firstLine="709"/>
        <w:rPr>
          <w:sz w:val="28"/>
          <w:szCs w:val="28"/>
        </w:rPr>
      </w:pPr>
      <w:r w:rsidRPr="00E51789">
        <w:rPr>
          <w:sz w:val="28"/>
          <w:szCs w:val="28"/>
        </w:rPr>
        <w:t>Расчетные листки заработной платы выдаются персонально каждому работнику финансового управления под подпись в ведомости выдачи расчетных листов, в дни выдачи заработной платы, которые составляются по форме "Расчетный листок" перечня форм первичных документов.</w:t>
      </w:r>
    </w:p>
    <w:p w14:paraId="5D3037B0" w14:textId="1DD53EAB" w:rsidR="008E3314" w:rsidRPr="00E51789" w:rsidRDefault="008E3314" w:rsidP="008E3314">
      <w:pPr>
        <w:spacing w:before="0" w:after="0" w:line="240" w:lineRule="auto"/>
        <w:ind w:firstLine="709"/>
        <w:rPr>
          <w:sz w:val="28"/>
          <w:szCs w:val="28"/>
        </w:rPr>
      </w:pPr>
    </w:p>
    <w:p w14:paraId="767B5F60" w14:textId="051DB05C" w:rsidR="00005BF9" w:rsidRPr="00E51789" w:rsidRDefault="007E116F" w:rsidP="00005BF9">
      <w:pPr>
        <w:spacing w:before="0" w:after="0" w:line="240" w:lineRule="auto"/>
        <w:ind w:firstLine="709"/>
        <w:jc w:val="center"/>
        <w:rPr>
          <w:sz w:val="28"/>
          <w:szCs w:val="28"/>
        </w:rPr>
      </w:pPr>
      <w:r w:rsidRPr="00E51789">
        <w:rPr>
          <w:sz w:val="28"/>
          <w:szCs w:val="28"/>
        </w:rPr>
        <w:t>15</w:t>
      </w:r>
      <w:r w:rsidR="00005BF9" w:rsidRPr="00E51789">
        <w:rPr>
          <w:sz w:val="28"/>
          <w:szCs w:val="28"/>
        </w:rPr>
        <w:t>. Резерв для оплаты отпусков</w:t>
      </w:r>
    </w:p>
    <w:p w14:paraId="1FED3BE7" w14:textId="77777777" w:rsidR="00005BF9" w:rsidRPr="00E51789" w:rsidRDefault="00005BF9" w:rsidP="00005BF9">
      <w:pPr>
        <w:spacing w:before="0" w:after="0" w:line="240" w:lineRule="auto"/>
        <w:ind w:firstLine="709"/>
        <w:jc w:val="center"/>
        <w:rPr>
          <w:sz w:val="28"/>
          <w:szCs w:val="28"/>
        </w:rPr>
      </w:pPr>
    </w:p>
    <w:p w14:paraId="7606EEEA" w14:textId="52052146" w:rsidR="00005BF9" w:rsidRPr="00E51789" w:rsidRDefault="007E116F" w:rsidP="00005BF9">
      <w:pPr>
        <w:spacing w:before="0" w:after="0" w:line="240" w:lineRule="auto"/>
        <w:ind w:firstLine="709"/>
        <w:rPr>
          <w:sz w:val="28"/>
          <w:szCs w:val="28"/>
        </w:rPr>
      </w:pPr>
      <w:r w:rsidRPr="00E51789">
        <w:rPr>
          <w:sz w:val="28"/>
          <w:szCs w:val="28"/>
        </w:rPr>
        <w:t>15</w:t>
      </w:r>
      <w:r w:rsidR="00005BF9" w:rsidRPr="00E51789">
        <w:rPr>
          <w:sz w:val="28"/>
          <w:szCs w:val="28"/>
        </w:rPr>
        <w:t>.1. Резервы учитываются на счетах 1 40160 000. Резервы создаются на следующие цели:</w:t>
      </w:r>
    </w:p>
    <w:p w14:paraId="03088FC2" w14:textId="6656387A" w:rsidR="00005BF9" w:rsidRPr="00E51789" w:rsidRDefault="00005BF9" w:rsidP="00005BF9">
      <w:pPr>
        <w:spacing w:before="0" w:after="0" w:line="240" w:lineRule="auto"/>
        <w:ind w:firstLine="709"/>
        <w:rPr>
          <w:sz w:val="28"/>
          <w:szCs w:val="28"/>
        </w:rPr>
      </w:pPr>
      <w:r w:rsidRPr="00E51789">
        <w:rPr>
          <w:sz w:val="28"/>
          <w:szCs w:val="28"/>
        </w:rPr>
        <w:t>- для предстоящей оплаты отпусков за фактически отработанное время, включая платежи на обязательное социальное страхование сотрудника (служащего)– по счетам 0 40160 211 (213) (далее – резерв на отпуска)</w:t>
      </w:r>
      <w:r w:rsidR="00AF7A05" w:rsidRPr="00E51789">
        <w:rPr>
          <w:sz w:val="28"/>
          <w:szCs w:val="28"/>
        </w:rPr>
        <w:t>.</w:t>
      </w:r>
    </w:p>
    <w:p w14:paraId="7A7FA59E" w14:textId="7AC521D9" w:rsidR="00005BF9" w:rsidRPr="00E51789" w:rsidRDefault="007E116F" w:rsidP="00005BF9">
      <w:pPr>
        <w:spacing w:before="0" w:after="0" w:line="240" w:lineRule="auto"/>
        <w:ind w:firstLine="709"/>
        <w:rPr>
          <w:sz w:val="28"/>
          <w:szCs w:val="28"/>
        </w:rPr>
      </w:pPr>
      <w:r w:rsidRPr="00E51789">
        <w:rPr>
          <w:sz w:val="28"/>
          <w:szCs w:val="28"/>
        </w:rPr>
        <w:t>15</w:t>
      </w:r>
      <w:r w:rsidR="00005BF9" w:rsidRPr="00E51789">
        <w:rPr>
          <w:sz w:val="28"/>
          <w:szCs w:val="28"/>
        </w:rPr>
        <w:t xml:space="preserve">.2. Расчет резерва на отпуска делается начальником отдела исполнения бюджета, учета и отчетности по состоянию на 31 декабря отчетного года исходя из планируемого количества дней отпуска работников в соответствующем году согласно сведениям отдела кадров и средней заработной </w:t>
      </w:r>
      <w:r w:rsidR="00C43019" w:rsidRPr="00E51789">
        <w:rPr>
          <w:sz w:val="28"/>
          <w:szCs w:val="28"/>
        </w:rPr>
        <w:t xml:space="preserve">платы </w:t>
      </w:r>
      <w:r w:rsidR="00005BF9" w:rsidRPr="00E51789">
        <w:rPr>
          <w:sz w:val="28"/>
          <w:szCs w:val="28"/>
        </w:rPr>
        <w:t>по всему персоналу.</w:t>
      </w:r>
    </w:p>
    <w:p w14:paraId="0E019BAF" w14:textId="361CFDF1" w:rsidR="00005BF9" w:rsidRPr="00E51789" w:rsidRDefault="00005BF9" w:rsidP="00005BF9">
      <w:pPr>
        <w:spacing w:before="0" w:after="0" w:line="240" w:lineRule="auto"/>
        <w:ind w:firstLine="709"/>
        <w:rPr>
          <w:sz w:val="28"/>
          <w:szCs w:val="28"/>
        </w:rPr>
      </w:pPr>
      <w:r w:rsidRPr="00E51789">
        <w:rPr>
          <w:sz w:val="28"/>
          <w:szCs w:val="28"/>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14:paraId="41E737E9" w14:textId="5B62C132" w:rsidR="00FD4386" w:rsidRPr="00E51789" w:rsidRDefault="00FD4386" w:rsidP="00FD4386">
      <w:pPr>
        <w:spacing w:before="0" w:after="0" w:line="240" w:lineRule="auto"/>
        <w:ind w:firstLine="709"/>
        <w:rPr>
          <w:sz w:val="28"/>
          <w:szCs w:val="28"/>
        </w:rPr>
      </w:pPr>
      <w:r w:rsidRPr="00E51789">
        <w:rPr>
          <w:sz w:val="28"/>
          <w:szCs w:val="28"/>
        </w:rPr>
        <w:t xml:space="preserve">15.3. Формирование и использование резервов предстоящих расходов осуществляется в соответствии с порядком, приведенным в Приложении № </w:t>
      </w:r>
      <w:r w:rsidR="00736F0A" w:rsidRPr="00E51789">
        <w:rPr>
          <w:sz w:val="28"/>
          <w:szCs w:val="28"/>
        </w:rPr>
        <w:t>1</w:t>
      </w:r>
      <w:r w:rsidR="00B57E75" w:rsidRPr="00E51789">
        <w:rPr>
          <w:sz w:val="28"/>
          <w:szCs w:val="28"/>
        </w:rPr>
        <w:t>2</w:t>
      </w:r>
      <w:r w:rsidRPr="00E51789">
        <w:rPr>
          <w:sz w:val="28"/>
          <w:szCs w:val="28"/>
        </w:rPr>
        <w:t xml:space="preserve"> к настоящей Учетной политике.</w:t>
      </w:r>
    </w:p>
    <w:p w14:paraId="18D1F6E6" w14:textId="6EBE47BC" w:rsidR="008E3314" w:rsidRPr="00E51789" w:rsidRDefault="00005BF9" w:rsidP="00005BF9">
      <w:pPr>
        <w:spacing w:before="0" w:after="0" w:line="240" w:lineRule="auto"/>
        <w:ind w:firstLine="709"/>
        <w:rPr>
          <w:sz w:val="28"/>
          <w:szCs w:val="28"/>
        </w:rPr>
      </w:pPr>
      <w:r w:rsidRPr="00E51789">
        <w:rPr>
          <w:sz w:val="28"/>
          <w:szCs w:val="28"/>
        </w:rPr>
        <w:t>(Основание: п. 9 СГС "Учетная политика", п. 10 СГС "Выплаты персоналу")</w:t>
      </w:r>
    </w:p>
    <w:p w14:paraId="03F11642" w14:textId="469CF411" w:rsidR="008E3314" w:rsidRPr="00E51789" w:rsidRDefault="008E3314" w:rsidP="008E3314">
      <w:pPr>
        <w:spacing w:before="0" w:after="0" w:line="240" w:lineRule="auto"/>
        <w:ind w:firstLine="709"/>
        <w:rPr>
          <w:sz w:val="28"/>
          <w:szCs w:val="28"/>
        </w:rPr>
      </w:pPr>
    </w:p>
    <w:p w14:paraId="40C66127" w14:textId="5A0C98BC" w:rsidR="00BD551E" w:rsidRPr="00E51789" w:rsidRDefault="00C541C7" w:rsidP="00C541C7">
      <w:pPr>
        <w:pStyle w:val="1"/>
        <w:numPr>
          <w:ilvl w:val="0"/>
          <w:numId w:val="0"/>
        </w:numPr>
        <w:spacing w:before="0" w:after="0" w:line="240" w:lineRule="auto"/>
        <w:ind w:left="709"/>
        <w:rPr>
          <w:b w:val="0"/>
          <w:bCs w:val="0"/>
          <w:sz w:val="28"/>
        </w:rPr>
      </w:pPr>
      <w:bookmarkStart w:id="68" w:name="_ref_1-f8de209f15c34c"/>
      <w:r w:rsidRPr="00E51789">
        <w:rPr>
          <w:b w:val="0"/>
          <w:bCs w:val="0"/>
          <w:sz w:val="28"/>
        </w:rPr>
        <w:t>1</w:t>
      </w:r>
      <w:r w:rsidR="007E116F" w:rsidRPr="00E51789">
        <w:rPr>
          <w:b w:val="0"/>
          <w:bCs w:val="0"/>
          <w:sz w:val="28"/>
        </w:rPr>
        <w:t>6</w:t>
      </w:r>
      <w:r w:rsidRPr="00E51789">
        <w:rPr>
          <w:b w:val="0"/>
          <w:bCs w:val="0"/>
          <w:sz w:val="28"/>
        </w:rPr>
        <w:t>. Финансовый результат</w:t>
      </w:r>
      <w:bookmarkEnd w:id="68"/>
    </w:p>
    <w:p w14:paraId="2D5AB0F1" w14:textId="77777777" w:rsidR="00C541C7" w:rsidRPr="00E51789" w:rsidRDefault="00C541C7" w:rsidP="00C541C7">
      <w:pPr>
        <w:spacing w:before="0" w:after="0" w:line="240" w:lineRule="auto"/>
        <w:rPr>
          <w:b/>
          <w:bCs/>
        </w:rPr>
      </w:pPr>
    </w:p>
    <w:p w14:paraId="1589D96E" w14:textId="37FC3B4C" w:rsidR="00BD551E" w:rsidRPr="00E51789" w:rsidRDefault="00C541C7" w:rsidP="006D15B5">
      <w:pPr>
        <w:pStyle w:val="2"/>
        <w:numPr>
          <w:ilvl w:val="0"/>
          <w:numId w:val="0"/>
        </w:numPr>
        <w:spacing w:before="0" w:after="0" w:line="240" w:lineRule="auto"/>
        <w:ind w:firstLine="709"/>
        <w:rPr>
          <w:bCs w:val="0"/>
          <w:sz w:val="28"/>
          <w:szCs w:val="28"/>
        </w:rPr>
      </w:pPr>
      <w:bookmarkStart w:id="69" w:name="_ref_1-611c7aa3f72d42"/>
      <w:r w:rsidRPr="00E51789">
        <w:rPr>
          <w:bCs w:val="0"/>
          <w:sz w:val="28"/>
          <w:szCs w:val="28"/>
        </w:rPr>
        <w:t>1</w:t>
      </w:r>
      <w:r w:rsidR="007E116F" w:rsidRPr="00E51789">
        <w:rPr>
          <w:bCs w:val="0"/>
          <w:sz w:val="28"/>
          <w:szCs w:val="28"/>
        </w:rPr>
        <w:t>6</w:t>
      </w:r>
      <w:r w:rsidRPr="00E51789">
        <w:rPr>
          <w:bCs w:val="0"/>
          <w:sz w:val="28"/>
          <w:szCs w:val="28"/>
        </w:rPr>
        <w:t>.1 Для учета доходов будущих периодов применяются счета</w:t>
      </w:r>
      <w:r w:rsidR="00AF7A05" w:rsidRPr="00E51789">
        <w:rPr>
          <w:bCs w:val="0"/>
          <w:sz w:val="28"/>
          <w:szCs w:val="28"/>
        </w:rPr>
        <w:t xml:space="preserve"> </w:t>
      </w:r>
      <w:r w:rsidRPr="00E51789">
        <w:rPr>
          <w:bCs w:val="0"/>
          <w:sz w:val="28"/>
          <w:szCs w:val="28"/>
        </w:rPr>
        <w:t>0 401 41 000 "Доходы будущих периодов к признанию в текущем году", 0 401 49 000 "Доходы будущих периодов к признанию в очередные года".</w:t>
      </w:r>
      <w:bookmarkEnd w:id="69"/>
    </w:p>
    <w:p w14:paraId="646716A4" w14:textId="77777777" w:rsidR="00BD551E" w:rsidRPr="00E51789" w:rsidRDefault="00905D4B" w:rsidP="006D15B5">
      <w:pPr>
        <w:spacing w:before="0" w:after="0" w:line="240" w:lineRule="auto"/>
        <w:ind w:firstLine="709"/>
        <w:rPr>
          <w:sz w:val="28"/>
          <w:szCs w:val="28"/>
        </w:rPr>
      </w:pPr>
      <w:r w:rsidRPr="00E51789">
        <w:rPr>
          <w:sz w:val="28"/>
          <w:szCs w:val="28"/>
        </w:rPr>
        <w:t xml:space="preserve">(Основание: </w:t>
      </w:r>
      <w:hyperlink r:id="rId191" w:history="1">
        <w:r w:rsidRPr="00E51789">
          <w:rPr>
            <w:rStyle w:val="afc"/>
            <w:sz w:val="28"/>
            <w:szCs w:val="28"/>
            <w:u w:val="none"/>
          </w:rPr>
          <w:t>п. 301</w:t>
        </w:r>
      </w:hyperlink>
      <w:r w:rsidRPr="00E51789">
        <w:rPr>
          <w:sz w:val="28"/>
          <w:szCs w:val="28"/>
        </w:rPr>
        <w:t xml:space="preserve"> Инструкции № 157н)</w:t>
      </w:r>
    </w:p>
    <w:p w14:paraId="61DC8EEE" w14:textId="3B436417" w:rsidR="00BD551E" w:rsidRPr="00E51789" w:rsidRDefault="006D15B5" w:rsidP="006D15B5">
      <w:pPr>
        <w:pStyle w:val="2"/>
        <w:numPr>
          <w:ilvl w:val="0"/>
          <w:numId w:val="0"/>
        </w:numPr>
        <w:spacing w:before="0" w:after="0" w:line="240" w:lineRule="auto"/>
        <w:ind w:firstLine="709"/>
        <w:rPr>
          <w:bCs w:val="0"/>
          <w:sz w:val="28"/>
          <w:szCs w:val="28"/>
        </w:rPr>
      </w:pPr>
      <w:bookmarkStart w:id="70" w:name="_ref_1-47ef5a14c05941"/>
      <w:r w:rsidRPr="00E51789">
        <w:rPr>
          <w:bCs w:val="0"/>
          <w:sz w:val="28"/>
          <w:szCs w:val="28"/>
        </w:rPr>
        <w:t>1</w:t>
      </w:r>
      <w:r w:rsidR="007E116F" w:rsidRPr="00E51789">
        <w:rPr>
          <w:bCs w:val="0"/>
          <w:sz w:val="28"/>
          <w:szCs w:val="28"/>
        </w:rPr>
        <w:t>6</w:t>
      </w:r>
      <w:r w:rsidRPr="00E51789">
        <w:rPr>
          <w:bCs w:val="0"/>
          <w:sz w:val="28"/>
          <w:szCs w:val="28"/>
        </w:rPr>
        <w:t xml:space="preserve">.2. На счете 0 401 41 000 "Доходы будущих периодов к признанию в текущем году" устанавливаются дополнительные аналитические коды номеров счетов бухгалтерского учета. </w:t>
      </w:r>
      <w:bookmarkEnd w:id="70"/>
    </w:p>
    <w:p w14:paraId="65643C3E" w14:textId="7FB33A06" w:rsidR="00BD551E" w:rsidRPr="00E51789" w:rsidRDefault="00905D4B" w:rsidP="006D15B5">
      <w:pPr>
        <w:spacing w:before="0" w:after="0" w:line="240" w:lineRule="auto"/>
        <w:ind w:firstLine="709"/>
        <w:rPr>
          <w:sz w:val="28"/>
          <w:szCs w:val="28"/>
        </w:rPr>
      </w:pPr>
      <w:r w:rsidRPr="00E51789">
        <w:rPr>
          <w:sz w:val="28"/>
          <w:szCs w:val="28"/>
        </w:rPr>
        <w:t xml:space="preserve">(Основание: </w:t>
      </w:r>
      <w:hyperlink r:id="rId192" w:history="1">
        <w:r w:rsidRPr="00E51789">
          <w:rPr>
            <w:rStyle w:val="afc"/>
            <w:sz w:val="28"/>
            <w:szCs w:val="28"/>
            <w:u w:val="none"/>
          </w:rPr>
          <w:t>п. 301</w:t>
        </w:r>
      </w:hyperlink>
      <w:r w:rsidRPr="00E51789">
        <w:rPr>
          <w:sz w:val="28"/>
          <w:szCs w:val="28"/>
        </w:rPr>
        <w:t xml:space="preserve"> Инструкции № 157н)</w:t>
      </w:r>
    </w:p>
    <w:p w14:paraId="5167F30F" w14:textId="40B1E814" w:rsidR="00BD551E" w:rsidRPr="00E51789" w:rsidRDefault="006D15B5" w:rsidP="006D15B5">
      <w:pPr>
        <w:pStyle w:val="2"/>
        <w:numPr>
          <w:ilvl w:val="0"/>
          <w:numId w:val="0"/>
        </w:numPr>
        <w:spacing w:before="0" w:after="0" w:line="240" w:lineRule="auto"/>
        <w:ind w:firstLine="709"/>
        <w:rPr>
          <w:bCs w:val="0"/>
          <w:sz w:val="28"/>
          <w:szCs w:val="28"/>
        </w:rPr>
      </w:pPr>
      <w:bookmarkStart w:id="71" w:name="_ref_1-fb07523501e84e"/>
      <w:r w:rsidRPr="00E51789">
        <w:rPr>
          <w:bCs w:val="0"/>
          <w:sz w:val="28"/>
          <w:szCs w:val="28"/>
        </w:rPr>
        <w:t>1</w:t>
      </w:r>
      <w:r w:rsidR="007E116F" w:rsidRPr="00E51789">
        <w:rPr>
          <w:bCs w:val="0"/>
          <w:sz w:val="28"/>
          <w:szCs w:val="28"/>
        </w:rPr>
        <w:t>6</w:t>
      </w:r>
      <w:r w:rsidRPr="00E51789">
        <w:rPr>
          <w:bCs w:val="0"/>
          <w:sz w:val="28"/>
          <w:szCs w:val="28"/>
        </w:rPr>
        <w:t>.3. На счете 0 401 49 000 "Доходы будущих периодов к признанию в очередные года" устанавливаются дополнительные аналитические коды номеров счетов бухгалтерского учета</w:t>
      </w:r>
      <w:bookmarkEnd w:id="71"/>
      <w:r w:rsidRPr="00E51789">
        <w:rPr>
          <w:bCs w:val="0"/>
          <w:sz w:val="28"/>
          <w:szCs w:val="28"/>
        </w:rPr>
        <w:t>.</w:t>
      </w:r>
    </w:p>
    <w:p w14:paraId="1BE46CCE" w14:textId="7D6C98BA" w:rsidR="00BD551E" w:rsidRPr="00E51789" w:rsidRDefault="00905D4B" w:rsidP="006D15B5">
      <w:pPr>
        <w:spacing w:before="0" w:after="0" w:line="240" w:lineRule="auto"/>
        <w:ind w:firstLine="709"/>
        <w:rPr>
          <w:sz w:val="28"/>
          <w:szCs w:val="28"/>
        </w:rPr>
      </w:pPr>
      <w:r w:rsidRPr="00E51789">
        <w:rPr>
          <w:sz w:val="28"/>
          <w:szCs w:val="28"/>
        </w:rPr>
        <w:t xml:space="preserve">(Основание: </w:t>
      </w:r>
      <w:hyperlink r:id="rId193" w:history="1">
        <w:r w:rsidRPr="00E51789">
          <w:rPr>
            <w:rStyle w:val="afc"/>
            <w:sz w:val="28"/>
            <w:szCs w:val="28"/>
            <w:u w:val="none"/>
          </w:rPr>
          <w:t>п. 301</w:t>
        </w:r>
      </w:hyperlink>
      <w:r w:rsidRPr="00E51789">
        <w:rPr>
          <w:sz w:val="28"/>
          <w:szCs w:val="28"/>
        </w:rPr>
        <w:t xml:space="preserve"> Инструкции № 157н)</w:t>
      </w:r>
    </w:p>
    <w:p w14:paraId="252ED2F6" w14:textId="035F38BF" w:rsidR="00BD551E" w:rsidRPr="00E51789" w:rsidRDefault="006D15B5" w:rsidP="006D15B5">
      <w:pPr>
        <w:pStyle w:val="2"/>
        <w:numPr>
          <w:ilvl w:val="0"/>
          <w:numId w:val="0"/>
        </w:numPr>
        <w:spacing w:before="0" w:after="0" w:line="240" w:lineRule="auto"/>
        <w:ind w:firstLine="709"/>
        <w:rPr>
          <w:bCs w:val="0"/>
          <w:sz w:val="28"/>
          <w:szCs w:val="28"/>
        </w:rPr>
      </w:pPr>
      <w:bookmarkStart w:id="72" w:name="_ref_1-4c671d0474494a"/>
      <w:r w:rsidRPr="00E51789">
        <w:rPr>
          <w:bCs w:val="0"/>
          <w:sz w:val="28"/>
          <w:szCs w:val="28"/>
        </w:rPr>
        <w:t>1</w:t>
      </w:r>
      <w:r w:rsidR="007E116F" w:rsidRPr="00E51789">
        <w:rPr>
          <w:bCs w:val="0"/>
          <w:sz w:val="28"/>
          <w:szCs w:val="28"/>
        </w:rPr>
        <w:t>6</w:t>
      </w:r>
      <w:r w:rsidRPr="00E51789">
        <w:rPr>
          <w:bCs w:val="0"/>
          <w:sz w:val="28"/>
          <w:szCs w:val="28"/>
        </w:rPr>
        <w:t>.4. Как расходы будущих периодов учитываются расходы на:</w:t>
      </w:r>
      <w:bookmarkEnd w:id="72"/>
    </w:p>
    <w:p w14:paraId="105FDCB8" w14:textId="77777777" w:rsidR="00BD551E" w:rsidRPr="00E51789" w:rsidRDefault="00905D4B" w:rsidP="006D15B5">
      <w:pPr>
        <w:pStyle w:val="ab"/>
        <w:numPr>
          <w:ilvl w:val="1"/>
          <w:numId w:val="9"/>
        </w:numPr>
        <w:spacing w:before="0" w:after="0" w:line="240" w:lineRule="auto"/>
        <w:ind w:firstLine="709"/>
        <w:jc w:val="both"/>
        <w:rPr>
          <w:sz w:val="28"/>
          <w:szCs w:val="28"/>
        </w:rPr>
      </w:pPr>
      <w:r w:rsidRPr="00E51789">
        <w:rPr>
          <w:sz w:val="28"/>
          <w:szCs w:val="28"/>
        </w:rPr>
        <w:t>страхование имущества, гражданской ответственности;</w:t>
      </w:r>
    </w:p>
    <w:p w14:paraId="48A33EE8" w14:textId="77777777" w:rsidR="00BD551E" w:rsidRPr="00E51789" w:rsidRDefault="00905D4B" w:rsidP="006D15B5">
      <w:pPr>
        <w:pStyle w:val="ab"/>
        <w:numPr>
          <w:ilvl w:val="1"/>
          <w:numId w:val="9"/>
        </w:numPr>
        <w:spacing w:before="0" w:after="0" w:line="240" w:lineRule="auto"/>
        <w:ind w:firstLine="709"/>
        <w:jc w:val="both"/>
        <w:rPr>
          <w:sz w:val="28"/>
          <w:szCs w:val="28"/>
        </w:rPr>
      </w:pPr>
      <w:r w:rsidRPr="00E51789">
        <w:rPr>
          <w:sz w:val="28"/>
          <w:szCs w:val="28"/>
        </w:rPr>
        <w:t>выплату отпускных за неотработанные дни отпуска;</w:t>
      </w:r>
    </w:p>
    <w:p w14:paraId="39B12FBC" w14:textId="77777777" w:rsidR="00BD551E" w:rsidRPr="00E51789" w:rsidRDefault="00905D4B" w:rsidP="006D15B5">
      <w:pPr>
        <w:pStyle w:val="ab"/>
        <w:numPr>
          <w:ilvl w:val="1"/>
          <w:numId w:val="9"/>
        </w:numPr>
        <w:spacing w:before="0" w:after="0" w:line="240" w:lineRule="auto"/>
        <w:ind w:firstLine="709"/>
        <w:jc w:val="both"/>
        <w:rPr>
          <w:sz w:val="28"/>
          <w:szCs w:val="28"/>
        </w:rPr>
      </w:pPr>
      <w:r w:rsidRPr="00E51789">
        <w:rPr>
          <w:sz w:val="28"/>
          <w:szCs w:val="28"/>
        </w:rPr>
        <w:t>неравномерно производимый ремонт основных средств.</w:t>
      </w:r>
    </w:p>
    <w:p w14:paraId="5D8116E3" w14:textId="523D7920" w:rsidR="00BD551E" w:rsidRPr="00E51789" w:rsidRDefault="00905D4B" w:rsidP="006D15B5">
      <w:pPr>
        <w:spacing w:before="0" w:after="0" w:line="240" w:lineRule="auto"/>
        <w:ind w:firstLine="709"/>
        <w:rPr>
          <w:sz w:val="28"/>
          <w:szCs w:val="28"/>
        </w:rPr>
      </w:pPr>
      <w:r w:rsidRPr="00E51789">
        <w:rPr>
          <w:sz w:val="28"/>
          <w:szCs w:val="28"/>
        </w:rPr>
        <w:t xml:space="preserve">(Основание: </w:t>
      </w:r>
      <w:hyperlink r:id="rId194" w:history="1">
        <w:r w:rsidRPr="00E51789">
          <w:rPr>
            <w:rStyle w:val="afc"/>
            <w:sz w:val="28"/>
            <w:szCs w:val="28"/>
            <w:u w:val="none"/>
          </w:rPr>
          <w:t>п. 302</w:t>
        </w:r>
      </w:hyperlink>
      <w:r w:rsidRPr="00E51789">
        <w:rPr>
          <w:sz w:val="28"/>
          <w:szCs w:val="28"/>
        </w:rPr>
        <w:t xml:space="preserve"> Инструкции № 157н)</w:t>
      </w:r>
    </w:p>
    <w:p w14:paraId="7E3DAB33" w14:textId="562FA9AE" w:rsidR="00BD551E" w:rsidRPr="00E51789" w:rsidRDefault="00982929" w:rsidP="00982929">
      <w:pPr>
        <w:pStyle w:val="2"/>
        <w:numPr>
          <w:ilvl w:val="0"/>
          <w:numId w:val="0"/>
        </w:numPr>
        <w:spacing w:before="0" w:after="0" w:line="240" w:lineRule="auto"/>
        <w:ind w:firstLine="709"/>
        <w:rPr>
          <w:bCs w:val="0"/>
          <w:sz w:val="28"/>
          <w:szCs w:val="28"/>
        </w:rPr>
      </w:pPr>
      <w:bookmarkStart w:id="73" w:name="_ref_1-9acfb7b8eb8b4a"/>
      <w:r w:rsidRPr="00E51789">
        <w:rPr>
          <w:bCs w:val="0"/>
          <w:sz w:val="28"/>
          <w:szCs w:val="28"/>
        </w:rPr>
        <w:t>1</w:t>
      </w:r>
      <w:r w:rsidR="007E116F" w:rsidRPr="00E51789">
        <w:rPr>
          <w:bCs w:val="0"/>
          <w:sz w:val="28"/>
          <w:szCs w:val="28"/>
        </w:rPr>
        <w:t>6</w:t>
      </w:r>
      <w:r w:rsidRPr="00E51789">
        <w:rPr>
          <w:bCs w:val="0"/>
          <w:sz w:val="28"/>
          <w:szCs w:val="28"/>
        </w:rPr>
        <w:t>.5. 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73"/>
    </w:p>
    <w:p w14:paraId="1EDDAC34" w14:textId="4660FD39" w:rsidR="00BD551E" w:rsidRPr="00E51789" w:rsidRDefault="00905D4B" w:rsidP="00982929">
      <w:pPr>
        <w:spacing w:before="0" w:after="0" w:line="240" w:lineRule="auto"/>
        <w:ind w:firstLine="709"/>
        <w:rPr>
          <w:sz w:val="28"/>
          <w:szCs w:val="28"/>
        </w:rPr>
      </w:pPr>
      <w:r w:rsidRPr="00E51789">
        <w:rPr>
          <w:sz w:val="28"/>
          <w:szCs w:val="28"/>
        </w:rPr>
        <w:t xml:space="preserve">(Основание: </w:t>
      </w:r>
      <w:hyperlink r:id="rId195" w:history="1">
        <w:r w:rsidRPr="00E51789">
          <w:rPr>
            <w:rStyle w:val="afc"/>
            <w:sz w:val="28"/>
            <w:szCs w:val="28"/>
            <w:u w:val="none"/>
          </w:rPr>
          <w:t>п. 302</w:t>
        </w:r>
      </w:hyperlink>
      <w:r w:rsidRPr="00E51789">
        <w:rPr>
          <w:sz w:val="28"/>
          <w:szCs w:val="28"/>
        </w:rPr>
        <w:t xml:space="preserve"> Инструкции № 157н)</w:t>
      </w:r>
    </w:p>
    <w:p w14:paraId="3924174A" w14:textId="2C87668C" w:rsidR="00BD551E" w:rsidRPr="00E51789" w:rsidRDefault="000F1C4C" w:rsidP="000F1C4C">
      <w:pPr>
        <w:pStyle w:val="2"/>
        <w:numPr>
          <w:ilvl w:val="0"/>
          <w:numId w:val="0"/>
        </w:numPr>
        <w:spacing w:before="0" w:after="0" w:line="240" w:lineRule="auto"/>
        <w:ind w:firstLine="709"/>
        <w:rPr>
          <w:bCs w:val="0"/>
          <w:sz w:val="28"/>
          <w:szCs w:val="28"/>
        </w:rPr>
      </w:pPr>
      <w:bookmarkStart w:id="74" w:name="_ref_1-519e87ececfe4d"/>
      <w:r w:rsidRPr="00E51789">
        <w:rPr>
          <w:bCs w:val="0"/>
          <w:sz w:val="28"/>
          <w:szCs w:val="28"/>
        </w:rPr>
        <w:t>1</w:t>
      </w:r>
      <w:r w:rsidR="007E116F" w:rsidRPr="00E51789">
        <w:rPr>
          <w:bCs w:val="0"/>
          <w:sz w:val="28"/>
          <w:szCs w:val="28"/>
        </w:rPr>
        <w:t>6</w:t>
      </w:r>
      <w:r w:rsidRPr="00E51789">
        <w:rPr>
          <w:bCs w:val="0"/>
          <w:sz w:val="28"/>
          <w:szCs w:val="28"/>
        </w:rPr>
        <w:t>.6. Расходы на неравномерно производимый ремонт основных средств относятся на финансовый результат текущего финансового года</w:t>
      </w:r>
      <w:r w:rsidR="00AF7A05" w:rsidRPr="00E51789">
        <w:rPr>
          <w:bCs w:val="0"/>
          <w:sz w:val="28"/>
          <w:szCs w:val="28"/>
        </w:rPr>
        <w:t xml:space="preserve"> </w:t>
      </w:r>
      <w:r w:rsidRPr="00E51789">
        <w:rPr>
          <w:bCs w:val="0"/>
          <w:sz w:val="28"/>
          <w:szCs w:val="28"/>
        </w:rPr>
        <w:t>равномерно по 1/</w:t>
      </w:r>
      <w:r w:rsidR="008D003A">
        <w:rPr>
          <w:bCs w:val="0"/>
          <w:sz w:val="28"/>
          <w:szCs w:val="28"/>
        </w:rPr>
        <w:t>№</w:t>
      </w:r>
      <w:r w:rsidRPr="00E51789">
        <w:rPr>
          <w:bCs w:val="0"/>
          <w:sz w:val="28"/>
          <w:szCs w:val="28"/>
        </w:rPr>
        <w:t xml:space="preserve"> за месяц в течение периода, к которому они относятся, где </w:t>
      </w:r>
      <w:r w:rsidR="008D003A">
        <w:rPr>
          <w:bCs w:val="0"/>
          <w:sz w:val="28"/>
          <w:szCs w:val="28"/>
        </w:rPr>
        <w:t>№</w:t>
      </w:r>
      <w:r w:rsidRPr="00E51789">
        <w:rPr>
          <w:bCs w:val="0"/>
          <w:sz w:val="28"/>
          <w:szCs w:val="28"/>
        </w:rPr>
        <w:t xml:space="preserve"> - количество месяцев, в течение которых будет осуществляться списание.</w:t>
      </w:r>
      <w:bookmarkEnd w:id="74"/>
    </w:p>
    <w:p w14:paraId="389E47E7" w14:textId="2EC41860" w:rsidR="00BD551E" w:rsidRPr="00E51789" w:rsidRDefault="00905D4B" w:rsidP="000F1C4C">
      <w:pPr>
        <w:spacing w:before="0" w:after="0" w:line="240" w:lineRule="auto"/>
        <w:ind w:firstLine="709"/>
        <w:rPr>
          <w:sz w:val="28"/>
          <w:szCs w:val="28"/>
        </w:rPr>
      </w:pPr>
      <w:r w:rsidRPr="00E51789">
        <w:rPr>
          <w:sz w:val="28"/>
          <w:szCs w:val="28"/>
        </w:rPr>
        <w:t xml:space="preserve">(Основание: </w:t>
      </w:r>
      <w:hyperlink r:id="rId196" w:history="1">
        <w:r w:rsidRPr="00E51789">
          <w:rPr>
            <w:rStyle w:val="afc"/>
            <w:sz w:val="28"/>
            <w:szCs w:val="28"/>
            <w:u w:val="none"/>
          </w:rPr>
          <w:t>п. 302</w:t>
        </w:r>
      </w:hyperlink>
      <w:r w:rsidRPr="00E51789">
        <w:rPr>
          <w:sz w:val="28"/>
          <w:szCs w:val="28"/>
        </w:rPr>
        <w:t xml:space="preserve"> Инструкции № 157н)</w:t>
      </w:r>
    </w:p>
    <w:p w14:paraId="2B39307A" w14:textId="34A989C3" w:rsidR="00BD551E" w:rsidRPr="00E51789" w:rsidRDefault="000F1C4C" w:rsidP="000F1C4C">
      <w:pPr>
        <w:pStyle w:val="2"/>
        <w:numPr>
          <w:ilvl w:val="0"/>
          <w:numId w:val="0"/>
        </w:numPr>
        <w:spacing w:before="0" w:after="0" w:line="240" w:lineRule="auto"/>
        <w:ind w:firstLine="709"/>
        <w:rPr>
          <w:bCs w:val="0"/>
          <w:sz w:val="28"/>
          <w:szCs w:val="28"/>
        </w:rPr>
      </w:pPr>
      <w:bookmarkStart w:id="75" w:name="_ref_1-70b7b8c0814e49"/>
      <w:r w:rsidRPr="00E51789">
        <w:rPr>
          <w:bCs w:val="0"/>
          <w:sz w:val="28"/>
          <w:szCs w:val="28"/>
        </w:rPr>
        <w:t>1</w:t>
      </w:r>
      <w:r w:rsidR="007E116F" w:rsidRPr="00E51789">
        <w:rPr>
          <w:bCs w:val="0"/>
          <w:sz w:val="28"/>
          <w:szCs w:val="28"/>
        </w:rPr>
        <w:t>6</w:t>
      </w:r>
      <w:r w:rsidRPr="00E51789">
        <w:rPr>
          <w:bCs w:val="0"/>
          <w:sz w:val="28"/>
          <w:szCs w:val="28"/>
        </w:rPr>
        <w:t>.7. В учете формируется резерв предстоящих расходов - резерв для оплаты отпусков за фактически отработанное время и выплаты компенсаций за неиспользованный отпуск, включая страховые взносы.</w:t>
      </w:r>
      <w:bookmarkEnd w:id="75"/>
    </w:p>
    <w:p w14:paraId="4C057DB4" w14:textId="41F5E8A5" w:rsidR="00BD551E" w:rsidRPr="00E51789" w:rsidRDefault="00905D4B" w:rsidP="000F1C4C">
      <w:pPr>
        <w:spacing w:before="0" w:after="0" w:line="240" w:lineRule="auto"/>
        <w:ind w:firstLine="709"/>
        <w:rPr>
          <w:sz w:val="28"/>
          <w:szCs w:val="28"/>
        </w:rPr>
      </w:pPr>
      <w:r w:rsidRPr="00E51789">
        <w:rPr>
          <w:sz w:val="28"/>
          <w:szCs w:val="28"/>
        </w:rPr>
        <w:t xml:space="preserve">(Основание: </w:t>
      </w:r>
      <w:hyperlink r:id="rId197" w:history="1">
        <w:r w:rsidRPr="00E51789">
          <w:rPr>
            <w:rStyle w:val="afc"/>
            <w:sz w:val="28"/>
            <w:szCs w:val="28"/>
            <w:u w:val="none"/>
          </w:rPr>
          <w:t>п. 302.1</w:t>
        </w:r>
      </w:hyperlink>
      <w:r w:rsidRPr="00E51789">
        <w:rPr>
          <w:sz w:val="28"/>
          <w:szCs w:val="28"/>
        </w:rPr>
        <w:t xml:space="preserve"> Инструкции № 157н, </w:t>
      </w:r>
      <w:hyperlink r:id="rId198" w:history="1">
        <w:r w:rsidRPr="00E51789">
          <w:rPr>
            <w:rStyle w:val="afc"/>
            <w:sz w:val="28"/>
            <w:szCs w:val="28"/>
            <w:u w:val="none"/>
          </w:rPr>
          <w:t>п. 6</w:t>
        </w:r>
      </w:hyperlink>
      <w:r w:rsidRPr="00E51789">
        <w:rPr>
          <w:sz w:val="28"/>
          <w:szCs w:val="28"/>
        </w:rPr>
        <w:t xml:space="preserve"> СГС "Резервы")</w:t>
      </w:r>
    </w:p>
    <w:p w14:paraId="61AB0780" w14:textId="71D8C5D4" w:rsidR="00BD551E" w:rsidRPr="00E51789" w:rsidRDefault="000F1C4C" w:rsidP="000F1C4C">
      <w:pPr>
        <w:pStyle w:val="2"/>
        <w:numPr>
          <w:ilvl w:val="0"/>
          <w:numId w:val="0"/>
        </w:numPr>
        <w:spacing w:before="0" w:after="0" w:line="240" w:lineRule="auto"/>
        <w:ind w:firstLine="709"/>
        <w:rPr>
          <w:bCs w:val="0"/>
          <w:sz w:val="28"/>
          <w:szCs w:val="28"/>
        </w:rPr>
      </w:pPr>
      <w:bookmarkStart w:id="76" w:name="_ref_1-4e68481be8924f"/>
      <w:r w:rsidRPr="00E51789">
        <w:rPr>
          <w:bCs w:val="0"/>
          <w:sz w:val="28"/>
          <w:szCs w:val="28"/>
        </w:rPr>
        <w:t>1</w:t>
      </w:r>
      <w:r w:rsidR="007E116F" w:rsidRPr="00E51789">
        <w:rPr>
          <w:bCs w:val="0"/>
          <w:sz w:val="28"/>
          <w:szCs w:val="28"/>
        </w:rPr>
        <w:t>6</w:t>
      </w:r>
      <w:r w:rsidRPr="00E51789">
        <w:rPr>
          <w:bCs w:val="0"/>
          <w:sz w:val="28"/>
          <w:szCs w:val="28"/>
        </w:rPr>
        <w:t>.8. На счете финансовых результатов прошлых отчетных периодов устанавливаются дополнительные коды</w:t>
      </w:r>
      <w:r w:rsidR="00AF7A05" w:rsidRPr="00E51789">
        <w:rPr>
          <w:bCs w:val="0"/>
          <w:sz w:val="28"/>
          <w:szCs w:val="28"/>
        </w:rPr>
        <w:t xml:space="preserve"> </w:t>
      </w:r>
      <w:r w:rsidRPr="00E51789">
        <w:rPr>
          <w:bCs w:val="0"/>
          <w:sz w:val="28"/>
          <w:szCs w:val="28"/>
        </w:rPr>
        <w:t xml:space="preserve">по годам формирования. </w:t>
      </w:r>
      <w:bookmarkEnd w:id="76"/>
    </w:p>
    <w:p w14:paraId="794BB414" w14:textId="30296606" w:rsidR="00BD551E" w:rsidRPr="00E51789" w:rsidRDefault="00905D4B" w:rsidP="000F1C4C">
      <w:pPr>
        <w:spacing w:before="0" w:after="0" w:line="240" w:lineRule="auto"/>
        <w:ind w:firstLine="709"/>
        <w:rPr>
          <w:sz w:val="28"/>
          <w:szCs w:val="28"/>
        </w:rPr>
      </w:pPr>
      <w:r w:rsidRPr="00E51789">
        <w:rPr>
          <w:sz w:val="28"/>
          <w:szCs w:val="28"/>
        </w:rPr>
        <w:t xml:space="preserve">(Основание: </w:t>
      </w:r>
      <w:hyperlink r:id="rId199" w:history="1">
        <w:r w:rsidRPr="00E51789">
          <w:rPr>
            <w:rStyle w:val="afc"/>
            <w:sz w:val="28"/>
            <w:szCs w:val="28"/>
            <w:u w:val="none"/>
          </w:rPr>
          <w:t>п. 300</w:t>
        </w:r>
      </w:hyperlink>
      <w:r w:rsidRPr="00E51789">
        <w:rPr>
          <w:sz w:val="28"/>
          <w:szCs w:val="28"/>
        </w:rPr>
        <w:t xml:space="preserve"> Инструкции № 157н)</w:t>
      </w:r>
    </w:p>
    <w:p w14:paraId="3F3BB584" w14:textId="349D5FDB" w:rsidR="002B38AE" w:rsidRPr="00E51789" w:rsidRDefault="002B38AE" w:rsidP="001849A7">
      <w:pPr>
        <w:spacing w:before="0" w:after="0" w:line="240" w:lineRule="auto"/>
        <w:ind w:firstLine="709"/>
        <w:rPr>
          <w:sz w:val="28"/>
          <w:szCs w:val="28"/>
        </w:rPr>
      </w:pPr>
    </w:p>
    <w:p w14:paraId="684869C3" w14:textId="06D2F8C0" w:rsidR="00BD551E" w:rsidRPr="00E51789" w:rsidRDefault="000F1C4C" w:rsidP="000F1C4C">
      <w:pPr>
        <w:pStyle w:val="1"/>
        <w:numPr>
          <w:ilvl w:val="0"/>
          <w:numId w:val="0"/>
        </w:numPr>
        <w:spacing w:before="0" w:after="0" w:line="240" w:lineRule="auto"/>
        <w:rPr>
          <w:b w:val="0"/>
          <w:bCs w:val="0"/>
          <w:sz w:val="28"/>
        </w:rPr>
      </w:pPr>
      <w:bookmarkStart w:id="77" w:name="_ref_1-74b24bac06b84f"/>
      <w:r w:rsidRPr="00E51789">
        <w:rPr>
          <w:b w:val="0"/>
          <w:bCs w:val="0"/>
          <w:sz w:val="28"/>
        </w:rPr>
        <w:t>1</w:t>
      </w:r>
      <w:r w:rsidR="007E116F" w:rsidRPr="00E51789">
        <w:rPr>
          <w:b w:val="0"/>
          <w:bCs w:val="0"/>
          <w:sz w:val="28"/>
        </w:rPr>
        <w:t>7</w:t>
      </w:r>
      <w:r w:rsidRPr="00E51789">
        <w:rPr>
          <w:b w:val="0"/>
          <w:bCs w:val="0"/>
          <w:sz w:val="28"/>
        </w:rPr>
        <w:t>. Санкционирование расходов</w:t>
      </w:r>
      <w:bookmarkEnd w:id="77"/>
    </w:p>
    <w:p w14:paraId="43FCF434" w14:textId="77777777" w:rsidR="000F1C4C" w:rsidRPr="00E51789" w:rsidRDefault="000F1C4C" w:rsidP="000F1C4C">
      <w:pPr>
        <w:spacing w:before="0" w:after="0" w:line="240" w:lineRule="auto"/>
        <w:rPr>
          <w:sz w:val="28"/>
          <w:szCs w:val="28"/>
        </w:rPr>
      </w:pPr>
    </w:p>
    <w:p w14:paraId="3D0E397A" w14:textId="460FCD49" w:rsidR="00BD551E" w:rsidRPr="00E51789" w:rsidRDefault="000F1C4C" w:rsidP="000F1C4C">
      <w:pPr>
        <w:pStyle w:val="2"/>
        <w:numPr>
          <w:ilvl w:val="0"/>
          <w:numId w:val="0"/>
        </w:numPr>
        <w:spacing w:before="0" w:after="0" w:line="240" w:lineRule="auto"/>
        <w:ind w:firstLine="709"/>
        <w:rPr>
          <w:bCs w:val="0"/>
          <w:sz w:val="28"/>
          <w:szCs w:val="28"/>
        </w:rPr>
      </w:pPr>
      <w:bookmarkStart w:id="78" w:name="_ref_1-e5c3201eeb7540"/>
      <w:r w:rsidRPr="00E51789">
        <w:rPr>
          <w:bCs w:val="0"/>
          <w:sz w:val="28"/>
          <w:szCs w:val="28"/>
        </w:rPr>
        <w:t>1</w:t>
      </w:r>
      <w:r w:rsidR="007E116F" w:rsidRPr="00E51789">
        <w:rPr>
          <w:bCs w:val="0"/>
          <w:sz w:val="28"/>
          <w:szCs w:val="28"/>
        </w:rPr>
        <w:t>7</w:t>
      </w:r>
      <w:r w:rsidRPr="00E51789">
        <w:rPr>
          <w:bCs w:val="0"/>
          <w:sz w:val="28"/>
          <w:szCs w:val="28"/>
        </w:rPr>
        <w:t>.1. Учет принимаемых обязательств осуществляется на основании:</w:t>
      </w:r>
      <w:bookmarkEnd w:id="78"/>
    </w:p>
    <w:p w14:paraId="65BFDCC7" w14:textId="77777777" w:rsidR="00BD551E" w:rsidRPr="00E51789" w:rsidRDefault="00905D4B" w:rsidP="000F1C4C">
      <w:pPr>
        <w:pStyle w:val="ab"/>
        <w:numPr>
          <w:ilvl w:val="1"/>
          <w:numId w:val="10"/>
        </w:numPr>
        <w:spacing w:before="0" w:after="0" w:line="240" w:lineRule="auto"/>
        <w:ind w:firstLine="709"/>
        <w:jc w:val="both"/>
        <w:rPr>
          <w:sz w:val="28"/>
          <w:szCs w:val="28"/>
        </w:rPr>
      </w:pPr>
      <w:r w:rsidRPr="00E51789">
        <w:rPr>
          <w:sz w:val="28"/>
          <w:szCs w:val="28"/>
        </w:rPr>
        <w:t>извещения о проведении конкурса, аукциона, торгов, запроса котировок, запроса предложений;</w:t>
      </w:r>
    </w:p>
    <w:p w14:paraId="0C85A7DF" w14:textId="77777777" w:rsidR="00BD551E" w:rsidRPr="00E51789" w:rsidRDefault="00905D4B" w:rsidP="000F1C4C">
      <w:pPr>
        <w:pStyle w:val="ab"/>
        <w:numPr>
          <w:ilvl w:val="1"/>
          <w:numId w:val="10"/>
        </w:numPr>
        <w:spacing w:before="0" w:after="0" w:line="240" w:lineRule="auto"/>
        <w:ind w:firstLine="709"/>
        <w:jc w:val="both"/>
        <w:rPr>
          <w:sz w:val="28"/>
          <w:szCs w:val="28"/>
        </w:rPr>
      </w:pPr>
      <w:r w:rsidRPr="00E51789">
        <w:rPr>
          <w:sz w:val="28"/>
          <w:szCs w:val="28"/>
        </w:rPr>
        <w:t>приглашения принять участие в определении поставщика (подрядчика, исполнителя);</w:t>
      </w:r>
    </w:p>
    <w:p w14:paraId="7E85C6DD" w14:textId="77777777" w:rsidR="00BD551E" w:rsidRPr="00E51789" w:rsidRDefault="00905D4B" w:rsidP="000F1C4C">
      <w:pPr>
        <w:pStyle w:val="ab"/>
        <w:numPr>
          <w:ilvl w:val="1"/>
          <w:numId w:val="10"/>
        </w:numPr>
        <w:spacing w:before="0" w:after="0" w:line="240" w:lineRule="auto"/>
        <w:ind w:firstLine="709"/>
        <w:jc w:val="both"/>
        <w:rPr>
          <w:sz w:val="28"/>
          <w:szCs w:val="28"/>
        </w:rPr>
      </w:pPr>
      <w:r w:rsidRPr="00E51789">
        <w:rPr>
          <w:sz w:val="28"/>
          <w:szCs w:val="28"/>
        </w:rPr>
        <w:lastRenderedPageBreak/>
        <w:t>контракта на поставку товаров, выполнение работ, оказание услуг;</w:t>
      </w:r>
    </w:p>
    <w:p w14:paraId="6D2AF69B" w14:textId="77777777" w:rsidR="00BD551E" w:rsidRPr="00E51789" w:rsidRDefault="00905D4B" w:rsidP="000F1C4C">
      <w:pPr>
        <w:pStyle w:val="ab"/>
        <w:numPr>
          <w:ilvl w:val="1"/>
          <w:numId w:val="10"/>
        </w:numPr>
        <w:spacing w:before="0" w:after="0" w:line="240" w:lineRule="auto"/>
        <w:ind w:firstLine="709"/>
        <w:jc w:val="both"/>
        <w:rPr>
          <w:sz w:val="28"/>
          <w:szCs w:val="28"/>
        </w:rPr>
      </w:pPr>
      <w:r w:rsidRPr="00E51789">
        <w:rPr>
          <w:sz w:val="28"/>
          <w:szCs w:val="28"/>
        </w:rPr>
        <w:t>договора на поставку товаров, выполнение работ, оказание услуг;</w:t>
      </w:r>
    </w:p>
    <w:p w14:paraId="24438EEC" w14:textId="77777777" w:rsidR="00BD551E" w:rsidRPr="00E51789" w:rsidRDefault="00905D4B" w:rsidP="000F1C4C">
      <w:pPr>
        <w:pStyle w:val="ab"/>
        <w:numPr>
          <w:ilvl w:val="1"/>
          <w:numId w:val="10"/>
        </w:numPr>
        <w:spacing w:before="0" w:after="0" w:line="240" w:lineRule="auto"/>
        <w:ind w:firstLine="709"/>
        <w:jc w:val="both"/>
        <w:rPr>
          <w:sz w:val="28"/>
          <w:szCs w:val="28"/>
        </w:rPr>
      </w:pPr>
      <w:r w:rsidRPr="00E51789">
        <w:rPr>
          <w:sz w:val="28"/>
          <w:szCs w:val="28"/>
        </w:rPr>
        <w:t>протокола конкурсной комиссии;</w:t>
      </w:r>
    </w:p>
    <w:p w14:paraId="4ECEBBE4" w14:textId="77777777" w:rsidR="00BD551E" w:rsidRPr="00E51789" w:rsidRDefault="00905D4B" w:rsidP="000F1C4C">
      <w:pPr>
        <w:pStyle w:val="ab"/>
        <w:numPr>
          <w:ilvl w:val="1"/>
          <w:numId w:val="10"/>
        </w:numPr>
        <w:spacing w:before="0" w:after="0" w:line="240" w:lineRule="auto"/>
        <w:ind w:firstLine="709"/>
        <w:jc w:val="both"/>
        <w:rPr>
          <w:sz w:val="28"/>
          <w:szCs w:val="28"/>
        </w:rPr>
      </w:pPr>
      <w:r w:rsidRPr="00E51789">
        <w:rPr>
          <w:sz w:val="28"/>
          <w:szCs w:val="28"/>
        </w:rPr>
        <w:t>бухгалтерской справки (</w:t>
      </w:r>
      <w:hyperlink r:id="rId200" w:history="1">
        <w:r w:rsidRPr="00E51789">
          <w:rPr>
            <w:rStyle w:val="afc"/>
            <w:sz w:val="28"/>
            <w:szCs w:val="28"/>
            <w:u w:val="none"/>
          </w:rPr>
          <w:t>ф. 0504833</w:t>
        </w:r>
      </w:hyperlink>
      <w:r w:rsidRPr="00E51789">
        <w:rPr>
          <w:sz w:val="28"/>
          <w:szCs w:val="28"/>
        </w:rPr>
        <w:t>).</w:t>
      </w:r>
    </w:p>
    <w:p w14:paraId="6C0AF098" w14:textId="02F59FB7" w:rsidR="00BD551E" w:rsidRPr="00E51789" w:rsidRDefault="00905D4B" w:rsidP="000F1C4C">
      <w:pPr>
        <w:spacing w:before="0" w:after="0" w:line="240" w:lineRule="auto"/>
        <w:ind w:firstLine="709"/>
        <w:rPr>
          <w:sz w:val="28"/>
          <w:szCs w:val="28"/>
        </w:rPr>
      </w:pPr>
      <w:r w:rsidRPr="00E51789">
        <w:rPr>
          <w:sz w:val="28"/>
          <w:szCs w:val="28"/>
        </w:rPr>
        <w:t xml:space="preserve">(Основание: </w:t>
      </w:r>
      <w:hyperlink r:id="rId201" w:history="1">
        <w:r w:rsidRPr="00E51789">
          <w:rPr>
            <w:rStyle w:val="afc"/>
            <w:sz w:val="28"/>
            <w:szCs w:val="28"/>
            <w:u w:val="none"/>
          </w:rPr>
          <w:t>п. 3 ст. 219</w:t>
        </w:r>
      </w:hyperlink>
      <w:r w:rsidRPr="00E51789">
        <w:rPr>
          <w:sz w:val="28"/>
          <w:szCs w:val="28"/>
        </w:rPr>
        <w:t xml:space="preserve"> БК РФ, </w:t>
      </w:r>
      <w:hyperlink r:id="rId202" w:history="1">
        <w:r w:rsidRPr="00E51789">
          <w:rPr>
            <w:rStyle w:val="afc"/>
            <w:sz w:val="28"/>
            <w:szCs w:val="28"/>
            <w:u w:val="none"/>
          </w:rPr>
          <w:t>п. 318</w:t>
        </w:r>
      </w:hyperlink>
      <w:r w:rsidRPr="00E51789">
        <w:rPr>
          <w:sz w:val="28"/>
          <w:szCs w:val="28"/>
        </w:rPr>
        <w:t xml:space="preserve"> Инструкции № 157н, </w:t>
      </w:r>
      <w:hyperlink r:id="rId203" w:history="1">
        <w:r w:rsidRPr="00E51789">
          <w:rPr>
            <w:rStyle w:val="afc"/>
            <w:sz w:val="28"/>
            <w:szCs w:val="28"/>
            <w:u w:val="none"/>
          </w:rPr>
          <w:t>п. 9</w:t>
        </w:r>
      </w:hyperlink>
      <w:r w:rsidRPr="00E51789">
        <w:rPr>
          <w:sz w:val="28"/>
          <w:szCs w:val="28"/>
        </w:rPr>
        <w:t xml:space="preserve"> СГС "Учетная политика")</w:t>
      </w:r>
    </w:p>
    <w:p w14:paraId="7ABCDE18" w14:textId="1A2E5597" w:rsidR="00BD551E" w:rsidRPr="00E51789" w:rsidRDefault="000F1C4C" w:rsidP="000F1C4C">
      <w:pPr>
        <w:pStyle w:val="2"/>
        <w:numPr>
          <w:ilvl w:val="0"/>
          <w:numId w:val="0"/>
        </w:numPr>
        <w:spacing w:before="0" w:after="0" w:line="240" w:lineRule="auto"/>
        <w:ind w:firstLine="709"/>
        <w:rPr>
          <w:bCs w:val="0"/>
          <w:sz w:val="28"/>
          <w:szCs w:val="28"/>
        </w:rPr>
      </w:pPr>
      <w:bookmarkStart w:id="79" w:name="_ref_1-731c7ac1727547"/>
      <w:r w:rsidRPr="00E51789">
        <w:rPr>
          <w:bCs w:val="0"/>
          <w:sz w:val="28"/>
          <w:szCs w:val="28"/>
        </w:rPr>
        <w:t>1</w:t>
      </w:r>
      <w:r w:rsidR="007E116F" w:rsidRPr="00E51789">
        <w:rPr>
          <w:bCs w:val="0"/>
          <w:sz w:val="28"/>
          <w:szCs w:val="28"/>
        </w:rPr>
        <w:t>7</w:t>
      </w:r>
      <w:r w:rsidRPr="00E51789">
        <w:rPr>
          <w:bCs w:val="0"/>
          <w:sz w:val="28"/>
          <w:szCs w:val="28"/>
        </w:rPr>
        <w:t>.2. Учет обязательств осуществляется на основании:</w:t>
      </w:r>
      <w:bookmarkEnd w:id="79"/>
    </w:p>
    <w:p w14:paraId="3AA127B2" w14:textId="77777777" w:rsidR="00BD551E" w:rsidRPr="00E51789" w:rsidRDefault="00905D4B" w:rsidP="000F1C4C">
      <w:pPr>
        <w:pStyle w:val="ab"/>
        <w:numPr>
          <w:ilvl w:val="1"/>
          <w:numId w:val="11"/>
        </w:numPr>
        <w:spacing w:before="0" w:after="0" w:line="240" w:lineRule="auto"/>
        <w:ind w:firstLine="709"/>
        <w:jc w:val="both"/>
        <w:rPr>
          <w:sz w:val="28"/>
          <w:szCs w:val="28"/>
        </w:rPr>
      </w:pPr>
      <w:r w:rsidRPr="00E51789">
        <w:rPr>
          <w:sz w:val="28"/>
          <w:szCs w:val="28"/>
        </w:rPr>
        <w:t>распорядительного документа об утверждении штатного расписания с расчетом годового фонда оплаты труда;</w:t>
      </w:r>
    </w:p>
    <w:p w14:paraId="537C9D92" w14:textId="77777777" w:rsidR="00BD551E" w:rsidRPr="00E51789" w:rsidRDefault="00905D4B" w:rsidP="000F1C4C">
      <w:pPr>
        <w:pStyle w:val="ab"/>
        <w:numPr>
          <w:ilvl w:val="1"/>
          <w:numId w:val="11"/>
        </w:numPr>
        <w:spacing w:before="0" w:after="0" w:line="240" w:lineRule="auto"/>
        <w:ind w:firstLine="709"/>
        <w:jc w:val="both"/>
        <w:rPr>
          <w:sz w:val="28"/>
          <w:szCs w:val="28"/>
        </w:rPr>
      </w:pPr>
      <w:r w:rsidRPr="00E51789">
        <w:rPr>
          <w:sz w:val="28"/>
          <w:szCs w:val="28"/>
        </w:rPr>
        <w:t>договора (контракта) на поставку товаров, выполнение работ, оказание услуг;</w:t>
      </w:r>
    </w:p>
    <w:p w14:paraId="6EB5D5EF" w14:textId="77777777" w:rsidR="00BD551E" w:rsidRPr="00E51789" w:rsidRDefault="00905D4B" w:rsidP="000F1C4C">
      <w:pPr>
        <w:pStyle w:val="ab"/>
        <w:numPr>
          <w:ilvl w:val="1"/>
          <w:numId w:val="11"/>
        </w:numPr>
        <w:spacing w:before="0" w:after="0" w:line="240" w:lineRule="auto"/>
        <w:ind w:firstLine="709"/>
        <w:jc w:val="both"/>
        <w:rPr>
          <w:sz w:val="28"/>
          <w:szCs w:val="28"/>
        </w:rPr>
      </w:pPr>
      <w:r w:rsidRPr="00E51789">
        <w:rPr>
          <w:sz w:val="28"/>
          <w:szCs w:val="28"/>
        </w:rPr>
        <w:t>при отсутствии договора - акта выполненных работ (оказанных услуг), счета;</w:t>
      </w:r>
    </w:p>
    <w:p w14:paraId="50DD213E" w14:textId="77777777" w:rsidR="00BD551E" w:rsidRPr="00E51789" w:rsidRDefault="00905D4B" w:rsidP="000F1C4C">
      <w:pPr>
        <w:pStyle w:val="ab"/>
        <w:numPr>
          <w:ilvl w:val="1"/>
          <w:numId w:val="11"/>
        </w:numPr>
        <w:spacing w:before="0" w:after="0" w:line="240" w:lineRule="auto"/>
        <w:ind w:firstLine="709"/>
        <w:jc w:val="both"/>
        <w:rPr>
          <w:sz w:val="28"/>
          <w:szCs w:val="28"/>
        </w:rPr>
      </w:pPr>
      <w:r w:rsidRPr="00E51789">
        <w:rPr>
          <w:sz w:val="28"/>
          <w:szCs w:val="28"/>
        </w:rPr>
        <w:t>исполнительного листа, судебного приказа;</w:t>
      </w:r>
    </w:p>
    <w:p w14:paraId="4E512542" w14:textId="77777777" w:rsidR="00BD551E" w:rsidRPr="00E51789" w:rsidRDefault="00905D4B" w:rsidP="000F1C4C">
      <w:pPr>
        <w:pStyle w:val="ab"/>
        <w:numPr>
          <w:ilvl w:val="1"/>
          <w:numId w:val="11"/>
        </w:numPr>
        <w:spacing w:before="0" w:after="0" w:line="240" w:lineRule="auto"/>
        <w:ind w:firstLine="709"/>
        <w:jc w:val="both"/>
        <w:rPr>
          <w:sz w:val="28"/>
          <w:szCs w:val="28"/>
        </w:rPr>
      </w:pPr>
      <w:r w:rsidRPr="00E51789">
        <w:rPr>
          <w:sz w:val="28"/>
          <w:szCs w:val="28"/>
        </w:rPr>
        <w:t>налоговой декларации, налогового расчета (расчета авансовых платежей), расчета по страховым взносам;</w:t>
      </w:r>
    </w:p>
    <w:p w14:paraId="1A0F37BC" w14:textId="77777777" w:rsidR="00BD551E" w:rsidRPr="00E51789" w:rsidRDefault="00905D4B" w:rsidP="000F1C4C">
      <w:pPr>
        <w:pStyle w:val="ab"/>
        <w:numPr>
          <w:ilvl w:val="1"/>
          <w:numId w:val="11"/>
        </w:numPr>
        <w:spacing w:before="0" w:after="0" w:line="240" w:lineRule="auto"/>
        <w:ind w:firstLine="709"/>
        <w:jc w:val="both"/>
        <w:rPr>
          <w:sz w:val="28"/>
          <w:szCs w:val="28"/>
        </w:rPr>
      </w:pPr>
      <w:r w:rsidRPr="00E51789">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54D9EA35" w14:textId="77777777" w:rsidR="00BD551E" w:rsidRPr="00E51789" w:rsidRDefault="00905D4B" w:rsidP="000F1C4C">
      <w:pPr>
        <w:pStyle w:val="ab"/>
        <w:numPr>
          <w:ilvl w:val="1"/>
          <w:numId w:val="11"/>
        </w:numPr>
        <w:spacing w:before="0" w:after="0" w:line="240" w:lineRule="auto"/>
        <w:ind w:firstLine="709"/>
        <w:jc w:val="both"/>
        <w:rPr>
          <w:sz w:val="28"/>
          <w:szCs w:val="28"/>
        </w:rPr>
      </w:pPr>
      <w:r w:rsidRPr="00E51789">
        <w:rPr>
          <w:sz w:val="28"/>
          <w:szCs w:val="28"/>
        </w:rPr>
        <w:t>согласованного руководителем заявления о выдаче под отчет денежных средств или авансового отчета.</w:t>
      </w:r>
    </w:p>
    <w:p w14:paraId="46FAD4F6" w14:textId="15FB8292" w:rsidR="00BD551E" w:rsidRPr="00E51789" w:rsidRDefault="00905D4B" w:rsidP="000F1C4C">
      <w:pPr>
        <w:spacing w:before="0" w:after="0" w:line="240" w:lineRule="auto"/>
        <w:ind w:firstLine="709"/>
        <w:rPr>
          <w:sz w:val="28"/>
          <w:szCs w:val="28"/>
        </w:rPr>
      </w:pPr>
      <w:r w:rsidRPr="00E51789">
        <w:rPr>
          <w:sz w:val="28"/>
          <w:szCs w:val="28"/>
        </w:rPr>
        <w:t xml:space="preserve">(Основание: </w:t>
      </w:r>
      <w:hyperlink r:id="rId204" w:history="1">
        <w:r w:rsidRPr="00E51789">
          <w:rPr>
            <w:rStyle w:val="afc"/>
            <w:sz w:val="28"/>
            <w:szCs w:val="28"/>
            <w:u w:val="none"/>
          </w:rPr>
          <w:t>п. 3 ст. 219</w:t>
        </w:r>
      </w:hyperlink>
      <w:r w:rsidRPr="00E51789">
        <w:rPr>
          <w:sz w:val="28"/>
          <w:szCs w:val="28"/>
        </w:rPr>
        <w:t xml:space="preserve"> БК РФ, </w:t>
      </w:r>
      <w:hyperlink r:id="rId205" w:history="1">
        <w:r w:rsidRPr="00E51789">
          <w:rPr>
            <w:rStyle w:val="afc"/>
            <w:sz w:val="28"/>
            <w:szCs w:val="28"/>
            <w:u w:val="none"/>
          </w:rPr>
          <w:t>п. 318</w:t>
        </w:r>
      </w:hyperlink>
      <w:r w:rsidRPr="00E51789">
        <w:rPr>
          <w:sz w:val="28"/>
          <w:szCs w:val="28"/>
        </w:rPr>
        <w:t xml:space="preserve"> Инструкции № 157н, </w:t>
      </w:r>
      <w:hyperlink r:id="rId206" w:history="1">
        <w:r w:rsidRPr="00E51789">
          <w:rPr>
            <w:rStyle w:val="afc"/>
            <w:sz w:val="28"/>
            <w:szCs w:val="28"/>
            <w:u w:val="none"/>
          </w:rPr>
          <w:t>п. 9</w:t>
        </w:r>
      </w:hyperlink>
      <w:r w:rsidRPr="00E51789">
        <w:rPr>
          <w:sz w:val="28"/>
          <w:szCs w:val="28"/>
        </w:rPr>
        <w:t xml:space="preserve"> СГС "Учетная политика")</w:t>
      </w:r>
    </w:p>
    <w:p w14:paraId="1FC8B5D0" w14:textId="62E4F6EC" w:rsidR="00BD551E" w:rsidRPr="00E51789" w:rsidRDefault="000F1C4C" w:rsidP="000F1C4C">
      <w:pPr>
        <w:pStyle w:val="2"/>
        <w:numPr>
          <w:ilvl w:val="0"/>
          <w:numId w:val="0"/>
        </w:numPr>
        <w:spacing w:before="0" w:after="0" w:line="240" w:lineRule="auto"/>
        <w:ind w:firstLine="709"/>
        <w:rPr>
          <w:bCs w:val="0"/>
          <w:sz w:val="28"/>
          <w:szCs w:val="28"/>
        </w:rPr>
      </w:pPr>
      <w:bookmarkStart w:id="80" w:name="_ref_1-0fc9698131ea4c"/>
      <w:r w:rsidRPr="00E51789">
        <w:rPr>
          <w:bCs w:val="0"/>
          <w:sz w:val="28"/>
          <w:szCs w:val="28"/>
        </w:rPr>
        <w:t>1</w:t>
      </w:r>
      <w:r w:rsidR="007E116F" w:rsidRPr="00E51789">
        <w:rPr>
          <w:bCs w:val="0"/>
          <w:sz w:val="28"/>
          <w:szCs w:val="28"/>
        </w:rPr>
        <w:t>7</w:t>
      </w:r>
      <w:r w:rsidRPr="00E51789">
        <w:rPr>
          <w:bCs w:val="0"/>
          <w:sz w:val="28"/>
          <w:szCs w:val="28"/>
        </w:rPr>
        <w:t>.3. Учет денежных обязательств осуществляется на основании:</w:t>
      </w:r>
      <w:bookmarkEnd w:id="80"/>
    </w:p>
    <w:p w14:paraId="71F3BB3C"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расчетно-платежной ведомости (</w:t>
      </w:r>
      <w:hyperlink r:id="rId207" w:history="1">
        <w:r w:rsidRPr="00E51789">
          <w:rPr>
            <w:rStyle w:val="afc"/>
            <w:sz w:val="28"/>
            <w:szCs w:val="28"/>
            <w:u w:val="none"/>
          </w:rPr>
          <w:t>ф. 0504401</w:t>
        </w:r>
      </w:hyperlink>
      <w:r w:rsidRPr="00E51789">
        <w:rPr>
          <w:sz w:val="28"/>
          <w:szCs w:val="28"/>
        </w:rPr>
        <w:t>);</w:t>
      </w:r>
    </w:p>
    <w:p w14:paraId="2E62E25C"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записки-расчета об исчислении среднего заработка при предоставлении отпуска, увольнении и других случаях (</w:t>
      </w:r>
      <w:hyperlink r:id="rId208" w:history="1">
        <w:r w:rsidRPr="00E51789">
          <w:rPr>
            <w:rStyle w:val="afc"/>
            <w:sz w:val="28"/>
            <w:szCs w:val="28"/>
            <w:u w:val="none"/>
          </w:rPr>
          <w:t>ф. 0504425</w:t>
        </w:r>
      </w:hyperlink>
      <w:r w:rsidRPr="00E51789">
        <w:rPr>
          <w:sz w:val="28"/>
          <w:szCs w:val="28"/>
        </w:rPr>
        <w:t>);</w:t>
      </w:r>
    </w:p>
    <w:p w14:paraId="2292BD1D"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бухгалтерской справки (</w:t>
      </w:r>
      <w:hyperlink r:id="rId209" w:history="1">
        <w:r w:rsidRPr="00E51789">
          <w:rPr>
            <w:rStyle w:val="afc"/>
            <w:sz w:val="28"/>
            <w:szCs w:val="28"/>
            <w:u w:val="none"/>
          </w:rPr>
          <w:t>ф. 0504833</w:t>
        </w:r>
      </w:hyperlink>
      <w:r w:rsidRPr="00E51789">
        <w:rPr>
          <w:sz w:val="28"/>
          <w:szCs w:val="28"/>
        </w:rPr>
        <w:t>);</w:t>
      </w:r>
    </w:p>
    <w:p w14:paraId="726DC545"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акта выполненных работ;</w:t>
      </w:r>
    </w:p>
    <w:p w14:paraId="7835C9B2"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акта об оказании услуг;</w:t>
      </w:r>
    </w:p>
    <w:p w14:paraId="4287A594"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акта приема-передачи;</w:t>
      </w:r>
    </w:p>
    <w:p w14:paraId="68E7F89A" w14:textId="36F1F754"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договора в случае осуществления авансовых платежей в соответствии с его условиями;</w:t>
      </w:r>
    </w:p>
    <w:p w14:paraId="263923FB"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авансового отчета;</w:t>
      </w:r>
    </w:p>
    <w:p w14:paraId="79262D92"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справки-расчета;</w:t>
      </w:r>
    </w:p>
    <w:p w14:paraId="48AF2EA1"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счета;</w:t>
      </w:r>
    </w:p>
    <w:p w14:paraId="039CA23F"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счета-фактуры;</w:t>
      </w:r>
    </w:p>
    <w:p w14:paraId="2B08F081"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товарной накладной (ТОРГ-12) (</w:t>
      </w:r>
      <w:hyperlink r:id="rId210" w:history="1">
        <w:r w:rsidRPr="00E51789">
          <w:rPr>
            <w:rStyle w:val="afc"/>
            <w:sz w:val="28"/>
            <w:szCs w:val="28"/>
            <w:u w:val="none"/>
          </w:rPr>
          <w:t>ф. 0330212</w:t>
        </w:r>
      </w:hyperlink>
      <w:r w:rsidRPr="00E51789">
        <w:rPr>
          <w:sz w:val="28"/>
          <w:szCs w:val="28"/>
        </w:rPr>
        <w:t>);</w:t>
      </w:r>
    </w:p>
    <w:p w14:paraId="10FF3F63"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универсального передаточного документа;</w:t>
      </w:r>
    </w:p>
    <w:p w14:paraId="2B2F671F"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чека;</w:t>
      </w:r>
    </w:p>
    <w:p w14:paraId="5493E5E7"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квитанции;</w:t>
      </w:r>
    </w:p>
    <w:p w14:paraId="48E7C05C"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исполнительного листа, судебного приказа;</w:t>
      </w:r>
    </w:p>
    <w:p w14:paraId="7DCB6368"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налоговой декларации, налогового расчета (расчета авансовых платежей), расчета по страховым взносам;</w:t>
      </w:r>
    </w:p>
    <w:p w14:paraId="7EB192C0"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7D57C742" w14:textId="0E3602A2"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заявления о выдаче под отчет денежных средств;</w:t>
      </w:r>
    </w:p>
    <w:p w14:paraId="2B842464" w14:textId="77777777" w:rsidR="00BD551E" w:rsidRPr="00E51789" w:rsidRDefault="00905D4B" w:rsidP="000F1C4C">
      <w:pPr>
        <w:pStyle w:val="ab"/>
        <w:numPr>
          <w:ilvl w:val="1"/>
          <w:numId w:val="12"/>
        </w:numPr>
        <w:spacing w:before="0" w:after="0" w:line="240" w:lineRule="auto"/>
        <w:ind w:firstLine="709"/>
        <w:jc w:val="both"/>
        <w:rPr>
          <w:sz w:val="28"/>
          <w:szCs w:val="28"/>
        </w:rPr>
      </w:pPr>
      <w:r w:rsidRPr="00E51789">
        <w:rPr>
          <w:sz w:val="28"/>
          <w:szCs w:val="28"/>
        </w:rPr>
        <w:t>контракта в случае осуществления авансовых платежей в соответствии с его условиями.</w:t>
      </w:r>
    </w:p>
    <w:p w14:paraId="0774DC16" w14:textId="2A0DCC92" w:rsidR="00BD551E" w:rsidRPr="00E51789" w:rsidRDefault="00905D4B" w:rsidP="000F1C4C">
      <w:pPr>
        <w:spacing w:before="0" w:after="0" w:line="240" w:lineRule="auto"/>
        <w:ind w:firstLine="709"/>
        <w:rPr>
          <w:sz w:val="28"/>
          <w:szCs w:val="28"/>
        </w:rPr>
      </w:pPr>
      <w:r w:rsidRPr="00E51789">
        <w:rPr>
          <w:sz w:val="28"/>
          <w:szCs w:val="28"/>
        </w:rPr>
        <w:t xml:space="preserve">(Основание: </w:t>
      </w:r>
      <w:hyperlink r:id="rId211" w:history="1">
        <w:r w:rsidRPr="00E51789">
          <w:rPr>
            <w:rStyle w:val="afc"/>
            <w:sz w:val="28"/>
            <w:szCs w:val="28"/>
            <w:u w:val="none"/>
          </w:rPr>
          <w:t>п. 4 ст. 219</w:t>
        </w:r>
      </w:hyperlink>
      <w:r w:rsidRPr="00E51789">
        <w:rPr>
          <w:sz w:val="28"/>
          <w:szCs w:val="28"/>
        </w:rPr>
        <w:t xml:space="preserve"> БК РФ, </w:t>
      </w:r>
      <w:hyperlink r:id="rId212" w:history="1">
        <w:r w:rsidRPr="00E51789">
          <w:rPr>
            <w:rStyle w:val="afc"/>
            <w:sz w:val="28"/>
            <w:szCs w:val="28"/>
            <w:u w:val="none"/>
          </w:rPr>
          <w:t>п. 318</w:t>
        </w:r>
      </w:hyperlink>
      <w:r w:rsidRPr="00E51789">
        <w:rPr>
          <w:sz w:val="28"/>
          <w:szCs w:val="28"/>
        </w:rPr>
        <w:t xml:space="preserve"> Инструкции № 157н)</w:t>
      </w:r>
    </w:p>
    <w:p w14:paraId="6E6DBDED" w14:textId="77777777" w:rsidR="00C1252A" w:rsidRPr="00E51789" w:rsidRDefault="00C1252A" w:rsidP="000F1C4C">
      <w:pPr>
        <w:spacing w:before="0" w:after="0" w:line="240" w:lineRule="auto"/>
        <w:ind w:firstLine="709"/>
        <w:rPr>
          <w:sz w:val="28"/>
          <w:szCs w:val="28"/>
        </w:rPr>
      </w:pPr>
    </w:p>
    <w:p w14:paraId="6BCD8051" w14:textId="5DDAB292" w:rsidR="00BD551E" w:rsidRPr="00E51789" w:rsidRDefault="00C1252A" w:rsidP="00C1252A">
      <w:pPr>
        <w:pStyle w:val="1"/>
        <w:numPr>
          <w:ilvl w:val="0"/>
          <w:numId w:val="0"/>
        </w:numPr>
        <w:spacing w:before="0" w:after="0" w:line="240" w:lineRule="auto"/>
        <w:rPr>
          <w:b w:val="0"/>
          <w:bCs w:val="0"/>
          <w:sz w:val="28"/>
        </w:rPr>
      </w:pPr>
      <w:bookmarkStart w:id="81" w:name="_ref_1-cd5bee3996f042"/>
      <w:r w:rsidRPr="00E51789">
        <w:rPr>
          <w:b w:val="0"/>
          <w:bCs w:val="0"/>
          <w:sz w:val="28"/>
        </w:rPr>
        <w:t>1</w:t>
      </w:r>
      <w:r w:rsidR="007E116F" w:rsidRPr="00E51789">
        <w:rPr>
          <w:b w:val="0"/>
          <w:bCs w:val="0"/>
          <w:sz w:val="28"/>
        </w:rPr>
        <w:t>8</w:t>
      </w:r>
      <w:r w:rsidRPr="00E51789">
        <w:rPr>
          <w:b w:val="0"/>
          <w:bCs w:val="0"/>
          <w:sz w:val="28"/>
        </w:rPr>
        <w:t>. Обесценение активов</w:t>
      </w:r>
      <w:bookmarkEnd w:id="81"/>
    </w:p>
    <w:p w14:paraId="601BEADB" w14:textId="77777777" w:rsidR="00C1252A" w:rsidRPr="00E51789" w:rsidRDefault="00C1252A" w:rsidP="00C1252A">
      <w:pPr>
        <w:spacing w:before="0" w:after="0" w:line="240" w:lineRule="auto"/>
        <w:rPr>
          <w:sz w:val="28"/>
          <w:szCs w:val="28"/>
        </w:rPr>
      </w:pPr>
    </w:p>
    <w:p w14:paraId="45C09F6F" w14:textId="16E32B3C" w:rsidR="00BD551E" w:rsidRPr="00E51789" w:rsidRDefault="00C1252A" w:rsidP="00C1252A">
      <w:pPr>
        <w:pStyle w:val="2"/>
        <w:numPr>
          <w:ilvl w:val="0"/>
          <w:numId w:val="0"/>
        </w:numPr>
        <w:spacing w:before="0" w:after="0" w:line="240" w:lineRule="auto"/>
        <w:ind w:firstLine="709"/>
        <w:rPr>
          <w:bCs w:val="0"/>
          <w:sz w:val="28"/>
          <w:szCs w:val="28"/>
        </w:rPr>
      </w:pPr>
      <w:bookmarkStart w:id="82" w:name="_ref_1-9e53b0f59f6746"/>
      <w:r w:rsidRPr="00E51789">
        <w:rPr>
          <w:bCs w:val="0"/>
          <w:sz w:val="28"/>
          <w:szCs w:val="28"/>
        </w:rPr>
        <w:t>1</w:t>
      </w:r>
      <w:r w:rsidR="007E116F" w:rsidRPr="00E51789">
        <w:rPr>
          <w:bCs w:val="0"/>
          <w:sz w:val="28"/>
          <w:szCs w:val="28"/>
        </w:rPr>
        <w:t>8</w:t>
      </w:r>
      <w:r w:rsidRPr="00E51789">
        <w:rPr>
          <w:bCs w:val="0"/>
          <w:sz w:val="28"/>
          <w:szCs w:val="28"/>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2"/>
    </w:p>
    <w:p w14:paraId="09B1307B" w14:textId="63A4C9FD"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213" w:history="1">
        <w:r w:rsidRPr="00E51789">
          <w:rPr>
            <w:rStyle w:val="afc"/>
            <w:sz w:val="28"/>
            <w:szCs w:val="28"/>
            <w:u w:val="none"/>
          </w:rPr>
          <w:t>п. 9</w:t>
        </w:r>
      </w:hyperlink>
      <w:r w:rsidRPr="00E51789">
        <w:rPr>
          <w:sz w:val="28"/>
          <w:szCs w:val="28"/>
        </w:rPr>
        <w:t xml:space="preserve"> СГС "Учетная политика", </w:t>
      </w:r>
      <w:hyperlink r:id="rId214" w:history="1">
        <w:r w:rsidRPr="00E51789">
          <w:rPr>
            <w:rStyle w:val="afc"/>
            <w:sz w:val="28"/>
            <w:szCs w:val="28"/>
            <w:u w:val="none"/>
          </w:rPr>
          <w:t>п. п. 5</w:t>
        </w:r>
      </w:hyperlink>
      <w:r w:rsidRPr="00E51789">
        <w:rPr>
          <w:sz w:val="28"/>
          <w:szCs w:val="28"/>
        </w:rPr>
        <w:t xml:space="preserve">, </w:t>
      </w:r>
      <w:hyperlink r:id="rId215" w:history="1">
        <w:r w:rsidRPr="00E51789">
          <w:rPr>
            <w:rStyle w:val="afc"/>
            <w:sz w:val="28"/>
            <w:szCs w:val="28"/>
            <w:u w:val="none"/>
          </w:rPr>
          <w:t>6</w:t>
        </w:r>
      </w:hyperlink>
      <w:r w:rsidRPr="00E51789">
        <w:rPr>
          <w:sz w:val="28"/>
          <w:szCs w:val="28"/>
        </w:rPr>
        <w:t xml:space="preserve"> СГС "Обесценение активов")</w:t>
      </w:r>
    </w:p>
    <w:p w14:paraId="6D9D9946" w14:textId="70208AAA" w:rsidR="00BD551E" w:rsidRPr="00E51789" w:rsidRDefault="00FB2B5E" w:rsidP="00FB2B5E">
      <w:pPr>
        <w:pStyle w:val="2"/>
        <w:numPr>
          <w:ilvl w:val="0"/>
          <w:numId w:val="0"/>
        </w:numPr>
        <w:spacing w:before="0" w:after="0" w:line="240" w:lineRule="auto"/>
        <w:ind w:firstLine="709"/>
        <w:rPr>
          <w:bCs w:val="0"/>
          <w:sz w:val="28"/>
          <w:szCs w:val="28"/>
        </w:rPr>
      </w:pPr>
      <w:bookmarkStart w:id="83" w:name="_ref_1-6e81dd5844cc4d"/>
      <w:r w:rsidRPr="00E51789">
        <w:rPr>
          <w:bCs w:val="0"/>
          <w:sz w:val="28"/>
          <w:szCs w:val="28"/>
        </w:rPr>
        <w:t>1</w:t>
      </w:r>
      <w:r w:rsidR="007E116F" w:rsidRPr="00E51789">
        <w:rPr>
          <w:bCs w:val="0"/>
          <w:sz w:val="28"/>
          <w:szCs w:val="28"/>
        </w:rPr>
        <w:t>8</w:t>
      </w:r>
      <w:r w:rsidRPr="00E51789">
        <w:rPr>
          <w:bCs w:val="0"/>
          <w:sz w:val="28"/>
          <w:szCs w:val="28"/>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6" w:history="1">
        <w:r w:rsidRPr="00E51789">
          <w:rPr>
            <w:rStyle w:val="afc"/>
            <w:bCs w:val="0"/>
            <w:sz w:val="28"/>
            <w:szCs w:val="28"/>
            <w:u w:val="none"/>
          </w:rPr>
          <w:t>(ф. 0504087)</w:t>
        </w:r>
      </w:hyperlink>
      <w:r w:rsidRPr="00E51789">
        <w:rPr>
          <w:bCs w:val="0"/>
          <w:sz w:val="28"/>
          <w:szCs w:val="28"/>
        </w:rPr>
        <w:t>.</w:t>
      </w:r>
      <w:bookmarkEnd w:id="83"/>
    </w:p>
    <w:p w14:paraId="520E1448" w14:textId="5EAF2B15" w:rsidR="00BD551E" w:rsidRPr="00E51789" w:rsidRDefault="00905D4B" w:rsidP="00FB2B5E">
      <w:pPr>
        <w:spacing w:before="0" w:after="0" w:line="240" w:lineRule="auto"/>
        <w:ind w:firstLine="709"/>
        <w:rPr>
          <w:sz w:val="28"/>
          <w:szCs w:val="28"/>
        </w:rPr>
      </w:pPr>
      <w:r w:rsidRPr="00E51789">
        <w:rPr>
          <w:sz w:val="28"/>
          <w:szCs w:val="28"/>
        </w:rPr>
        <w:t xml:space="preserve">(Основание: </w:t>
      </w:r>
      <w:hyperlink r:id="rId217" w:history="1">
        <w:r w:rsidRPr="00E51789">
          <w:rPr>
            <w:rStyle w:val="afc"/>
            <w:sz w:val="28"/>
            <w:szCs w:val="28"/>
            <w:u w:val="none"/>
          </w:rPr>
          <w:t>п. п. 6</w:t>
        </w:r>
      </w:hyperlink>
      <w:r w:rsidRPr="00E51789">
        <w:rPr>
          <w:sz w:val="28"/>
          <w:szCs w:val="28"/>
        </w:rPr>
        <w:t xml:space="preserve">, </w:t>
      </w:r>
      <w:hyperlink r:id="rId218" w:history="1">
        <w:r w:rsidRPr="00E51789">
          <w:rPr>
            <w:rStyle w:val="afc"/>
            <w:sz w:val="28"/>
            <w:szCs w:val="28"/>
            <w:u w:val="none"/>
          </w:rPr>
          <w:t>18</w:t>
        </w:r>
      </w:hyperlink>
      <w:r w:rsidRPr="00E51789">
        <w:rPr>
          <w:sz w:val="28"/>
          <w:szCs w:val="28"/>
        </w:rPr>
        <w:t xml:space="preserve"> СГС "Обесценение активов")</w:t>
      </w:r>
    </w:p>
    <w:p w14:paraId="012CDFC2" w14:textId="33A6FD15" w:rsidR="00BD551E" w:rsidRPr="00E51789" w:rsidRDefault="00FB2B5E" w:rsidP="00FB2B5E">
      <w:pPr>
        <w:pStyle w:val="2"/>
        <w:numPr>
          <w:ilvl w:val="0"/>
          <w:numId w:val="0"/>
        </w:numPr>
        <w:spacing w:before="0" w:after="0" w:line="240" w:lineRule="auto"/>
        <w:ind w:firstLine="709"/>
        <w:rPr>
          <w:bCs w:val="0"/>
          <w:sz w:val="28"/>
          <w:szCs w:val="28"/>
        </w:rPr>
      </w:pPr>
      <w:bookmarkStart w:id="84" w:name="_ref_1-e18c0ab4586a45"/>
      <w:r w:rsidRPr="00E51789">
        <w:rPr>
          <w:bCs w:val="0"/>
          <w:sz w:val="28"/>
          <w:szCs w:val="28"/>
        </w:rPr>
        <w:t>1</w:t>
      </w:r>
      <w:r w:rsidR="007E116F" w:rsidRPr="00E51789">
        <w:rPr>
          <w:bCs w:val="0"/>
          <w:sz w:val="28"/>
          <w:szCs w:val="28"/>
        </w:rPr>
        <w:t>8</w:t>
      </w:r>
      <w:r w:rsidRPr="00E51789">
        <w:rPr>
          <w:bCs w:val="0"/>
          <w:sz w:val="28"/>
          <w:szCs w:val="28"/>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4"/>
    </w:p>
    <w:p w14:paraId="3190C189" w14:textId="75519213" w:rsidR="00BD551E" w:rsidRPr="00E51789" w:rsidRDefault="00905D4B" w:rsidP="00FB2B5E">
      <w:pPr>
        <w:spacing w:before="0" w:after="0" w:line="240" w:lineRule="auto"/>
        <w:ind w:firstLine="709"/>
        <w:rPr>
          <w:sz w:val="28"/>
          <w:szCs w:val="28"/>
        </w:rPr>
      </w:pPr>
      <w:r w:rsidRPr="00E51789">
        <w:rPr>
          <w:sz w:val="28"/>
          <w:szCs w:val="28"/>
        </w:rPr>
        <w:t xml:space="preserve">(Основание: </w:t>
      </w:r>
      <w:hyperlink r:id="rId219" w:history="1">
        <w:r w:rsidRPr="00E51789">
          <w:rPr>
            <w:rStyle w:val="afc"/>
            <w:sz w:val="28"/>
            <w:szCs w:val="28"/>
            <w:u w:val="none"/>
          </w:rPr>
          <w:t>п. 9</w:t>
        </w:r>
      </w:hyperlink>
      <w:r w:rsidRPr="00E51789">
        <w:rPr>
          <w:sz w:val="28"/>
          <w:szCs w:val="28"/>
        </w:rPr>
        <w:t xml:space="preserve"> СГС "Учетная политика")</w:t>
      </w:r>
    </w:p>
    <w:p w14:paraId="195D771F" w14:textId="65B762EA" w:rsidR="00BD551E" w:rsidRPr="00E51789" w:rsidRDefault="00FB2B5E" w:rsidP="00FB2B5E">
      <w:pPr>
        <w:pStyle w:val="2"/>
        <w:numPr>
          <w:ilvl w:val="0"/>
          <w:numId w:val="0"/>
        </w:numPr>
        <w:spacing w:before="0" w:after="0" w:line="240" w:lineRule="auto"/>
        <w:ind w:firstLine="709"/>
        <w:rPr>
          <w:bCs w:val="0"/>
          <w:sz w:val="28"/>
          <w:szCs w:val="28"/>
        </w:rPr>
      </w:pPr>
      <w:bookmarkStart w:id="85" w:name="_ref_1-234e9829458a46"/>
      <w:r w:rsidRPr="00E51789">
        <w:rPr>
          <w:bCs w:val="0"/>
          <w:sz w:val="28"/>
          <w:szCs w:val="28"/>
        </w:rPr>
        <w:t>1</w:t>
      </w:r>
      <w:r w:rsidR="007E116F" w:rsidRPr="00E51789">
        <w:rPr>
          <w:bCs w:val="0"/>
          <w:sz w:val="28"/>
          <w:szCs w:val="28"/>
        </w:rPr>
        <w:t>8</w:t>
      </w:r>
      <w:r w:rsidRPr="00E51789">
        <w:rPr>
          <w:bCs w:val="0"/>
          <w:sz w:val="28"/>
          <w:szCs w:val="28"/>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85"/>
    </w:p>
    <w:p w14:paraId="31AF90C7" w14:textId="77777777" w:rsidR="00BD551E" w:rsidRPr="00E51789" w:rsidRDefault="00905D4B" w:rsidP="00FB2B5E">
      <w:pPr>
        <w:spacing w:before="0" w:after="0" w:line="240" w:lineRule="auto"/>
        <w:ind w:firstLine="709"/>
        <w:rPr>
          <w:sz w:val="28"/>
          <w:szCs w:val="28"/>
        </w:rPr>
      </w:pPr>
      <w:r w:rsidRPr="00E51789">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14:paraId="37520071" w14:textId="3BA91550" w:rsidR="00BD551E" w:rsidRPr="00E51789" w:rsidRDefault="00905D4B" w:rsidP="00FB2B5E">
      <w:pPr>
        <w:spacing w:before="0" w:after="0" w:line="240" w:lineRule="auto"/>
        <w:ind w:firstLine="709"/>
        <w:rPr>
          <w:sz w:val="28"/>
          <w:szCs w:val="28"/>
        </w:rPr>
      </w:pPr>
      <w:r w:rsidRPr="00E51789">
        <w:rPr>
          <w:sz w:val="28"/>
          <w:szCs w:val="28"/>
        </w:rPr>
        <w:t xml:space="preserve">(Основание: </w:t>
      </w:r>
      <w:hyperlink r:id="rId220" w:history="1">
        <w:r w:rsidRPr="00E51789">
          <w:rPr>
            <w:rStyle w:val="afc"/>
            <w:sz w:val="28"/>
            <w:szCs w:val="28"/>
            <w:u w:val="none"/>
          </w:rPr>
          <w:t>п. 9</w:t>
        </w:r>
      </w:hyperlink>
      <w:r w:rsidRPr="00E51789">
        <w:rPr>
          <w:sz w:val="28"/>
          <w:szCs w:val="28"/>
        </w:rPr>
        <w:t xml:space="preserve"> СГС "Учетная политика", </w:t>
      </w:r>
      <w:hyperlink r:id="rId221" w:history="1">
        <w:r w:rsidRPr="00E51789">
          <w:rPr>
            <w:rStyle w:val="afc"/>
            <w:sz w:val="28"/>
            <w:szCs w:val="28"/>
            <w:u w:val="none"/>
          </w:rPr>
          <w:t>п. п. 10</w:t>
        </w:r>
      </w:hyperlink>
      <w:r w:rsidRPr="00E51789">
        <w:rPr>
          <w:sz w:val="28"/>
          <w:szCs w:val="28"/>
        </w:rPr>
        <w:t xml:space="preserve">, </w:t>
      </w:r>
      <w:hyperlink r:id="rId222" w:history="1">
        <w:r w:rsidRPr="00E51789">
          <w:rPr>
            <w:rStyle w:val="afc"/>
            <w:sz w:val="28"/>
            <w:szCs w:val="28"/>
            <w:u w:val="none"/>
          </w:rPr>
          <w:t>11</w:t>
        </w:r>
      </w:hyperlink>
      <w:r w:rsidRPr="00E51789">
        <w:rPr>
          <w:sz w:val="28"/>
          <w:szCs w:val="28"/>
        </w:rPr>
        <w:t xml:space="preserve"> СГС "Обесценение активов")</w:t>
      </w:r>
    </w:p>
    <w:p w14:paraId="5FE7BE96" w14:textId="7BDFEE5D" w:rsidR="00BD551E" w:rsidRPr="00E51789" w:rsidRDefault="00FB2B5E" w:rsidP="00FB2B5E">
      <w:pPr>
        <w:pStyle w:val="2"/>
        <w:numPr>
          <w:ilvl w:val="0"/>
          <w:numId w:val="0"/>
        </w:numPr>
        <w:spacing w:before="0" w:after="0" w:line="240" w:lineRule="auto"/>
        <w:ind w:firstLine="709"/>
        <w:rPr>
          <w:bCs w:val="0"/>
          <w:sz w:val="28"/>
          <w:szCs w:val="28"/>
        </w:rPr>
      </w:pPr>
      <w:bookmarkStart w:id="86" w:name="_ref_1-b9a1ad4195284f"/>
      <w:r w:rsidRPr="00E51789">
        <w:rPr>
          <w:bCs w:val="0"/>
          <w:sz w:val="28"/>
          <w:szCs w:val="28"/>
        </w:rPr>
        <w:t>1</w:t>
      </w:r>
      <w:r w:rsidR="007E116F" w:rsidRPr="00E51789">
        <w:rPr>
          <w:bCs w:val="0"/>
          <w:sz w:val="28"/>
          <w:szCs w:val="28"/>
        </w:rPr>
        <w:t>8</w:t>
      </w:r>
      <w:r w:rsidRPr="00E51789">
        <w:rPr>
          <w:bCs w:val="0"/>
          <w:sz w:val="28"/>
          <w:szCs w:val="28"/>
        </w:rPr>
        <w:t>.5. При выявлении признаков возможного обесценения (снижения убытка) руководитель принимает решение о необходимости (об отсутствии необходимости) определения справедливой стоимости актива.</w:t>
      </w:r>
      <w:bookmarkEnd w:id="86"/>
    </w:p>
    <w:p w14:paraId="5887663E" w14:textId="1B340A47" w:rsidR="00BD551E" w:rsidRPr="00E51789" w:rsidRDefault="00FB2B5E" w:rsidP="00FB2B5E">
      <w:pPr>
        <w:pStyle w:val="2"/>
        <w:numPr>
          <w:ilvl w:val="0"/>
          <w:numId w:val="0"/>
        </w:numPr>
        <w:spacing w:before="0" w:after="0" w:line="240" w:lineRule="auto"/>
        <w:ind w:firstLine="709"/>
        <w:rPr>
          <w:bCs w:val="0"/>
          <w:sz w:val="28"/>
          <w:szCs w:val="28"/>
        </w:rPr>
      </w:pPr>
      <w:bookmarkStart w:id="87" w:name="_ref_1-f41b250cef1342"/>
      <w:r w:rsidRPr="00E51789">
        <w:rPr>
          <w:bCs w:val="0"/>
          <w:sz w:val="28"/>
          <w:szCs w:val="28"/>
        </w:rPr>
        <w:t>1</w:t>
      </w:r>
      <w:r w:rsidR="007E116F" w:rsidRPr="00E51789">
        <w:rPr>
          <w:bCs w:val="0"/>
          <w:sz w:val="28"/>
          <w:szCs w:val="28"/>
        </w:rPr>
        <w:t>8</w:t>
      </w:r>
      <w:r w:rsidRPr="00E51789">
        <w:rPr>
          <w:bCs w:val="0"/>
          <w:sz w:val="28"/>
          <w:szCs w:val="28"/>
        </w:rPr>
        <w:t>.6. Это решение оформляется приказом с указанием метода, которым стоимость будет определена.</w:t>
      </w:r>
      <w:bookmarkEnd w:id="87"/>
    </w:p>
    <w:p w14:paraId="5D6A4BFD" w14:textId="14FB13A0" w:rsidR="00BD551E" w:rsidRPr="00E51789" w:rsidRDefault="00905D4B" w:rsidP="00FB2B5E">
      <w:pPr>
        <w:spacing w:before="0" w:after="0" w:line="240" w:lineRule="auto"/>
        <w:ind w:firstLine="709"/>
        <w:rPr>
          <w:sz w:val="28"/>
          <w:szCs w:val="28"/>
        </w:rPr>
      </w:pPr>
      <w:r w:rsidRPr="00E51789">
        <w:rPr>
          <w:sz w:val="28"/>
          <w:szCs w:val="28"/>
        </w:rPr>
        <w:t xml:space="preserve">(Основание: </w:t>
      </w:r>
      <w:hyperlink r:id="rId223" w:history="1">
        <w:r w:rsidRPr="00E51789">
          <w:rPr>
            <w:rStyle w:val="afc"/>
            <w:sz w:val="28"/>
            <w:szCs w:val="28"/>
            <w:u w:val="none"/>
          </w:rPr>
          <w:t>п. п. 10</w:t>
        </w:r>
      </w:hyperlink>
      <w:r w:rsidRPr="00E51789">
        <w:rPr>
          <w:sz w:val="28"/>
          <w:szCs w:val="28"/>
        </w:rPr>
        <w:t xml:space="preserve">, </w:t>
      </w:r>
      <w:hyperlink r:id="rId224" w:history="1">
        <w:r w:rsidRPr="00E51789">
          <w:rPr>
            <w:rStyle w:val="afc"/>
            <w:sz w:val="28"/>
            <w:szCs w:val="28"/>
            <w:u w:val="none"/>
          </w:rPr>
          <w:t>22</w:t>
        </w:r>
      </w:hyperlink>
      <w:r w:rsidRPr="00E51789">
        <w:rPr>
          <w:sz w:val="28"/>
          <w:szCs w:val="28"/>
        </w:rPr>
        <w:t xml:space="preserve"> СГС "Обесценение активов")</w:t>
      </w:r>
    </w:p>
    <w:p w14:paraId="51F1FF3A" w14:textId="2882A92D" w:rsidR="00BD551E" w:rsidRPr="00E51789" w:rsidRDefault="00FB2B5E" w:rsidP="00FB2B5E">
      <w:pPr>
        <w:pStyle w:val="2"/>
        <w:numPr>
          <w:ilvl w:val="0"/>
          <w:numId w:val="0"/>
        </w:numPr>
        <w:spacing w:before="0" w:after="0" w:line="240" w:lineRule="auto"/>
        <w:ind w:firstLine="709"/>
        <w:rPr>
          <w:bCs w:val="0"/>
          <w:sz w:val="28"/>
          <w:szCs w:val="28"/>
        </w:rPr>
      </w:pPr>
      <w:bookmarkStart w:id="88" w:name="_ref_1-82eba409a29d43"/>
      <w:r w:rsidRPr="00E51789">
        <w:rPr>
          <w:bCs w:val="0"/>
          <w:sz w:val="28"/>
          <w:szCs w:val="28"/>
        </w:rPr>
        <w:t>1</w:t>
      </w:r>
      <w:r w:rsidR="007E116F" w:rsidRPr="00E51789">
        <w:rPr>
          <w:bCs w:val="0"/>
          <w:sz w:val="28"/>
          <w:szCs w:val="28"/>
        </w:rPr>
        <w:t>8</w:t>
      </w:r>
      <w:r w:rsidRPr="00E51789">
        <w:rPr>
          <w:bCs w:val="0"/>
          <w:sz w:val="28"/>
          <w:szCs w:val="28"/>
        </w:rPr>
        <w:t>.7.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8"/>
    </w:p>
    <w:p w14:paraId="4BD93780" w14:textId="63388FD8" w:rsidR="00BD551E" w:rsidRPr="00E51789" w:rsidRDefault="00905D4B" w:rsidP="00FB2B5E">
      <w:pPr>
        <w:spacing w:before="0" w:after="0" w:line="240" w:lineRule="auto"/>
        <w:ind w:firstLine="709"/>
        <w:rPr>
          <w:sz w:val="28"/>
          <w:szCs w:val="28"/>
        </w:rPr>
      </w:pPr>
      <w:r w:rsidRPr="00E51789">
        <w:rPr>
          <w:sz w:val="28"/>
          <w:szCs w:val="28"/>
        </w:rPr>
        <w:t xml:space="preserve">(Основание: </w:t>
      </w:r>
      <w:hyperlink r:id="rId225" w:history="1">
        <w:r w:rsidRPr="00E51789">
          <w:rPr>
            <w:rStyle w:val="afc"/>
            <w:sz w:val="28"/>
            <w:szCs w:val="28"/>
            <w:u w:val="none"/>
          </w:rPr>
          <w:t>п. 13</w:t>
        </w:r>
      </w:hyperlink>
      <w:r w:rsidRPr="00E51789">
        <w:rPr>
          <w:sz w:val="28"/>
          <w:szCs w:val="28"/>
        </w:rPr>
        <w:t xml:space="preserve"> СГС "Обесценение активов")</w:t>
      </w:r>
    </w:p>
    <w:p w14:paraId="673304C3" w14:textId="3596D230" w:rsidR="00BD551E" w:rsidRPr="00E51789" w:rsidRDefault="00FB2B5E" w:rsidP="00FB2B5E">
      <w:pPr>
        <w:pStyle w:val="2"/>
        <w:numPr>
          <w:ilvl w:val="0"/>
          <w:numId w:val="0"/>
        </w:numPr>
        <w:spacing w:before="0" w:after="0" w:line="240" w:lineRule="auto"/>
        <w:ind w:firstLine="709"/>
        <w:rPr>
          <w:bCs w:val="0"/>
          <w:sz w:val="28"/>
          <w:szCs w:val="28"/>
        </w:rPr>
      </w:pPr>
      <w:bookmarkStart w:id="89" w:name="_ref_1-3247905911cc48"/>
      <w:r w:rsidRPr="00E51789">
        <w:rPr>
          <w:bCs w:val="0"/>
          <w:sz w:val="28"/>
          <w:szCs w:val="28"/>
        </w:rPr>
        <w:t>1</w:t>
      </w:r>
      <w:r w:rsidR="007E116F" w:rsidRPr="00E51789">
        <w:rPr>
          <w:bCs w:val="0"/>
          <w:sz w:val="28"/>
          <w:szCs w:val="28"/>
        </w:rPr>
        <w:t>8</w:t>
      </w:r>
      <w:r w:rsidRPr="00E51789">
        <w:rPr>
          <w:bCs w:val="0"/>
          <w:sz w:val="28"/>
          <w:szCs w:val="28"/>
        </w:rPr>
        <w:t>.8. Если по результатам определения справедливой стоимости актива выявлен убыток от обесценения, то он подлежит признанию в учете.</w:t>
      </w:r>
      <w:bookmarkEnd w:id="89"/>
    </w:p>
    <w:p w14:paraId="2B4A8FD2" w14:textId="77777777" w:rsidR="00BD551E" w:rsidRPr="00E51789" w:rsidRDefault="00905D4B" w:rsidP="00FB2B5E">
      <w:pPr>
        <w:spacing w:before="0" w:after="0" w:line="240" w:lineRule="auto"/>
        <w:ind w:firstLine="709"/>
        <w:rPr>
          <w:sz w:val="28"/>
          <w:szCs w:val="28"/>
        </w:rPr>
      </w:pPr>
      <w:r w:rsidRPr="00E51789">
        <w:rPr>
          <w:sz w:val="28"/>
          <w:szCs w:val="28"/>
        </w:rPr>
        <w:t xml:space="preserve">(Основание: </w:t>
      </w:r>
      <w:hyperlink r:id="rId226" w:history="1">
        <w:r w:rsidRPr="00E51789">
          <w:rPr>
            <w:rStyle w:val="afc"/>
            <w:sz w:val="28"/>
            <w:szCs w:val="28"/>
            <w:u w:val="none"/>
          </w:rPr>
          <w:t>п. 15</w:t>
        </w:r>
      </w:hyperlink>
      <w:r w:rsidRPr="00E51789">
        <w:rPr>
          <w:sz w:val="28"/>
          <w:szCs w:val="28"/>
        </w:rPr>
        <w:t xml:space="preserve"> СГС "Обесценение активов")</w:t>
      </w:r>
    </w:p>
    <w:p w14:paraId="667C431A" w14:textId="05ACF403" w:rsidR="00BD551E" w:rsidRPr="00E51789" w:rsidRDefault="00FB2B5E" w:rsidP="00FB2B5E">
      <w:pPr>
        <w:pStyle w:val="2"/>
        <w:numPr>
          <w:ilvl w:val="0"/>
          <w:numId w:val="0"/>
        </w:numPr>
        <w:spacing w:before="0" w:after="0" w:line="240" w:lineRule="auto"/>
        <w:ind w:firstLine="709"/>
        <w:rPr>
          <w:bCs w:val="0"/>
          <w:sz w:val="28"/>
          <w:szCs w:val="28"/>
        </w:rPr>
      </w:pPr>
      <w:bookmarkStart w:id="90" w:name="_ref_1-6307a6b3ee7c44"/>
      <w:r w:rsidRPr="00E51789">
        <w:rPr>
          <w:bCs w:val="0"/>
          <w:sz w:val="28"/>
          <w:szCs w:val="28"/>
        </w:rPr>
        <w:lastRenderedPageBreak/>
        <w:t>1</w:t>
      </w:r>
      <w:r w:rsidR="007E116F" w:rsidRPr="00E51789">
        <w:rPr>
          <w:bCs w:val="0"/>
          <w:sz w:val="28"/>
          <w:szCs w:val="28"/>
        </w:rPr>
        <w:t>8</w:t>
      </w:r>
      <w:r w:rsidRPr="00E51789">
        <w:rPr>
          <w:bCs w:val="0"/>
          <w:sz w:val="28"/>
          <w:szCs w:val="28"/>
        </w:rPr>
        <w:t xml:space="preserve">.9.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7" w:history="1">
        <w:r w:rsidRPr="00E51789">
          <w:rPr>
            <w:rStyle w:val="afc"/>
            <w:bCs w:val="0"/>
            <w:sz w:val="28"/>
            <w:szCs w:val="28"/>
            <w:u w:val="none"/>
          </w:rPr>
          <w:t>(ф. 0504833)</w:t>
        </w:r>
      </w:hyperlink>
      <w:r w:rsidRPr="00E51789">
        <w:rPr>
          <w:bCs w:val="0"/>
          <w:sz w:val="28"/>
          <w:szCs w:val="28"/>
        </w:rPr>
        <w:t>.</w:t>
      </w:r>
      <w:bookmarkEnd w:id="90"/>
    </w:p>
    <w:p w14:paraId="48273827" w14:textId="4569A281" w:rsidR="00BD551E" w:rsidRPr="00E51789" w:rsidRDefault="00905D4B" w:rsidP="00FB2B5E">
      <w:pPr>
        <w:spacing w:before="0" w:after="0" w:line="240" w:lineRule="auto"/>
        <w:ind w:firstLine="709"/>
        <w:rPr>
          <w:sz w:val="28"/>
          <w:szCs w:val="28"/>
        </w:rPr>
      </w:pPr>
      <w:r w:rsidRPr="00E51789">
        <w:rPr>
          <w:sz w:val="28"/>
          <w:szCs w:val="28"/>
        </w:rPr>
        <w:t xml:space="preserve">(Основание: </w:t>
      </w:r>
      <w:hyperlink r:id="rId228" w:history="1">
        <w:r w:rsidRPr="00E51789">
          <w:rPr>
            <w:rStyle w:val="afc"/>
            <w:sz w:val="28"/>
            <w:szCs w:val="28"/>
            <w:u w:val="none"/>
          </w:rPr>
          <w:t>п. 9</w:t>
        </w:r>
      </w:hyperlink>
      <w:r w:rsidRPr="00E51789">
        <w:rPr>
          <w:sz w:val="28"/>
          <w:szCs w:val="28"/>
        </w:rPr>
        <w:t xml:space="preserve"> СГС "Учетная политика")</w:t>
      </w:r>
    </w:p>
    <w:p w14:paraId="23A205BD" w14:textId="0A6DBD2A" w:rsidR="00BD551E" w:rsidRPr="00E51789" w:rsidRDefault="00CE2BE9" w:rsidP="00CE2BE9">
      <w:pPr>
        <w:pStyle w:val="2"/>
        <w:numPr>
          <w:ilvl w:val="0"/>
          <w:numId w:val="0"/>
        </w:numPr>
        <w:spacing w:before="0" w:after="0" w:line="240" w:lineRule="auto"/>
        <w:ind w:firstLine="709"/>
        <w:rPr>
          <w:bCs w:val="0"/>
          <w:sz w:val="28"/>
          <w:szCs w:val="28"/>
        </w:rPr>
      </w:pPr>
      <w:bookmarkStart w:id="91" w:name="_ref_1-dfd62af0a63349"/>
      <w:r w:rsidRPr="00E51789">
        <w:rPr>
          <w:bCs w:val="0"/>
          <w:sz w:val="28"/>
          <w:szCs w:val="28"/>
        </w:rPr>
        <w:t>1</w:t>
      </w:r>
      <w:r w:rsidR="007E116F" w:rsidRPr="00E51789">
        <w:rPr>
          <w:bCs w:val="0"/>
          <w:sz w:val="28"/>
          <w:szCs w:val="28"/>
        </w:rPr>
        <w:t>8</w:t>
      </w:r>
      <w:r w:rsidR="001E0A56" w:rsidRPr="00E51789">
        <w:rPr>
          <w:bCs w:val="0"/>
          <w:sz w:val="28"/>
          <w:szCs w:val="28"/>
        </w:rPr>
        <w:t>.10.</w:t>
      </w:r>
      <w:r w:rsidRPr="00E51789">
        <w:rPr>
          <w:bCs w:val="0"/>
          <w:sz w:val="28"/>
          <w:szCs w:val="28"/>
        </w:rPr>
        <w:t xml:space="preserve">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1"/>
    </w:p>
    <w:p w14:paraId="19C2E7C6" w14:textId="72256A04" w:rsidR="00BD551E" w:rsidRPr="00E51789" w:rsidRDefault="00905D4B" w:rsidP="00CE2BE9">
      <w:pPr>
        <w:spacing w:before="0" w:after="0" w:line="240" w:lineRule="auto"/>
        <w:ind w:firstLine="709"/>
        <w:rPr>
          <w:sz w:val="28"/>
          <w:szCs w:val="28"/>
        </w:rPr>
      </w:pPr>
      <w:r w:rsidRPr="00E51789">
        <w:rPr>
          <w:sz w:val="28"/>
          <w:szCs w:val="28"/>
        </w:rPr>
        <w:t xml:space="preserve">(Основание: </w:t>
      </w:r>
      <w:hyperlink r:id="rId229" w:history="1">
        <w:r w:rsidRPr="00E51789">
          <w:rPr>
            <w:rStyle w:val="afc"/>
            <w:sz w:val="28"/>
            <w:szCs w:val="28"/>
            <w:u w:val="none"/>
          </w:rPr>
          <w:t>п. 24</w:t>
        </w:r>
      </w:hyperlink>
      <w:r w:rsidRPr="00E51789">
        <w:rPr>
          <w:sz w:val="28"/>
          <w:szCs w:val="28"/>
        </w:rPr>
        <w:t xml:space="preserve"> СГС "Обесценение активов")</w:t>
      </w:r>
    </w:p>
    <w:p w14:paraId="65424EAD" w14:textId="4CEBBD03" w:rsidR="00BD551E" w:rsidRPr="00E51789" w:rsidRDefault="00CE2BE9" w:rsidP="00CE2BE9">
      <w:pPr>
        <w:pStyle w:val="2"/>
        <w:numPr>
          <w:ilvl w:val="0"/>
          <w:numId w:val="0"/>
        </w:numPr>
        <w:spacing w:before="0" w:after="0" w:line="240" w:lineRule="auto"/>
        <w:ind w:firstLine="709"/>
        <w:rPr>
          <w:bCs w:val="0"/>
          <w:sz w:val="28"/>
          <w:szCs w:val="28"/>
        </w:rPr>
      </w:pPr>
      <w:bookmarkStart w:id="92" w:name="_ref_1-d8c0590a3b5849"/>
      <w:r w:rsidRPr="00E51789">
        <w:rPr>
          <w:bCs w:val="0"/>
          <w:sz w:val="28"/>
          <w:szCs w:val="28"/>
        </w:rPr>
        <w:t>1</w:t>
      </w:r>
      <w:r w:rsidR="007E116F" w:rsidRPr="00E51789">
        <w:rPr>
          <w:bCs w:val="0"/>
          <w:sz w:val="28"/>
          <w:szCs w:val="28"/>
        </w:rPr>
        <w:t>8</w:t>
      </w:r>
      <w:r w:rsidR="001E0A56" w:rsidRPr="00E51789">
        <w:rPr>
          <w:bCs w:val="0"/>
          <w:sz w:val="28"/>
          <w:szCs w:val="28"/>
        </w:rPr>
        <w:t>.11.</w:t>
      </w:r>
      <w:r w:rsidRPr="00E51789">
        <w:rPr>
          <w:bCs w:val="0"/>
          <w:sz w:val="28"/>
          <w:szCs w:val="28"/>
        </w:rPr>
        <w:t xml:space="preserve">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0" w:history="1">
        <w:r w:rsidRPr="00E51789">
          <w:rPr>
            <w:rStyle w:val="afc"/>
            <w:bCs w:val="0"/>
            <w:sz w:val="28"/>
            <w:szCs w:val="28"/>
            <w:u w:val="none"/>
          </w:rPr>
          <w:t>(ф. 0504833)</w:t>
        </w:r>
      </w:hyperlink>
      <w:r w:rsidRPr="00E51789">
        <w:rPr>
          <w:bCs w:val="0"/>
          <w:sz w:val="28"/>
          <w:szCs w:val="28"/>
        </w:rPr>
        <w:t>.</w:t>
      </w:r>
      <w:bookmarkEnd w:id="92"/>
    </w:p>
    <w:p w14:paraId="3BD12215" w14:textId="4DC0BD6D" w:rsidR="00BD551E" w:rsidRPr="00E51789" w:rsidRDefault="00905D4B" w:rsidP="00CE2BE9">
      <w:pPr>
        <w:spacing w:before="0" w:after="0" w:line="240" w:lineRule="auto"/>
        <w:ind w:firstLine="709"/>
        <w:rPr>
          <w:sz w:val="28"/>
          <w:szCs w:val="28"/>
        </w:rPr>
      </w:pPr>
      <w:r w:rsidRPr="00E51789">
        <w:rPr>
          <w:sz w:val="28"/>
          <w:szCs w:val="28"/>
        </w:rPr>
        <w:t xml:space="preserve">(Основание: </w:t>
      </w:r>
      <w:hyperlink r:id="rId231" w:history="1">
        <w:r w:rsidRPr="00E51789">
          <w:rPr>
            <w:rStyle w:val="afc"/>
            <w:sz w:val="28"/>
            <w:szCs w:val="28"/>
            <w:u w:val="none"/>
          </w:rPr>
          <w:t>п. 9</w:t>
        </w:r>
      </w:hyperlink>
      <w:r w:rsidRPr="00E51789">
        <w:rPr>
          <w:sz w:val="28"/>
          <w:szCs w:val="28"/>
        </w:rPr>
        <w:t xml:space="preserve"> СГС "Учетная политика")</w:t>
      </w:r>
    </w:p>
    <w:p w14:paraId="762FE8D8" w14:textId="77777777" w:rsidR="002B38AE" w:rsidRPr="00E51789" w:rsidRDefault="002B38AE" w:rsidP="001849A7">
      <w:pPr>
        <w:spacing w:before="0" w:after="0" w:line="240" w:lineRule="auto"/>
        <w:ind w:firstLine="709"/>
        <w:rPr>
          <w:sz w:val="28"/>
          <w:szCs w:val="28"/>
        </w:rPr>
      </w:pPr>
    </w:p>
    <w:p w14:paraId="6115544C" w14:textId="162A2DAE" w:rsidR="00BD551E" w:rsidRPr="00E51789" w:rsidRDefault="00CE2BE9" w:rsidP="00CE2BE9">
      <w:pPr>
        <w:pStyle w:val="1"/>
        <w:numPr>
          <w:ilvl w:val="0"/>
          <w:numId w:val="0"/>
        </w:numPr>
        <w:spacing w:before="0" w:after="0" w:line="240" w:lineRule="auto"/>
        <w:rPr>
          <w:b w:val="0"/>
          <w:bCs w:val="0"/>
          <w:sz w:val="28"/>
        </w:rPr>
      </w:pPr>
      <w:bookmarkStart w:id="93" w:name="_ref_1-8c74398a4b8742"/>
      <w:r w:rsidRPr="00E51789">
        <w:rPr>
          <w:b w:val="0"/>
          <w:bCs w:val="0"/>
          <w:sz w:val="28"/>
        </w:rPr>
        <w:t>1</w:t>
      </w:r>
      <w:r w:rsidR="007E116F" w:rsidRPr="00E51789">
        <w:rPr>
          <w:b w:val="0"/>
          <w:bCs w:val="0"/>
          <w:sz w:val="28"/>
        </w:rPr>
        <w:t>9</w:t>
      </w:r>
      <w:r w:rsidRPr="00E51789">
        <w:rPr>
          <w:b w:val="0"/>
          <w:bCs w:val="0"/>
          <w:sz w:val="28"/>
        </w:rPr>
        <w:t>. Забалансовый учет</w:t>
      </w:r>
      <w:bookmarkEnd w:id="93"/>
    </w:p>
    <w:p w14:paraId="2ACDED89" w14:textId="77777777" w:rsidR="00CE2BE9" w:rsidRPr="00E51789" w:rsidRDefault="00CE2BE9" w:rsidP="00CE2BE9">
      <w:pPr>
        <w:spacing w:before="0" w:after="0" w:line="240" w:lineRule="auto"/>
        <w:rPr>
          <w:sz w:val="28"/>
          <w:szCs w:val="28"/>
        </w:rPr>
      </w:pPr>
    </w:p>
    <w:p w14:paraId="0A4FCB31" w14:textId="5678FA4C" w:rsidR="00BD551E" w:rsidRPr="00E51789" w:rsidRDefault="00CE2BE9" w:rsidP="00CE2BE9">
      <w:pPr>
        <w:pStyle w:val="2"/>
        <w:numPr>
          <w:ilvl w:val="0"/>
          <w:numId w:val="0"/>
        </w:numPr>
        <w:spacing w:before="0" w:after="0" w:line="240" w:lineRule="auto"/>
        <w:ind w:firstLine="709"/>
        <w:rPr>
          <w:bCs w:val="0"/>
          <w:sz w:val="28"/>
          <w:szCs w:val="28"/>
        </w:rPr>
      </w:pPr>
      <w:bookmarkStart w:id="94" w:name="_ref_1-17ec0406dd5442"/>
      <w:r w:rsidRPr="00E51789">
        <w:rPr>
          <w:bCs w:val="0"/>
          <w:sz w:val="28"/>
          <w:szCs w:val="28"/>
        </w:rPr>
        <w:t>1</w:t>
      </w:r>
      <w:r w:rsidR="007E116F" w:rsidRPr="00E51789">
        <w:rPr>
          <w:bCs w:val="0"/>
          <w:sz w:val="28"/>
          <w:szCs w:val="28"/>
        </w:rPr>
        <w:t>9</w:t>
      </w:r>
      <w:r w:rsidRPr="00E51789">
        <w:rPr>
          <w:bCs w:val="0"/>
          <w:sz w:val="28"/>
          <w:szCs w:val="28"/>
        </w:rPr>
        <w:t>.1. Учет на забалансовых счетах ведется в разрезе кодов вида финансового обеспечения (деятельности).</w:t>
      </w:r>
      <w:bookmarkEnd w:id="94"/>
    </w:p>
    <w:p w14:paraId="3232D9A3" w14:textId="4037D8F2" w:rsidR="00BD551E" w:rsidRPr="00E51789" w:rsidRDefault="00905D4B" w:rsidP="00CE2BE9">
      <w:pPr>
        <w:spacing w:before="0" w:after="0" w:line="240" w:lineRule="auto"/>
        <w:ind w:firstLine="709"/>
        <w:rPr>
          <w:sz w:val="28"/>
          <w:szCs w:val="28"/>
        </w:rPr>
      </w:pPr>
      <w:r w:rsidRPr="00E51789">
        <w:rPr>
          <w:sz w:val="28"/>
          <w:szCs w:val="28"/>
        </w:rPr>
        <w:t xml:space="preserve">(Основание: </w:t>
      </w:r>
      <w:hyperlink r:id="rId232" w:history="1">
        <w:r w:rsidRPr="00E51789">
          <w:rPr>
            <w:rStyle w:val="afc"/>
            <w:sz w:val="28"/>
            <w:szCs w:val="28"/>
            <w:u w:val="none"/>
          </w:rPr>
          <w:t>п. 9</w:t>
        </w:r>
      </w:hyperlink>
      <w:r w:rsidRPr="00E51789">
        <w:rPr>
          <w:sz w:val="28"/>
          <w:szCs w:val="28"/>
        </w:rPr>
        <w:t xml:space="preserve"> СГС "Учетная политика")</w:t>
      </w:r>
    </w:p>
    <w:p w14:paraId="2C63A3B1" w14:textId="4BAA50DB" w:rsidR="00C930F7" w:rsidRPr="00E51789" w:rsidRDefault="00C930F7" w:rsidP="00C930F7">
      <w:pPr>
        <w:pStyle w:val="2"/>
        <w:numPr>
          <w:ilvl w:val="0"/>
          <w:numId w:val="0"/>
        </w:numPr>
        <w:spacing w:before="0" w:after="0" w:line="240" w:lineRule="auto"/>
        <w:ind w:firstLine="709"/>
        <w:rPr>
          <w:bCs w:val="0"/>
          <w:sz w:val="28"/>
          <w:szCs w:val="28"/>
        </w:rPr>
      </w:pPr>
      <w:bookmarkStart w:id="95" w:name="_ref_1-a2da713f52574a"/>
      <w:r w:rsidRPr="00E51789">
        <w:rPr>
          <w:bCs w:val="0"/>
          <w:sz w:val="28"/>
          <w:szCs w:val="28"/>
        </w:rPr>
        <w:t>1</w:t>
      </w:r>
      <w:r w:rsidR="007E116F" w:rsidRPr="00E51789">
        <w:rPr>
          <w:bCs w:val="0"/>
          <w:sz w:val="28"/>
          <w:szCs w:val="28"/>
        </w:rPr>
        <w:t>9</w:t>
      </w:r>
      <w:r w:rsidRPr="00E51789">
        <w:rPr>
          <w:bCs w:val="0"/>
          <w:sz w:val="28"/>
          <w:szCs w:val="28"/>
        </w:rPr>
        <w:t xml:space="preserve">.2. На </w:t>
      </w:r>
      <w:hyperlink r:id="rId233" w:history="1">
        <w:r w:rsidRPr="00E51789">
          <w:rPr>
            <w:rStyle w:val="afc"/>
            <w:bCs w:val="0"/>
            <w:sz w:val="28"/>
            <w:szCs w:val="28"/>
            <w:u w:val="none"/>
          </w:rPr>
          <w:t>счете 02</w:t>
        </w:r>
      </w:hyperlink>
      <w:r w:rsidRPr="00E51789">
        <w:rPr>
          <w:bCs w:val="0"/>
          <w:sz w:val="28"/>
          <w:szCs w:val="28"/>
        </w:rPr>
        <w:t xml:space="preserve"> "Материальные ценности на хранении":</w:t>
      </w:r>
    </w:p>
    <w:bookmarkEnd w:id="95"/>
    <w:p w14:paraId="401914C0" w14:textId="54AF3A73" w:rsidR="00C930F7" w:rsidRPr="00E51789" w:rsidRDefault="00C930F7" w:rsidP="00C930F7">
      <w:pPr>
        <w:pStyle w:val="2"/>
        <w:numPr>
          <w:ilvl w:val="0"/>
          <w:numId w:val="0"/>
        </w:numPr>
        <w:spacing w:before="0" w:after="0" w:line="240" w:lineRule="auto"/>
        <w:ind w:firstLine="709"/>
        <w:rPr>
          <w:bCs w:val="0"/>
          <w:sz w:val="28"/>
          <w:szCs w:val="28"/>
        </w:rPr>
      </w:pPr>
      <w:r w:rsidRPr="00E51789">
        <w:rPr>
          <w:sz w:val="28"/>
          <w:szCs w:val="28"/>
        </w:rPr>
        <w:t>- и</w:t>
      </w:r>
      <w:r w:rsidRPr="00E51789">
        <w:rPr>
          <w:bCs w:val="0"/>
          <w:sz w:val="28"/>
          <w:szCs w:val="28"/>
        </w:rPr>
        <w:t xml:space="preserve">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 </w:t>
      </w:r>
    </w:p>
    <w:p w14:paraId="5B679534" w14:textId="18B7EB40" w:rsidR="00BD551E" w:rsidRPr="00E51789" w:rsidRDefault="00905D4B" w:rsidP="00C930F7">
      <w:pPr>
        <w:pStyle w:val="2"/>
        <w:numPr>
          <w:ilvl w:val="0"/>
          <w:numId w:val="0"/>
        </w:numPr>
        <w:spacing w:before="0" w:after="0" w:line="240" w:lineRule="auto"/>
        <w:rPr>
          <w:bCs w:val="0"/>
          <w:sz w:val="28"/>
          <w:szCs w:val="28"/>
        </w:rPr>
      </w:pPr>
      <w:r w:rsidRPr="00E51789">
        <w:rPr>
          <w:bCs w:val="0"/>
          <w:sz w:val="28"/>
          <w:szCs w:val="28"/>
        </w:rPr>
        <w:t xml:space="preserve">(Основание: </w:t>
      </w:r>
      <w:hyperlink r:id="rId234" w:history="1">
        <w:r w:rsidRPr="00E51789">
          <w:rPr>
            <w:rStyle w:val="afc"/>
            <w:bCs w:val="0"/>
            <w:sz w:val="28"/>
            <w:szCs w:val="28"/>
            <w:u w:val="none"/>
          </w:rPr>
          <w:t>п. 9</w:t>
        </w:r>
      </w:hyperlink>
      <w:r w:rsidRPr="00E51789">
        <w:rPr>
          <w:bCs w:val="0"/>
          <w:sz w:val="28"/>
          <w:szCs w:val="28"/>
        </w:rPr>
        <w:t xml:space="preserve"> СГС "Учетная политика",</w:t>
      </w:r>
      <w:r w:rsidR="00AF7A05" w:rsidRPr="00E51789">
        <w:rPr>
          <w:bCs w:val="0"/>
          <w:sz w:val="28"/>
          <w:szCs w:val="28"/>
        </w:rPr>
        <w:t xml:space="preserve"> </w:t>
      </w:r>
      <w:hyperlink r:id="rId235" w:history="1">
        <w:r w:rsidRPr="00E51789">
          <w:rPr>
            <w:rStyle w:val="afc"/>
            <w:bCs w:val="0"/>
            <w:sz w:val="28"/>
            <w:szCs w:val="28"/>
            <w:u w:val="none"/>
          </w:rPr>
          <w:t>п. 20</w:t>
        </w:r>
      </w:hyperlink>
      <w:r w:rsidRPr="00E51789">
        <w:rPr>
          <w:bCs w:val="0"/>
          <w:sz w:val="28"/>
          <w:szCs w:val="28"/>
        </w:rPr>
        <w:t xml:space="preserve"> Инструкции № 191н)</w:t>
      </w:r>
    </w:p>
    <w:p w14:paraId="2FD3E08E" w14:textId="1A846B35" w:rsidR="00BD551E" w:rsidRPr="00E51789" w:rsidRDefault="00C930F7" w:rsidP="00C930F7">
      <w:pPr>
        <w:pStyle w:val="2"/>
        <w:numPr>
          <w:ilvl w:val="0"/>
          <w:numId w:val="0"/>
        </w:numPr>
        <w:spacing w:before="0" w:after="0" w:line="240" w:lineRule="auto"/>
        <w:ind w:firstLine="709"/>
        <w:rPr>
          <w:bCs w:val="0"/>
          <w:sz w:val="28"/>
          <w:szCs w:val="28"/>
        </w:rPr>
      </w:pPr>
      <w:bookmarkStart w:id="96" w:name="_ref_1-58f525501a994c"/>
      <w:r w:rsidRPr="00E51789">
        <w:rPr>
          <w:bCs w:val="0"/>
          <w:sz w:val="28"/>
          <w:szCs w:val="28"/>
        </w:rPr>
        <w:t>1</w:t>
      </w:r>
      <w:r w:rsidR="007E116F" w:rsidRPr="00E51789">
        <w:rPr>
          <w:bCs w:val="0"/>
          <w:sz w:val="28"/>
          <w:szCs w:val="28"/>
        </w:rPr>
        <w:t>9</w:t>
      </w:r>
      <w:r w:rsidRPr="00E51789">
        <w:rPr>
          <w:bCs w:val="0"/>
          <w:sz w:val="28"/>
          <w:szCs w:val="28"/>
        </w:rPr>
        <w:t xml:space="preserve">.3. На забалансовом </w:t>
      </w:r>
      <w:hyperlink r:id="rId236" w:history="1">
        <w:r w:rsidRPr="00E51789">
          <w:rPr>
            <w:rStyle w:val="afc"/>
            <w:bCs w:val="0"/>
            <w:sz w:val="28"/>
            <w:szCs w:val="28"/>
            <w:u w:val="none"/>
          </w:rPr>
          <w:t>счете 03</w:t>
        </w:r>
      </w:hyperlink>
      <w:r w:rsidRPr="00E51789">
        <w:rPr>
          <w:bCs w:val="0"/>
          <w:sz w:val="28"/>
          <w:szCs w:val="28"/>
        </w:rPr>
        <w:t xml:space="preserve"> "Бланки строгой отчетности" учет ведется по группам:</w:t>
      </w:r>
      <w:bookmarkEnd w:id="96"/>
    </w:p>
    <w:p w14:paraId="6E5A7A4E" w14:textId="77777777" w:rsidR="00BD551E" w:rsidRPr="00E51789" w:rsidRDefault="00905D4B" w:rsidP="00C930F7">
      <w:pPr>
        <w:pStyle w:val="ab"/>
        <w:numPr>
          <w:ilvl w:val="1"/>
          <w:numId w:val="13"/>
        </w:numPr>
        <w:spacing w:before="0" w:after="0" w:line="240" w:lineRule="auto"/>
        <w:ind w:firstLine="709"/>
        <w:jc w:val="both"/>
        <w:rPr>
          <w:sz w:val="28"/>
          <w:szCs w:val="28"/>
        </w:rPr>
      </w:pPr>
      <w:r w:rsidRPr="00E51789">
        <w:rPr>
          <w:sz w:val="28"/>
          <w:szCs w:val="28"/>
        </w:rPr>
        <w:t>трудовые книжки;</w:t>
      </w:r>
    </w:p>
    <w:p w14:paraId="2012F08F" w14:textId="77777777" w:rsidR="00BD551E" w:rsidRPr="00E51789" w:rsidRDefault="00905D4B" w:rsidP="00C930F7">
      <w:pPr>
        <w:pStyle w:val="ab"/>
        <w:numPr>
          <w:ilvl w:val="1"/>
          <w:numId w:val="13"/>
        </w:numPr>
        <w:spacing w:before="0" w:after="0" w:line="240" w:lineRule="auto"/>
        <w:ind w:firstLine="709"/>
        <w:jc w:val="both"/>
        <w:rPr>
          <w:sz w:val="28"/>
          <w:szCs w:val="28"/>
        </w:rPr>
      </w:pPr>
      <w:r w:rsidRPr="00E51789">
        <w:rPr>
          <w:sz w:val="28"/>
          <w:szCs w:val="28"/>
        </w:rPr>
        <w:t>вкладыши в трудовые книжки.</w:t>
      </w:r>
    </w:p>
    <w:p w14:paraId="11A358EC" w14:textId="20173518" w:rsidR="00BD551E" w:rsidRPr="00E51789" w:rsidRDefault="00905D4B" w:rsidP="00C930F7">
      <w:pPr>
        <w:spacing w:before="0" w:after="0" w:line="240" w:lineRule="auto"/>
        <w:ind w:firstLine="709"/>
        <w:rPr>
          <w:sz w:val="28"/>
          <w:szCs w:val="28"/>
        </w:rPr>
      </w:pPr>
      <w:r w:rsidRPr="00E51789">
        <w:rPr>
          <w:sz w:val="28"/>
          <w:szCs w:val="28"/>
        </w:rPr>
        <w:t xml:space="preserve">(Основание: </w:t>
      </w:r>
      <w:hyperlink r:id="rId237" w:history="1">
        <w:r w:rsidRPr="00E51789">
          <w:rPr>
            <w:rStyle w:val="afc"/>
            <w:sz w:val="28"/>
            <w:szCs w:val="28"/>
            <w:u w:val="none"/>
          </w:rPr>
          <w:t>п. 337</w:t>
        </w:r>
      </w:hyperlink>
      <w:r w:rsidRPr="00E51789">
        <w:rPr>
          <w:sz w:val="28"/>
          <w:szCs w:val="28"/>
        </w:rPr>
        <w:t xml:space="preserve"> Инструкции № 157н,</w:t>
      </w:r>
      <w:r w:rsidR="00AF7A05" w:rsidRPr="00E51789">
        <w:rPr>
          <w:sz w:val="28"/>
          <w:szCs w:val="28"/>
        </w:rPr>
        <w:t xml:space="preserve"> </w:t>
      </w:r>
      <w:hyperlink r:id="rId238" w:history="1">
        <w:r w:rsidRPr="00E51789">
          <w:rPr>
            <w:rStyle w:val="afc"/>
            <w:sz w:val="28"/>
            <w:szCs w:val="28"/>
            <w:u w:val="none"/>
          </w:rPr>
          <w:t>п. 20</w:t>
        </w:r>
      </w:hyperlink>
      <w:r w:rsidRPr="00E51789">
        <w:rPr>
          <w:sz w:val="28"/>
          <w:szCs w:val="28"/>
        </w:rPr>
        <w:t xml:space="preserve"> Инструкции № 191н)</w:t>
      </w:r>
    </w:p>
    <w:p w14:paraId="42970756" w14:textId="6FA08471" w:rsidR="00BD551E" w:rsidRPr="00E51789" w:rsidRDefault="00C930F7" w:rsidP="00C930F7">
      <w:pPr>
        <w:pStyle w:val="2"/>
        <w:numPr>
          <w:ilvl w:val="0"/>
          <w:numId w:val="0"/>
        </w:numPr>
        <w:spacing w:before="0" w:after="0" w:line="240" w:lineRule="auto"/>
        <w:ind w:firstLine="709"/>
        <w:rPr>
          <w:bCs w:val="0"/>
          <w:sz w:val="28"/>
          <w:szCs w:val="28"/>
        </w:rPr>
      </w:pPr>
      <w:bookmarkStart w:id="97" w:name="_ref_1-e42c7f3eebe24f"/>
      <w:r w:rsidRPr="00E51789">
        <w:rPr>
          <w:bCs w:val="0"/>
          <w:sz w:val="28"/>
          <w:szCs w:val="28"/>
        </w:rPr>
        <w:t>1</w:t>
      </w:r>
      <w:r w:rsidR="007E116F" w:rsidRPr="00E51789">
        <w:rPr>
          <w:bCs w:val="0"/>
          <w:sz w:val="28"/>
          <w:szCs w:val="28"/>
        </w:rPr>
        <w:t>9</w:t>
      </w:r>
      <w:r w:rsidRPr="00E51789">
        <w:rPr>
          <w:bCs w:val="0"/>
          <w:sz w:val="28"/>
          <w:szCs w:val="28"/>
        </w:rPr>
        <w:t xml:space="preserve">.4. На забалансовом </w:t>
      </w:r>
      <w:hyperlink r:id="rId239" w:history="1">
        <w:r w:rsidRPr="00E51789">
          <w:rPr>
            <w:rStyle w:val="afc"/>
            <w:bCs w:val="0"/>
            <w:sz w:val="28"/>
            <w:szCs w:val="28"/>
            <w:u w:val="none"/>
          </w:rPr>
          <w:t>счете 04</w:t>
        </w:r>
      </w:hyperlink>
      <w:r w:rsidRPr="00E51789">
        <w:rPr>
          <w:bCs w:val="0"/>
          <w:sz w:val="28"/>
          <w:szCs w:val="28"/>
        </w:rPr>
        <w:t xml:space="preserve"> "Сомнительная задолженность" учет ведется по группам:</w:t>
      </w:r>
      <w:bookmarkEnd w:id="97"/>
    </w:p>
    <w:p w14:paraId="37015186" w14:textId="77777777" w:rsidR="00BD551E" w:rsidRPr="00E51789" w:rsidRDefault="00905D4B" w:rsidP="00C930F7">
      <w:pPr>
        <w:pStyle w:val="ab"/>
        <w:numPr>
          <w:ilvl w:val="1"/>
          <w:numId w:val="14"/>
        </w:numPr>
        <w:spacing w:before="0" w:after="0" w:line="240" w:lineRule="auto"/>
        <w:ind w:firstLine="709"/>
        <w:jc w:val="both"/>
        <w:rPr>
          <w:sz w:val="28"/>
          <w:szCs w:val="28"/>
        </w:rPr>
      </w:pPr>
      <w:r w:rsidRPr="00E51789">
        <w:rPr>
          <w:sz w:val="28"/>
          <w:szCs w:val="28"/>
        </w:rPr>
        <w:t>задолженность по доходам;</w:t>
      </w:r>
    </w:p>
    <w:p w14:paraId="48A14F01" w14:textId="77777777" w:rsidR="00BD551E" w:rsidRPr="00E51789" w:rsidRDefault="00905D4B" w:rsidP="00C930F7">
      <w:pPr>
        <w:pStyle w:val="ab"/>
        <w:numPr>
          <w:ilvl w:val="1"/>
          <w:numId w:val="14"/>
        </w:numPr>
        <w:spacing w:before="0" w:after="0" w:line="240" w:lineRule="auto"/>
        <w:ind w:firstLine="709"/>
        <w:jc w:val="both"/>
        <w:rPr>
          <w:sz w:val="28"/>
          <w:szCs w:val="28"/>
        </w:rPr>
      </w:pPr>
      <w:r w:rsidRPr="00E51789">
        <w:rPr>
          <w:sz w:val="28"/>
          <w:szCs w:val="28"/>
        </w:rPr>
        <w:t>задолженность по авансам;</w:t>
      </w:r>
    </w:p>
    <w:p w14:paraId="6F60C495" w14:textId="77777777" w:rsidR="00BD551E" w:rsidRPr="00E51789" w:rsidRDefault="00905D4B" w:rsidP="00C930F7">
      <w:pPr>
        <w:pStyle w:val="ab"/>
        <w:numPr>
          <w:ilvl w:val="1"/>
          <w:numId w:val="14"/>
        </w:numPr>
        <w:spacing w:before="0" w:after="0" w:line="240" w:lineRule="auto"/>
        <w:ind w:firstLine="709"/>
        <w:jc w:val="both"/>
        <w:rPr>
          <w:sz w:val="28"/>
          <w:szCs w:val="28"/>
        </w:rPr>
      </w:pPr>
      <w:r w:rsidRPr="00E51789">
        <w:rPr>
          <w:sz w:val="28"/>
          <w:szCs w:val="28"/>
        </w:rPr>
        <w:t>задолженность подотчетных лиц;</w:t>
      </w:r>
    </w:p>
    <w:p w14:paraId="6E62858E" w14:textId="77777777" w:rsidR="00BD551E" w:rsidRPr="00E51789" w:rsidRDefault="00905D4B" w:rsidP="00C930F7">
      <w:pPr>
        <w:pStyle w:val="ab"/>
        <w:numPr>
          <w:ilvl w:val="1"/>
          <w:numId w:val="14"/>
        </w:numPr>
        <w:spacing w:before="0" w:after="0" w:line="240" w:lineRule="auto"/>
        <w:ind w:firstLine="709"/>
        <w:jc w:val="both"/>
        <w:rPr>
          <w:sz w:val="28"/>
          <w:szCs w:val="28"/>
        </w:rPr>
      </w:pPr>
      <w:r w:rsidRPr="00E51789">
        <w:rPr>
          <w:sz w:val="28"/>
          <w:szCs w:val="28"/>
        </w:rPr>
        <w:t>задолженность по недостачам.</w:t>
      </w:r>
    </w:p>
    <w:p w14:paraId="54AA9B7C" w14:textId="30FAED87" w:rsidR="00BD551E" w:rsidRPr="00E51789" w:rsidRDefault="00905D4B" w:rsidP="00C930F7">
      <w:pPr>
        <w:spacing w:before="0" w:after="0" w:line="240" w:lineRule="auto"/>
        <w:ind w:firstLine="709"/>
        <w:rPr>
          <w:sz w:val="28"/>
          <w:szCs w:val="28"/>
        </w:rPr>
      </w:pPr>
      <w:r w:rsidRPr="00E51789">
        <w:rPr>
          <w:sz w:val="28"/>
          <w:szCs w:val="28"/>
        </w:rPr>
        <w:t xml:space="preserve">(Основание: </w:t>
      </w:r>
      <w:hyperlink r:id="rId240" w:history="1">
        <w:r w:rsidRPr="00E51789">
          <w:rPr>
            <w:rStyle w:val="afc"/>
            <w:sz w:val="28"/>
            <w:szCs w:val="28"/>
            <w:u w:val="none"/>
          </w:rPr>
          <w:t>п. 9</w:t>
        </w:r>
      </w:hyperlink>
      <w:r w:rsidRPr="00E51789">
        <w:rPr>
          <w:sz w:val="28"/>
          <w:szCs w:val="28"/>
        </w:rPr>
        <w:t xml:space="preserve"> СГС "Учетная политика")</w:t>
      </w:r>
    </w:p>
    <w:p w14:paraId="433EEB19" w14:textId="08BE086F" w:rsidR="00BD551E" w:rsidRPr="00E51789" w:rsidRDefault="00C930F7" w:rsidP="00C930F7">
      <w:pPr>
        <w:pStyle w:val="2"/>
        <w:numPr>
          <w:ilvl w:val="0"/>
          <w:numId w:val="0"/>
        </w:numPr>
        <w:spacing w:before="0" w:after="0" w:line="240" w:lineRule="auto"/>
        <w:ind w:firstLine="709"/>
        <w:rPr>
          <w:bCs w:val="0"/>
          <w:sz w:val="28"/>
          <w:szCs w:val="28"/>
        </w:rPr>
      </w:pPr>
      <w:bookmarkStart w:id="98" w:name="_ref_1-22fe612cebb84e"/>
      <w:r w:rsidRPr="00E51789">
        <w:rPr>
          <w:bCs w:val="0"/>
          <w:sz w:val="28"/>
          <w:szCs w:val="28"/>
        </w:rPr>
        <w:t>1</w:t>
      </w:r>
      <w:r w:rsidR="007E116F" w:rsidRPr="00E51789">
        <w:rPr>
          <w:bCs w:val="0"/>
          <w:sz w:val="28"/>
          <w:szCs w:val="28"/>
        </w:rPr>
        <w:t>9</w:t>
      </w:r>
      <w:r w:rsidRPr="00E51789">
        <w:rPr>
          <w:bCs w:val="0"/>
          <w:sz w:val="28"/>
          <w:szCs w:val="28"/>
        </w:rPr>
        <w:t xml:space="preserve">.5. На забалансовый </w:t>
      </w:r>
      <w:hyperlink r:id="rId241" w:history="1">
        <w:r w:rsidRPr="00E51789">
          <w:rPr>
            <w:rStyle w:val="afc"/>
            <w:bCs w:val="0"/>
            <w:sz w:val="28"/>
            <w:szCs w:val="28"/>
            <w:u w:val="none"/>
          </w:rPr>
          <w:t>счет 20</w:t>
        </w:r>
      </w:hyperlink>
      <w:r w:rsidRPr="00E51789">
        <w:rPr>
          <w:bCs w:val="0"/>
          <w:sz w:val="28"/>
          <w:szCs w:val="28"/>
        </w:rPr>
        <w:t xml:space="preserve"> "Задолженность, невостребованная кредиторами" не востребованная кредитором задолженность принимается по приказу финансового управления, изданному на основании:</w:t>
      </w:r>
      <w:bookmarkEnd w:id="98"/>
    </w:p>
    <w:p w14:paraId="5FCE0003" w14:textId="77777777" w:rsidR="00BD551E" w:rsidRPr="00E51789" w:rsidRDefault="00905D4B" w:rsidP="001849A7">
      <w:pPr>
        <w:spacing w:before="0" w:after="0" w:line="240" w:lineRule="auto"/>
        <w:ind w:firstLine="709"/>
        <w:rPr>
          <w:sz w:val="28"/>
          <w:szCs w:val="28"/>
        </w:rPr>
      </w:pPr>
      <w:r w:rsidRPr="00E51789">
        <w:rPr>
          <w:sz w:val="28"/>
          <w:szCs w:val="28"/>
        </w:rPr>
        <w:t xml:space="preserve">- инвентаризационной описи расчетов с покупателями, поставщиками и прочими дебиторами и кредиторами </w:t>
      </w:r>
      <w:hyperlink r:id="rId242" w:history="1">
        <w:r w:rsidRPr="00E51789">
          <w:rPr>
            <w:rStyle w:val="afc"/>
            <w:sz w:val="28"/>
            <w:szCs w:val="28"/>
            <w:u w:val="none"/>
          </w:rPr>
          <w:t>(ф. 0504089)</w:t>
        </w:r>
      </w:hyperlink>
      <w:r w:rsidRPr="00E51789">
        <w:rPr>
          <w:sz w:val="28"/>
          <w:szCs w:val="28"/>
        </w:rPr>
        <w:t>;</w:t>
      </w:r>
    </w:p>
    <w:p w14:paraId="7CE35C70" w14:textId="77777777" w:rsidR="00BD551E" w:rsidRPr="00E51789" w:rsidRDefault="00905D4B" w:rsidP="001849A7">
      <w:pPr>
        <w:spacing w:before="0" w:after="0" w:line="240" w:lineRule="auto"/>
        <w:ind w:firstLine="709"/>
        <w:rPr>
          <w:sz w:val="28"/>
          <w:szCs w:val="28"/>
        </w:rPr>
      </w:pPr>
      <w:r w:rsidRPr="00E51789">
        <w:rPr>
          <w:sz w:val="28"/>
          <w:szCs w:val="28"/>
        </w:rPr>
        <w:t>- докладной записки о выявлении кредиторской задолженности, не востребованной кредиторами.</w:t>
      </w:r>
    </w:p>
    <w:p w14:paraId="395E1D5D" w14:textId="77777777" w:rsidR="00BD551E" w:rsidRPr="00E51789" w:rsidRDefault="00905D4B" w:rsidP="001849A7">
      <w:pPr>
        <w:spacing w:before="0" w:after="0" w:line="240" w:lineRule="auto"/>
        <w:ind w:firstLine="709"/>
        <w:rPr>
          <w:sz w:val="28"/>
          <w:szCs w:val="28"/>
        </w:rPr>
      </w:pPr>
      <w:r w:rsidRPr="00E51789">
        <w:rPr>
          <w:sz w:val="28"/>
          <w:szCs w:val="28"/>
        </w:rPr>
        <w:lastRenderedPageBreak/>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6A99492E" w14:textId="77777777" w:rsidR="00BD551E" w:rsidRPr="00E51789" w:rsidRDefault="00905D4B" w:rsidP="001849A7">
      <w:pPr>
        <w:spacing w:before="0" w:after="0" w:line="240" w:lineRule="auto"/>
        <w:ind w:firstLine="709"/>
        <w:rPr>
          <w:sz w:val="28"/>
          <w:szCs w:val="28"/>
        </w:rPr>
      </w:pPr>
      <w:r w:rsidRPr="00E51789">
        <w:rPr>
          <w:sz w:val="28"/>
          <w:szCs w:val="28"/>
        </w:rPr>
        <w:t>- завершился срок возможного возобновления процедуры взыскания задолженности согласно законодательству;</w:t>
      </w:r>
    </w:p>
    <w:p w14:paraId="15996618" w14:textId="77777777" w:rsidR="00BD551E" w:rsidRPr="00E51789" w:rsidRDefault="00905D4B" w:rsidP="001849A7">
      <w:pPr>
        <w:spacing w:before="0" w:after="0" w:line="240" w:lineRule="auto"/>
        <w:ind w:firstLine="709"/>
        <w:rPr>
          <w:sz w:val="28"/>
          <w:szCs w:val="28"/>
        </w:rPr>
      </w:pPr>
      <w:r w:rsidRPr="00E51789">
        <w:rPr>
          <w:sz w:val="28"/>
          <w:szCs w:val="28"/>
        </w:rPr>
        <w:t>- имеются документы, подтверждающие прекращение обязательства в связи со смертью (ликвидацией) контрагента.</w:t>
      </w:r>
    </w:p>
    <w:p w14:paraId="38EE6E47" w14:textId="70470923" w:rsidR="00BD551E" w:rsidRPr="00E51789" w:rsidRDefault="00905D4B" w:rsidP="001849A7">
      <w:pPr>
        <w:spacing w:before="0" w:after="0" w:line="240" w:lineRule="auto"/>
        <w:ind w:firstLine="709"/>
        <w:rPr>
          <w:sz w:val="28"/>
          <w:szCs w:val="28"/>
        </w:rPr>
      </w:pPr>
      <w:r w:rsidRPr="00E51789">
        <w:rPr>
          <w:sz w:val="28"/>
          <w:szCs w:val="28"/>
        </w:rPr>
        <w:t xml:space="preserve">(Основание: </w:t>
      </w:r>
      <w:hyperlink r:id="rId243" w:history="1">
        <w:r w:rsidRPr="00E51789">
          <w:rPr>
            <w:rStyle w:val="afc"/>
            <w:sz w:val="28"/>
            <w:szCs w:val="28"/>
            <w:u w:val="none"/>
          </w:rPr>
          <w:t>п. 371</w:t>
        </w:r>
      </w:hyperlink>
      <w:r w:rsidRPr="00E51789">
        <w:rPr>
          <w:sz w:val="28"/>
          <w:szCs w:val="28"/>
        </w:rPr>
        <w:t xml:space="preserve"> Инструкции № 157н)</w:t>
      </w:r>
    </w:p>
    <w:p w14:paraId="2E095F2E" w14:textId="6FECBA62" w:rsidR="00BD551E" w:rsidRPr="00E51789" w:rsidRDefault="00374D94" w:rsidP="00374D94">
      <w:pPr>
        <w:pStyle w:val="2"/>
        <w:numPr>
          <w:ilvl w:val="0"/>
          <w:numId w:val="0"/>
        </w:numPr>
        <w:spacing w:before="0" w:after="0" w:line="240" w:lineRule="auto"/>
        <w:ind w:firstLine="709"/>
        <w:rPr>
          <w:bCs w:val="0"/>
          <w:sz w:val="28"/>
          <w:szCs w:val="28"/>
        </w:rPr>
      </w:pPr>
      <w:bookmarkStart w:id="99" w:name="_ref_1-d5cee47946fe46"/>
      <w:r w:rsidRPr="00E51789">
        <w:rPr>
          <w:bCs w:val="0"/>
          <w:sz w:val="28"/>
          <w:szCs w:val="28"/>
        </w:rPr>
        <w:t>1</w:t>
      </w:r>
      <w:r w:rsidR="007E116F" w:rsidRPr="00E51789">
        <w:rPr>
          <w:bCs w:val="0"/>
          <w:sz w:val="28"/>
          <w:szCs w:val="28"/>
        </w:rPr>
        <w:t>9</w:t>
      </w:r>
      <w:r w:rsidRPr="00E51789">
        <w:rPr>
          <w:bCs w:val="0"/>
          <w:sz w:val="28"/>
          <w:szCs w:val="28"/>
        </w:rPr>
        <w:t xml:space="preserve">.6. Основные средства на забалансовом </w:t>
      </w:r>
      <w:hyperlink r:id="rId244" w:history="1">
        <w:r w:rsidRPr="00E51789">
          <w:rPr>
            <w:rStyle w:val="afc"/>
            <w:bCs w:val="0"/>
            <w:sz w:val="28"/>
            <w:szCs w:val="28"/>
            <w:u w:val="none"/>
          </w:rPr>
          <w:t>счете 21</w:t>
        </w:r>
      </w:hyperlink>
      <w:r w:rsidRPr="00E51789">
        <w:rPr>
          <w:bCs w:val="0"/>
          <w:sz w:val="28"/>
          <w:szCs w:val="28"/>
        </w:rPr>
        <w:t xml:space="preserve"> "Основные средства в эксплуатации" учитываются по балансовой стоимости объекта.</w:t>
      </w:r>
      <w:bookmarkEnd w:id="99"/>
    </w:p>
    <w:p w14:paraId="389522D5" w14:textId="479CCBD9" w:rsidR="00BD551E" w:rsidRPr="00E51789" w:rsidRDefault="00905D4B" w:rsidP="00374D94">
      <w:pPr>
        <w:spacing w:before="0" w:after="0" w:line="240" w:lineRule="auto"/>
        <w:ind w:firstLine="709"/>
        <w:rPr>
          <w:sz w:val="28"/>
          <w:szCs w:val="28"/>
        </w:rPr>
      </w:pPr>
      <w:r w:rsidRPr="00E51789">
        <w:rPr>
          <w:sz w:val="28"/>
          <w:szCs w:val="28"/>
        </w:rPr>
        <w:t xml:space="preserve">(Основание: </w:t>
      </w:r>
      <w:hyperlink r:id="rId245" w:history="1">
        <w:r w:rsidRPr="00E51789">
          <w:rPr>
            <w:rStyle w:val="afc"/>
            <w:sz w:val="28"/>
            <w:szCs w:val="28"/>
            <w:u w:val="none"/>
          </w:rPr>
          <w:t>п. 373</w:t>
        </w:r>
      </w:hyperlink>
      <w:r w:rsidRPr="00E51789">
        <w:rPr>
          <w:sz w:val="28"/>
          <w:szCs w:val="28"/>
        </w:rPr>
        <w:t xml:space="preserve"> Инструкции № 157н)</w:t>
      </w:r>
    </w:p>
    <w:p w14:paraId="7215A085" w14:textId="7C6FCD10" w:rsidR="00BD551E" w:rsidRPr="00E51789" w:rsidRDefault="00374D94" w:rsidP="00374D94">
      <w:pPr>
        <w:pStyle w:val="2"/>
        <w:numPr>
          <w:ilvl w:val="0"/>
          <w:numId w:val="0"/>
        </w:numPr>
        <w:spacing w:before="0" w:after="0" w:line="240" w:lineRule="auto"/>
        <w:ind w:firstLine="709"/>
        <w:rPr>
          <w:bCs w:val="0"/>
          <w:sz w:val="28"/>
          <w:szCs w:val="28"/>
        </w:rPr>
      </w:pPr>
      <w:bookmarkStart w:id="100" w:name="_ref_1-5842327f89fb4b"/>
      <w:r w:rsidRPr="00E51789">
        <w:rPr>
          <w:bCs w:val="0"/>
          <w:sz w:val="28"/>
          <w:szCs w:val="28"/>
        </w:rPr>
        <w:t>1</w:t>
      </w:r>
      <w:r w:rsidR="007E116F" w:rsidRPr="00E51789">
        <w:rPr>
          <w:bCs w:val="0"/>
          <w:sz w:val="28"/>
          <w:szCs w:val="28"/>
        </w:rPr>
        <w:t>9</w:t>
      </w:r>
      <w:r w:rsidRPr="00E51789">
        <w:rPr>
          <w:bCs w:val="0"/>
          <w:sz w:val="28"/>
          <w:szCs w:val="28"/>
        </w:rPr>
        <w:t>.7.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6" w:history="1">
        <w:r w:rsidRPr="00E51789">
          <w:rPr>
            <w:rStyle w:val="afc"/>
            <w:bCs w:val="0"/>
            <w:sz w:val="28"/>
            <w:szCs w:val="28"/>
            <w:u w:val="none"/>
          </w:rPr>
          <w:t>ф. 0504104</w:t>
        </w:r>
      </w:hyperlink>
      <w:r w:rsidRPr="00E51789">
        <w:rPr>
          <w:bCs w:val="0"/>
          <w:sz w:val="28"/>
          <w:szCs w:val="28"/>
        </w:rPr>
        <w:t xml:space="preserve">, </w:t>
      </w:r>
      <w:hyperlink r:id="rId247" w:history="1">
        <w:r w:rsidRPr="00E51789">
          <w:rPr>
            <w:rStyle w:val="afc"/>
            <w:bCs w:val="0"/>
            <w:sz w:val="28"/>
            <w:szCs w:val="28"/>
            <w:u w:val="none"/>
          </w:rPr>
          <w:t>0504105</w:t>
        </w:r>
      </w:hyperlink>
      <w:r w:rsidRPr="00E51789">
        <w:rPr>
          <w:bCs w:val="0"/>
          <w:sz w:val="28"/>
          <w:szCs w:val="28"/>
        </w:rPr>
        <w:t xml:space="preserve">, </w:t>
      </w:r>
      <w:hyperlink r:id="rId248" w:history="1">
        <w:r w:rsidRPr="00E51789">
          <w:rPr>
            <w:rStyle w:val="afc"/>
            <w:bCs w:val="0"/>
            <w:sz w:val="28"/>
            <w:szCs w:val="28"/>
            <w:u w:val="none"/>
          </w:rPr>
          <w:t>0504143</w:t>
        </w:r>
      </w:hyperlink>
      <w:r w:rsidRPr="00E51789">
        <w:rPr>
          <w:bCs w:val="0"/>
          <w:sz w:val="28"/>
          <w:szCs w:val="28"/>
        </w:rPr>
        <w:t>).</w:t>
      </w:r>
      <w:bookmarkEnd w:id="100"/>
    </w:p>
    <w:p w14:paraId="42BC145D" w14:textId="77777777" w:rsidR="00BD551E" w:rsidRPr="00E51789" w:rsidRDefault="00905D4B" w:rsidP="00374D94">
      <w:pPr>
        <w:spacing w:before="0" w:after="0" w:line="240" w:lineRule="auto"/>
        <w:ind w:firstLine="709"/>
        <w:rPr>
          <w:sz w:val="28"/>
          <w:szCs w:val="28"/>
        </w:rPr>
      </w:pPr>
      <w:r w:rsidRPr="00E51789">
        <w:rPr>
          <w:sz w:val="28"/>
          <w:szCs w:val="28"/>
        </w:rPr>
        <w:t xml:space="preserve">(Основание: </w:t>
      </w:r>
      <w:hyperlink r:id="rId249" w:history="1">
        <w:r w:rsidRPr="00E51789">
          <w:rPr>
            <w:rStyle w:val="afc"/>
            <w:sz w:val="28"/>
            <w:szCs w:val="28"/>
            <w:u w:val="none"/>
          </w:rPr>
          <w:t>п. 51</w:t>
        </w:r>
      </w:hyperlink>
      <w:r w:rsidRPr="00E51789">
        <w:rPr>
          <w:sz w:val="28"/>
          <w:szCs w:val="28"/>
        </w:rPr>
        <w:t xml:space="preserve"> Инструкции № 157н)</w:t>
      </w:r>
      <w:bookmarkStart w:id="101" w:name="_docEnd_2"/>
      <w:bookmarkEnd w:id="101"/>
    </w:p>
    <w:p w14:paraId="4B8793E6" w14:textId="77777777" w:rsidR="00BD551E" w:rsidRPr="00E51789" w:rsidRDefault="00BD551E"/>
    <w:tbl>
      <w:tblPr>
        <w:tblStyle w:val="afd"/>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F403D" w:rsidRPr="00E51789" w14:paraId="72D906E5" w14:textId="77777777" w:rsidTr="00D86D60">
        <w:tc>
          <w:tcPr>
            <w:tcW w:w="4252" w:type="dxa"/>
          </w:tcPr>
          <w:p w14:paraId="09B79B7D" w14:textId="6F26B73B" w:rsidR="006F403D" w:rsidRPr="00E51789" w:rsidRDefault="006F403D" w:rsidP="00D86D60">
            <w:pPr>
              <w:keepNext/>
              <w:keepLines/>
              <w:spacing w:before="0" w:after="0" w:line="240" w:lineRule="exact"/>
              <w:ind w:firstLine="0"/>
              <w:jc w:val="center"/>
              <w:rPr>
                <w:sz w:val="28"/>
                <w:szCs w:val="28"/>
              </w:rPr>
            </w:pPr>
            <w:r w:rsidRPr="00E51789">
              <w:rPr>
                <w:sz w:val="28"/>
                <w:szCs w:val="28"/>
              </w:rPr>
              <w:t>Приложение № 1</w:t>
            </w:r>
          </w:p>
          <w:p w14:paraId="63D4B963" w14:textId="77777777" w:rsidR="006F403D" w:rsidRPr="00E51789" w:rsidRDefault="006F403D" w:rsidP="00D86D60">
            <w:pPr>
              <w:keepNext/>
              <w:keepLines/>
              <w:spacing w:before="0" w:after="0" w:line="240" w:lineRule="exact"/>
              <w:ind w:firstLine="0"/>
              <w:jc w:val="center"/>
            </w:pPr>
            <w:r w:rsidRPr="00E51789">
              <w:rPr>
                <w:sz w:val="28"/>
                <w:szCs w:val="28"/>
              </w:rPr>
              <w:t>к Учетной политике финансового управления администрации Благодарненского городского округа Ставропольского края</w:t>
            </w:r>
          </w:p>
        </w:tc>
      </w:tr>
    </w:tbl>
    <w:p w14:paraId="0AEA69AB" w14:textId="77777777" w:rsidR="006F403D" w:rsidRPr="00E51789" w:rsidRDefault="006F403D" w:rsidP="006F403D">
      <w:pPr>
        <w:keepNext/>
        <w:keepLines/>
        <w:ind w:firstLine="709"/>
        <w:jc w:val="right"/>
      </w:pPr>
    </w:p>
    <w:p w14:paraId="5DE47CF1" w14:textId="77777777" w:rsidR="006F403D" w:rsidRPr="00E51789" w:rsidRDefault="006F403D" w:rsidP="006F403D">
      <w:pPr>
        <w:keepNext/>
        <w:keepLines/>
        <w:ind w:firstLine="709"/>
        <w:jc w:val="right"/>
      </w:pPr>
    </w:p>
    <w:p w14:paraId="219A0FC1" w14:textId="77777777" w:rsidR="006F403D" w:rsidRPr="00E51789" w:rsidRDefault="006F403D" w:rsidP="006F403D">
      <w:pPr>
        <w:pStyle w:val="a4"/>
        <w:spacing w:before="0" w:after="0" w:line="240" w:lineRule="exact"/>
        <w:ind w:firstLine="709"/>
        <w:rPr>
          <w:b w:val="0"/>
          <w:bCs/>
          <w:szCs w:val="28"/>
        </w:rPr>
      </w:pPr>
      <w:bookmarkStart w:id="102" w:name="_docStart_10"/>
      <w:bookmarkStart w:id="103" w:name="_title_10"/>
      <w:bookmarkStart w:id="104" w:name="_ref_1-2d9ccee8c6f843"/>
      <w:bookmarkEnd w:id="102"/>
      <w:r w:rsidRPr="00E51789">
        <w:rPr>
          <w:b w:val="0"/>
          <w:bCs/>
          <w:szCs w:val="28"/>
        </w:rPr>
        <w:t>Порядок передачи документов бухгалтерского учета и дел при смене руководителя, начальника отдела</w:t>
      </w:r>
      <w:bookmarkEnd w:id="103"/>
      <w:bookmarkEnd w:id="104"/>
    </w:p>
    <w:p w14:paraId="2E5B2FAA" w14:textId="77777777" w:rsidR="006F403D" w:rsidRPr="00E51789" w:rsidRDefault="006F403D" w:rsidP="006F403D">
      <w:pPr>
        <w:pStyle w:val="heading1normal"/>
        <w:numPr>
          <w:ilvl w:val="0"/>
          <w:numId w:val="22"/>
        </w:numPr>
        <w:ind w:firstLine="709"/>
        <w:jc w:val="center"/>
        <w:rPr>
          <w:bCs/>
          <w:sz w:val="28"/>
          <w:szCs w:val="28"/>
        </w:rPr>
      </w:pPr>
      <w:bookmarkStart w:id="105" w:name="_ref_1-2bafcec354c74f"/>
      <w:r w:rsidRPr="00E51789">
        <w:rPr>
          <w:bCs/>
          <w:sz w:val="28"/>
          <w:szCs w:val="28"/>
        </w:rPr>
        <w:t>Организация передачи документов и дел</w:t>
      </w:r>
      <w:bookmarkEnd w:id="105"/>
    </w:p>
    <w:p w14:paraId="7B404A58" w14:textId="77777777" w:rsidR="006F403D" w:rsidRPr="00E51789" w:rsidRDefault="006F403D" w:rsidP="006F403D">
      <w:pPr>
        <w:pStyle w:val="heading2normal"/>
        <w:spacing w:before="0" w:after="0" w:line="240" w:lineRule="auto"/>
        <w:ind w:firstLine="709"/>
        <w:rPr>
          <w:sz w:val="28"/>
          <w:szCs w:val="28"/>
        </w:rPr>
      </w:pPr>
      <w:bookmarkStart w:id="106" w:name="_ref_1-654d3ad4836b42"/>
      <w:r w:rsidRPr="00E51789">
        <w:rPr>
          <w:sz w:val="28"/>
          <w:szCs w:val="28"/>
        </w:rPr>
        <w:t>Основанием для передачи документов и дел является прекращение полномочий руководителя, (приказ, распоряжение и т.п.) об освобождении от должности начальника отдела.</w:t>
      </w:r>
      <w:bookmarkEnd w:id="106"/>
    </w:p>
    <w:p w14:paraId="6C711E02" w14:textId="77777777" w:rsidR="006F403D" w:rsidRPr="00E51789" w:rsidRDefault="006F403D" w:rsidP="006F403D">
      <w:pPr>
        <w:pStyle w:val="heading2normal"/>
        <w:spacing w:before="0" w:after="0" w:line="240" w:lineRule="auto"/>
        <w:ind w:firstLine="709"/>
        <w:rPr>
          <w:sz w:val="28"/>
          <w:szCs w:val="28"/>
        </w:rPr>
      </w:pPr>
      <w:bookmarkStart w:id="107" w:name="_ref_1-d96fa69feffd47"/>
      <w:r w:rsidRPr="00E51789">
        <w:rPr>
          <w:sz w:val="28"/>
          <w:szCs w:val="28"/>
        </w:rPr>
        <w:t>При возникновении основания, названного в п. 1.1, издается (приказ, распоряжение и т.п.) о передаче документов и дел. В нем указываются:</w:t>
      </w:r>
      <w:bookmarkEnd w:id="107"/>
    </w:p>
    <w:p w14:paraId="4A991F4C" w14:textId="77777777" w:rsidR="006F403D" w:rsidRPr="00E51789" w:rsidRDefault="006F403D" w:rsidP="006F403D">
      <w:pPr>
        <w:spacing w:before="0" w:after="0" w:line="240" w:lineRule="auto"/>
        <w:ind w:firstLine="709"/>
        <w:rPr>
          <w:sz w:val="28"/>
          <w:szCs w:val="28"/>
        </w:rPr>
      </w:pPr>
      <w:r w:rsidRPr="00E51789">
        <w:rPr>
          <w:sz w:val="28"/>
          <w:szCs w:val="28"/>
        </w:rPr>
        <w:t>а) лицо, передающее документы и дела;</w:t>
      </w:r>
    </w:p>
    <w:p w14:paraId="6F528817" w14:textId="77777777" w:rsidR="006F403D" w:rsidRPr="00E51789" w:rsidRDefault="006F403D" w:rsidP="006F403D">
      <w:pPr>
        <w:spacing w:before="0" w:after="0" w:line="240" w:lineRule="auto"/>
        <w:ind w:firstLine="709"/>
        <w:rPr>
          <w:sz w:val="28"/>
          <w:szCs w:val="28"/>
        </w:rPr>
      </w:pPr>
      <w:r w:rsidRPr="00E51789">
        <w:rPr>
          <w:sz w:val="28"/>
          <w:szCs w:val="28"/>
        </w:rPr>
        <w:t>б) лицо, которому передаются документы и дела;</w:t>
      </w:r>
    </w:p>
    <w:p w14:paraId="4C3BC042" w14:textId="77777777" w:rsidR="006F403D" w:rsidRPr="00E51789" w:rsidRDefault="006F403D" w:rsidP="006F403D">
      <w:pPr>
        <w:spacing w:before="0" w:after="0" w:line="240" w:lineRule="auto"/>
        <w:ind w:firstLine="709"/>
        <w:rPr>
          <w:sz w:val="28"/>
          <w:szCs w:val="28"/>
        </w:rPr>
      </w:pPr>
      <w:r w:rsidRPr="00E51789">
        <w:rPr>
          <w:sz w:val="28"/>
          <w:szCs w:val="28"/>
        </w:rPr>
        <w:t xml:space="preserve">в) дата передачи документов и дел и время </w:t>
      </w:r>
      <w:proofErr w:type="gramStart"/>
      <w:r w:rsidRPr="00E51789">
        <w:rPr>
          <w:sz w:val="28"/>
          <w:szCs w:val="28"/>
        </w:rPr>
        <w:t>начала</w:t>
      </w:r>
      <w:proofErr w:type="gramEnd"/>
      <w:r w:rsidRPr="00E51789">
        <w:rPr>
          <w:sz w:val="28"/>
          <w:szCs w:val="28"/>
        </w:rPr>
        <w:t xml:space="preserve"> и предельный срок такой передачи;</w:t>
      </w:r>
    </w:p>
    <w:p w14:paraId="2B4B7F04" w14:textId="77777777" w:rsidR="006F403D" w:rsidRPr="00E51789" w:rsidRDefault="006F403D" w:rsidP="006F403D">
      <w:pPr>
        <w:spacing w:before="0" w:after="0" w:line="240" w:lineRule="auto"/>
        <w:ind w:firstLine="709"/>
        <w:rPr>
          <w:sz w:val="28"/>
          <w:szCs w:val="28"/>
        </w:rPr>
      </w:pPr>
      <w:r w:rsidRPr="00E51789">
        <w:rPr>
          <w:sz w:val="28"/>
          <w:szCs w:val="28"/>
        </w:rPr>
        <w:t>г) состав комиссии, создаваемой для передачи документов и дел (далее - комиссия);</w:t>
      </w:r>
    </w:p>
    <w:p w14:paraId="0A548A88" w14:textId="77777777" w:rsidR="006F403D" w:rsidRPr="00E51789" w:rsidRDefault="006F403D" w:rsidP="006F403D">
      <w:pPr>
        <w:spacing w:before="0" w:after="0" w:line="240" w:lineRule="auto"/>
        <w:ind w:firstLine="709"/>
        <w:rPr>
          <w:sz w:val="28"/>
          <w:szCs w:val="28"/>
        </w:rPr>
      </w:pPr>
      <w:r w:rsidRPr="00E51789">
        <w:rPr>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68534138" w14:textId="77777777" w:rsidR="006F403D" w:rsidRPr="00E51789" w:rsidRDefault="006F403D" w:rsidP="006F403D">
      <w:pPr>
        <w:pStyle w:val="heading2normal"/>
        <w:spacing w:before="0" w:after="0" w:line="240" w:lineRule="auto"/>
        <w:ind w:firstLine="709"/>
        <w:rPr>
          <w:sz w:val="28"/>
          <w:szCs w:val="28"/>
        </w:rPr>
      </w:pPr>
      <w:bookmarkStart w:id="108" w:name="_ref_1-5a48d12d892b42"/>
      <w:r w:rsidRPr="00E51789">
        <w:rPr>
          <w:sz w:val="28"/>
          <w:szCs w:val="28"/>
        </w:rPr>
        <w:t>В состав комиссии при смене руководителя включается представитель органа, осуществляющего функции и полномочия учредителя.</w:t>
      </w:r>
      <w:bookmarkEnd w:id="108"/>
    </w:p>
    <w:p w14:paraId="5CF9FBED" w14:textId="77777777" w:rsidR="006F403D" w:rsidRPr="00E51789" w:rsidRDefault="006F403D" w:rsidP="006F403D">
      <w:pPr>
        <w:pStyle w:val="heading2normal"/>
        <w:spacing w:before="0" w:after="0" w:line="240" w:lineRule="auto"/>
        <w:ind w:firstLine="709"/>
        <w:rPr>
          <w:sz w:val="28"/>
          <w:szCs w:val="28"/>
        </w:rPr>
      </w:pPr>
      <w:bookmarkStart w:id="109" w:name="_ref_1-ace282f397fe41"/>
      <w:r w:rsidRPr="00E51789">
        <w:rPr>
          <w:sz w:val="28"/>
          <w:szCs w:val="28"/>
        </w:rPr>
        <w:lastRenderedPageBreak/>
        <w:t>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распоряжении и т.п.) о передаче документов и дел.</w:t>
      </w:r>
      <w:bookmarkEnd w:id="109"/>
    </w:p>
    <w:p w14:paraId="7D42933A" w14:textId="77777777" w:rsidR="006F403D" w:rsidRPr="00E51789" w:rsidRDefault="006F403D" w:rsidP="006F403D">
      <w:pPr>
        <w:spacing w:before="0" w:after="0" w:line="240" w:lineRule="auto"/>
        <w:ind w:firstLine="709"/>
      </w:pPr>
    </w:p>
    <w:p w14:paraId="7E1719FE" w14:textId="77777777" w:rsidR="006F403D" w:rsidRPr="00E51789" w:rsidRDefault="006F403D" w:rsidP="006F403D">
      <w:pPr>
        <w:pStyle w:val="heading1normal"/>
        <w:spacing w:before="0" w:after="0" w:line="240" w:lineRule="auto"/>
        <w:ind w:firstLine="709"/>
        <w:jc w:val="center"/>
        <w:rPr>
          <w:bCs/>
          <w:sz w:val="28"/>
          <w:szCs w:val="28"/>
        </w:rPr>
      </w:pPr>
      <w:bookmarkStart w:id="110" w:name="_ref_1-8bec896cc1fc43"/>
      <w:r w:rsidRPr="00E51789">
        <w:rPr>
          <w:bCs/>
          <w:sz w:val="28"/>
          <w:szCs w:val="28"/>
        </w:rPr>
        <w:t>Порядок передачи документов и дел</w:t>
      </w:r>
      <w:bookmarkEnd w:id="110"/>
    </w:p>
    <w:p w14:paraId="574D2447" w14:textId="77777777" w:rsidR="006F403D" w:rsidRPr="00E51789" w:rsidRDefault="006F403D" w:rsidP="006F403D">
      <w:pPr>
        <w:spacing w:before="0" w:after="0" w:line="240" w:lineRule="auto"/>
        <w:ind w:firstLine="709"/>
      </w:pPr>
    </w:p>
    <w:p w14:paraId="45758D23" w14:textId="77777777" w:rsidR="006F403D" w:rsidRPr="00E51789" w:rsidRDefault="006F403D" w:rsidP="006F403D">
      <w:pPr>
        <w:pStyle w:val="heading2normal"/>
        <w:spacing w:before="0" w:after="0" w:line="240" w:lineRule="auto"/>
        <w:ind w:firstLine="709"/>
        <w:rPr>
          <w:sz w:val="28"/>
          <w:szCs w:val="28"/>
        </w:rPr>
      </w:pPr>
      <w:bookmarkStart w:id="111" w:name="_ref_1-f8f712edbc0d4e"/>
      <w:r w:rsidRPr="00E51789">
        <w:rPr>
          <w:sz w:val="28"/>
          <w:szCs w:val="28"/>
        </w:rPr>
        <w:t>Передача документов и дел начинается с проведения инвентаризации.</w:t>
      </w:r>
      <w:bookmarkEnd w:id="111"/>
    </w:p>
    <w:p w14:paraId="49B44D48" w14:textId="77777777" w:rsidR="006F403D" w:rsidRPr="00E51789" w:rsidRDefault="006F403D" w:rsidP="006F403D">
      <w:pPr>
        <w:pStyle w:val="heading2normal"/>
        <w:spacing w:before="0" w:after="0" w:line="240" w:lineRule="auto"/>
        <w:ind w:firstLine="709"/>
        <w:rPr>
          <w:sz w:val="28"/>
          <w:szCs w:val="28"/>
        </w:rPr>
      </w:pPr>
      <w:bookmarkStart w:id="112" w:name="_ref_1-ab7dc2730a5644"/>
      <w:r w:rsidRPr="00E51789">
        <w:rPr>
          <w:sz w:val="28"/>
          <w:szCs w:val="28"/>
        </w:rPr>
        <w:t>Инвентаризации подлежит все имущество, которое закреплено за лицом, передающим дела и документы.</w:t>
      </w:r>
      <w:bookmarkEnd w:id="112"/>
    </w:p>
    <w:p w14:paraId="2505ADA2" w14:textId="1FFEB63F" w:rsidR="006F403D" w:rsidRPr="00E51789" w:rsidRDefault="006F403D" w:rsidP="006F403D">
      <w:pPr>
        <w:pStyle w:val="heading2normal"/>
        <w:spacing w:before="0" w:after="0" w:line="240" w:lineRule="auto"/>
        <w:ind w:firstLine="709"/>
        <w:rPr>
          <w:sz w:val="28"/>
          <w:szCs w:val="28"/>
        </w:rPr>
      </w:pPr>
      <w:bookmarkStart w:id="113" w:name="_ref_1-49ce029fa9d84f"/>
      <w:r w:rsidRPr="00E51789">
        <w:rPr>
          <w:sz w:val="28"/>
          <w:szCs w:val="28"/>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524254" w:rsidRPr="00E51789">
        <w:rPr>
          <w:sz w:val="28"/>
          <w:szCs w:val="28"/>
        </w:rPr>
        <w:t>7</w:t>
      </w:r>
      <w:r w:rsidRPr="00E51789">
        <w:rPr>
          <w:sz w:val="28"/>
          <w:szCs w:val="28"/>
        </w:rPr>
        <w:t xml:space="preserve"> к настоящей Учетной политике.</w:t>
      </w:r>
      <w:bookmarkEnd w:id="113"/>
    </w:p>
    <w:p w14:paraId="65E2D799" w14:textId="77777777" w:rsidR="006F403D" w:rsidRPr="00E51789" w:rsidRDefault="006F403D" w:rsidP="006F403D">
      <w:pPr>
        <w:pStyle w:val="heading2normal"/>
        <w:spacing w:before="0" w:after="0" w:line="240" w:lineRule="auto"/>
        <w:ind w:firstLine="709"/>
        <w:rPr>
          <w:sz w:val="28"/>
          <w:szCs w:val="28"/>
        </w:rPr>
      </w:pPr>
      <w:bookmarkStart w:id="114" w:name="_ref_1-26bdc5890a1f4f"/>
      <w:r w:rsidRPr="00E51789">
        <w:rPr>
          <w:sz w:val="28"/>
          <w:szCs w:val="28"/>
        </w:rPr>
        <w:t>Непосредственно при передаче дел и документов осуществляются следующие действия:</w:t>
      </w:r>
      <w:bookmarkEnd w:id="114"/>
    </w:p>
    <w:p w14:paraId="4A75E7D1" w14:textId="77777777" w:rsidR="006F403D" w:rsidRPr="00E51789" w:rsidRDefault="006F403D" w:rsidP="006F403D">
      <w:pPr>
        <w:spacing w:before="0" w:after="0" w:line="240" w:lineRule="auto"/>
        <w:ind w:firstLine="709"/>
        <w:rPr>
          <w:sz w:val="28"/>
          <w:szCs w:val="28"/>
        </w:rPr>
      </w:pPr>
      <w:r w:rsidRPr="00E51789">
        <w:rPr>
          <w:sz w:val="28"/>
          <w:szCs w:val="28"/>
        </w:rPr>
        <w:t>а) передающее лицо в присутствии всех членов комиссии демонстрирует принимающему лицу все передаваемые документы, в том числе:</w:t>
      </w:r>
    </w:p>
    <w:p w14:paraId="284B1199" w14:textId="77777777" w:rsidR="006F403D" w:rsidRPr="00E51789" w:rsidRDefault="006F403D" w:rsidP="006F403D">
      <w:pPr>
        <w:spacing w:before="0" w:after="0" w:line="240" w:lineRule="auto"/>
        <w:ind w:firstLine="709"/>
        <w:rPr>
          <w:sz w:val="28"/>
          <w:szCs w:val="28"/>
        </w:rPr>
      </w:pPr>
      <w:r w:rsidRPr="00E51789">
        <w:rPr>
          <w:sz w:val="28"/>
          <w:szCs w:val="28"/>
        </w:rPr>
        <w:t>- учредительные, регистрационные и иные документы;</w:t>
      </w:r>
    </w:p>
    <w:p w14:paraId="62EED7CC" w14:textId="77777777" w:rsidR="006F403D" w:rsidRPr="00E51789" w:rsidRDefault="006F403D" w:rsidP="006F403D">
      <w:pPr>
        <w:spacing w:before="0" w:after="0" w:line="240" w:lineRule="auto"/>
        <w:ind w:firstLine="709"/>
        <w:rPr>
          <w:sz w:val="28"/>
          <w:szCs w:val="28"/>
        </w:rPr>
      </w:pPr>
      <w:r w:rsidRPr="00E51789">
        <w:rPr>
          <w:sz w:val="28"/>
          <w:szCs w:val="28"/>
        </w:rPr>
        <w:t>- лицензии, свидетельства, патенты и пр.;</w:t>
      </w:r>
    </w:p>
    <w:p w14:paraId="7FD9964E" w14:textId="77777777" w:rsidR="006F403D" w:rsidRPr="00E51789" w:rsidRDefault="006F403D" w:rsidP="006F403D">
      <w:pPr>
        <w:spacing w:before="0" w:after="0" w:line="240" w:lineRule="auto"/>
        <w:ind w:firstLine="709"/>
        <w:rPr>
          <w:sz w:val="28"/>
          <w:szCs w:val="28"/>
        </w:rPr>
      </w:pPr>
      <w:r w:rsidRPr="00E51789">
        <w:rPr>
          <w:sz w:val="28"/>
          <w:szCs w:val="28"/>
        </w:rPr>
        <w:t>- документы учетной политики;</w:t>
      </w:r>
    </w:p>
    <w:p w14:paraId="59682F70" w14:textId="77777777" w:rsidR="006F403D" w:rsidRPr="00E51789" w:rsidRDefault="006F403D" w:rsidP="006F403D">
      <w:pPr>
        <w:spacing w:before="0" w:after="0" w:line="240" w:lineRule="auto"/>
        <w:ind w:firstLine="709"/>
        <w:rPr>
          <w:sz w:val="28"/>
          <w:szCs w:val="28"/>
        </w:rPr>
      </w:pPr>
      <w:r w:rsidRPr="00E51789">
        <w:rPr>
          <w:sz w:val="28"/>
          <w:szCs w:val="28"/>
        </w:rPr>
        <w:t>-  бюджетную и налоговую отчетность;</w:t>
      </w:r>
    </w:p>
    <w:p w14:paraId="0CF0B455" w14:textId="77777777" w:rsidR="006F403D" w:rsidRPr="00E51789" w:rsidRDefault="006F403D" w:rsidP="006F403D">
      <w:pPr>
        <w:spacing w:before="0" w:after="0" w:line="240" w:lineRule="auto"/>
        <w:ind w:firstLine="709"/>
        <w:rPr>
          <w:sz w:val="28"/>
          <w:szCs w:val="28"/>
        </w:rPr>
      </w:pPr>
      <w:r w:rsidRPr="00E51789">
        <w:rPr>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14:paraId="0942CFCA" w14:textId="77777777" w:rsidR="006F403D" w:rsidRPr="00E51789" w:rsidRDefault="006F403D" w:rsidP="006F403D">
      <w:pPr>
        <w:spacing w:before="0" w:after="0" w:line="240" w:lineRule="auto"/>
        <w:ind w:firstLine="709"/>
        <w:rPr>
          <w:sz w:val="28"/>
          <w:szCs w:val="28"/>
        </w:rPr>
      </w:pPr>
      <w:r w:rsidRPr="00E51789">
        <w:rPr>
          <w:sz w:val="28"/>
          <w:szCs w:val="28"/>
        </w:rPr>
        <w:t>- акты ревизий и проверок;</w:t>
      </w:r>
    </w:p>
    <w:p w14:paraId="632A209E" w14:textId="77777777" w:rsidR="006F403D" w:rsidRPr="00E51789" w:rsidRDefault="006F403D" w:rsidP="006F403D">
      <w:pPr>
        <w:spacing w:before="0" w:after="0" w:line="240" w:lineRule="auto"/>
        <w:ind w:firstLine="709"/>
        <w:rPr>
          <w:sz w:val="28"/>
          <w:szCs w:val="28"/>
        </w:rPr>
      </w:pPr>
      <w:r w:rsidRPr="00E51789">
        <w:rPr>
          <w:sz w:val="28"/>
          <w:szCs w:val="28"/>
        </w:rPr>
        <w:t>- план-график закупок;</w:t>
      </w:r>
    </w:p>
    <w:p w14:paraId="62323BFE" w14:textId="77777777" w:rsidR="006F403D" w:rsidRPr="00E51789" w:rsidRDefault="006F403D" w:rsidP="006F403D">
      <w:pPr>
        <w:spacing w:before="0" w:after="0" w:line="240" w:lineRule="auto"/>
        <w:ind w:firstLine="709"/>
        <w:rPr>
          <w:sz w:val="28"/>
          <w:szCs w:val="28"/>
        </w:rPr>
      </w:pPr>
      <w:r w:rsidRPr="00E51789">
        <w:rPr>
          <w:sz w:val="28"/>
          <w:szCs w:val="28"/>
        </w:rPr>
        <w:t>- бланки строгой отчетности;</w:t>
      </w:r>
    </w:p>
    <w:p w14:paraId="3C345D02" w14:textId="77777777" w:rsidR="006F403D" w:rsidRPr="00E51789" w:rsidRDefault="006F403D" w:rsidP="006F403D">
      <w:pPr>
        <w:spacing w:before="0" w:after="0" w:line="240" w:lineRule="auto"/>
        <w:ind w:firstLine="709"/>
        <w:rPr>
          <w:sz w:val="28"/>
          <w:szCs w:val="28"/>
        </w:rPr>
      </w:pPr>
      <w:r w:rsidRPr="00E51789">
        <w:rPr>
          <w:sz w:val="28"/>
          <w:szCs w:val="28"/>
        </w:rPr>
        <w:t>- материалы о недостачах и хищениях, переданные и не переданные в правоохранительные органы;</w:t>
      </w:r>
    </w:p>
    <w:p w14:paraId="3FE0F87B" w14:textId="77777777" w:rsidR="006F403D" w:rsidRPr="00E51789" w:rsidRDefault="006F403D" w:rsidP="006F403D">
      <w:pPr>
        <w:spacing w:before="0" w:after="0" w:line="240" w:lineRule="auto"/>
        <w:ind w:firstLine="709"/>
        <w:rPr>
          <w:sz w:val="28"/>
          <w:szCs w:val="28"/>
        </w:rPr>
      </w:pPr>
      <w:r w:rsidRPr="00E51789">
        <w:rPr>
          <w:sz w:val="28"/>
          <w:szCs w:val="28"/>
        </w:rPr>
        <w:t>- регистры бухгалтерского учета: книги, оборотные ведомости, карточки, журналы операций и прочее;</w:t>
      </w:r>
    </w:p>
    <w:p w14:paraId="34A96FF5" w14:textId="77777777" w:rsidR="006F403D" w:rsidRPr="00E51789" w:rsidRDefault="006F403D" w:rsidP="006F403D">
      <w:pPr>
        <w:spacing w:before="0" w:after="0" w:line="240" w:lineRule="auto"/>
        <w:ind w:firstLine="709"/>
        <w:rPr>
          <w:sz w:val="28"/>
          <w:szCs w:val="28"/>
        </w:rPr>
      </w:pPr>
      <w:r w:rsidRPr="00E51789">
        <w:rPr>
          <w:sz w:val="28"/>
          <w:szCs w:val="28"/>
        </w:rPr>
        <w:t>- регистры налогового учета;</w:t>
      </w:r>
    </w:p>
    <w:p w14:paraId="6338EBB5" w14:textId="77777777" w:rsidR="006F403D" w:rsidRPr="00E51789" w:rsidRDefault="006F403D" w:rsidP="006F403D">
      <w:pPr>
        <w:spacing w:before="0" w:after="0" w:line="240" w:lineRule="auto"/>
        <w:ind w:firstLine="709"/>
        <w:rPr>
          <w:sz w:val="28"/>
          <w:szCs w:val="28"/>
        </w:rPr>
      </w:pPr>
      <w:r w:rsidRPr="00E51789">
        <w:rPr>
          <w:sz w:val="28"/>
          <w:szCs w:val="28"/>
        </w:rPr>
        <w:t>- договоры с контрагентами;</w:t>
      </w:r>
    </w:p>
    <w:p w14:paraId="19B77990" w14:textId="77777777" w:rsidR="006F403D" w:rsidRPr="00E51789" w:rsidRDefault="006F403D" w:rsidP="006F403D">
      <w:pPr>
        <w:spacing w:before="0" w:after="0" w:line="240" w:lineRule="auto"/>
        <w:ind w:firstLine="709"/>
        <w:rPr>
          <w:sz w:val="28"/>
          <w:szCs w:val="28"/>
        </w:rPr>
      </w:pPr>
      <w:r w:rsidRPr="00E51789">
        <w:rPr>
          <w:sz w:val="28"/>
          <w:szCs w:val="28"/>
        </w:rPr>
        <w:t>- акты сверки расчетов с налоговыми органами, контрагентами;</w:t>
      </w:r>
    </w:p>
    <w:p w14:paraId="2EBF57FD" w14:textId="77777777" w:rsidR="006F403D" w:rsidRPr="00E51789" w:rsidRDefault="006F403D" w:rsidP="006F403D">
      <w:pPr>
        <w:spacing w:before="0" w:after="0" w:line="240" w:lineRule="auto"/>
        <w:ind w:firstLine="709"/>
        <w:rPr>
          <w:sz w:val="28"/>
          <w:szCs w:val="28"/>
        </w:rPr>
      </w:pPr>
      <w:r w:rsidRPr="00E51789">
        <w:rPr>
          <w:sz w:val="28"/>
          <w:szCs w:val="28"/>
        </w:rPr>
        <w:t>- первичные (сводные) учетные документы;</w:t>
      </w:r>
    </w:p>
    <w:p w14:paraId="7D9F541B" w14:textId="77777777" w:rsidR="006F403D" w:rsidRPr="00E51789" w:rsidRDefault="006F403D" w:rsidP="006F403D">
      <w:pPr>
        <w:spacing w:before="0" w:after="0" w:line="240" w:lineRule="auto"/>
        <w:ind w:firstLine="709"/>
        <w:rPr>
          <w:sz w:val="28"/>
          <w:szCs w:val="28"/>
        </w:rPr>
      </w:pPr>
      <w:r w:rsidRPr="00E51789">
        <w:rPr>
          <w:sz w:val="28"/>
          <w:szCs w:val="28"/>
        </w:rPr>
        <w:t>- книгу покупок, книгу продаж, журналы регистрации счетов-фактур;</w:t>
      </w:r>
    </w:p>
    <w:p w14:paraId="646A8FC9" w14:textId="77777777" w:rsidR="006F403D" w:rsidRPr="00E51789" w:rsidRDefault="006F403D" w:rsidP="006F403D">
      <w:pPr>
        <w:spacing w:before="0" w:after="0" w:line="240" w:lineRule="auto"/>
        <w:ind w:firstLine="709"/>
        <w:rPr>
          <w:sz w:val="28"/>
          <w:szCs w:val="28"/>
        </w:rPr>
      </w:pPr>
      <w:r w:rsidRPr="00E51789">
        <w:rPr>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14:paraId="671AF526" w14:textId="77777777" w:rsidR="006F403D" w:rsidRPr="00E51789" w:rsidRDefault="006F403D" w:rsidP="006F403D">
      <w:pPr>
        <w:spacing w:before="0" w:after="0" w:line="240" w:lineRule="auto"/>
        <w:ind w:firstLine="709"/>
        <w:rPr>
          <w:sz w:val="28"/>
          <w:szCs w:val="28"/>
        </w:rPr>
      </w:pPr>
      <w:r w:rsidRPr="00E51789">
        <w:rPr>
          <w:sz w:val="28"/>
          <w:szCs w:val="28"/>
        </w:rPr>
        <w:t>- иные документы;</w:t>
      </w:r>
    </w:p>
    <w:p w14:paraId="103B9890" w14:textId="77777777" w:rsidR="006F403D" w:rsidRPr="00E51789" w:rsidRDefault="006F403D" w:rsidP="006F403D">
      <w:pPr>
        <w:spacing w:before="0" w:after="0" w:line="240" w:lineRule="auto"/>
        <w:ind w:firstLine="709"/>
        <w:rPr>
          <w:sz w:val="28"/>
          <w:szCs w:val="28"/>
        </w:rPr>
      </w:pPr>
      <w:r w:rsidRPr="00E51789">
        <w:rPr>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5958730D" w14:textId="77777777" w:rsidR="006F403D" w:rsidRPr="00E51789" w:rsidRDefault="006F403D" w:rsidP="006F403D">
      <w:pPr>
        <w:spacing w:before="0" w:after="0" w:line="240" w:lineRule="auto"/>
        <w:ind w:firstLine="709"/>
        <w:rPr>
          <w:sz w:val="28"/>
          <w:szCs w:val="28"/>
        </w:rPr>
      </w:pPr>
      <w:r w:rsidRPr="00E51789">
        <w:rPr>
          <w:sz w:val="28"/>
          <w:szCs w:val="28"/>
        </w:rPr>
        <w:t xml:space="preserve">в) передающее лицо в присутствии всех членов комиссии передает принимающему лицу все электронные носители, необходимые для работы, в </w:t>
      </w:r>
      <w:r w:rsidRPr="00E51789">
        <w:rPr>
          <w:sz w:val="28"/>
          <w:szCs w:val="28"/>
        </w:rPr>
        <w:lastRenderedPageBreak/>
        <w:t>частности сертификаты электронной подписи, а также демонстрирует порядок их применения (если это не сделано ранее);</w:t>
      </w:r>
    </w:p>
    <w:p w14:paraId="3142900B" w14:textId="77777777" w:rsidR="006F403D" w:rsidRPr="00E51789" w:rsidRDefault="006F403D" w:rsidP="006F403D">
      <w:pPr>
        <w:spacing w:before="0" w:after="0" w:line="240" w:lineRule="auto"/>
        <w:ind w:firstLine="709"/>
        <w:rPr>
          <w:sz w:val="28"/>
          <w:szCs w:val="28"/>
        </w:rPr>
      </w:pPr>
      <w:r w:rsidRPr="00E51789">
        <w:rPr>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14:paraId="619CB310" w14:textId="77777777" w:rsidR="006F403D" w:rsidRPr="00E51789" w:rsidRDefault="006F403D" w:rsidP="006F403D">
      <w:pPr>
        <w:spacing w:before="0" w:after="0" w:line="240" w:lineRule="auto"/>
        <w:ind w:firstLine="709"/>
        <w:rPr>
          <w:sz w:val="28"/>
          <w:szCs w:val="28"/>
        </w:rPr>
      </w:pPr>
      <w:r w:rsidRPr="00E51789">
        <w:rPr>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538E4813" w14:textId="77777777" w:rsidR="006F403D" w:rsidRPr="00E51789" w:rsidRDefault="006F403D" w:rsidP="006F403D">
      <w:pPr>
        <w:spacing w:before="0" w:after="0" w:line="240" w:lineRule="auto"/>
        <w:ind w:firstLine="709"/>
        <w:rPr>
          <w:sz w:val="28"/>
          <w:szCs w:val="28"/>
        </w:rPr>
      </w:pPr>
      <w:r w:rsidRPr="00E51789">
        <w:rPr>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146FE3E3" w14:textId="77777777" w:rsidR="006F403D" w:rsidRPr="00E51789" w:rsidRDefault="006F403D" w:rsidP="006F403D">
      <w:pPr>
        <w:pStyle w:val="heading2normal"/>
        <w:spacing w:before="0" w:after="0" w:line="240" w:lineRule="auto"/>
        <w:ind w:firstLine="709"/>
        <w:rPr>
          <w:sz w:val="28"/>
          <w:szCs w:val="28"/>
        </w:rPr>
      </w:pPr>
      <w:bookmarkStart w:id="115" w:name="_ref_1-23840be19d5245"/>
      <w:r w:rsidRPr="00E51789">
        <w:rPr>
          <w:sz w:val="28"/>
          <w:szCs w:val="28"/>
        </w:rPr>
        <w:t>По результатам передачи дел и документов составляется акт по форме, приведенной в приложении к настоящему Порядку.</w:t>
      </w:r>
      <w:bookmarkEnd w:id="115"/>
    </w:p>
    <w:p w14:paraId="23862CEB" w14:textId="77777777" w:rsidR="006F403D" w:rsidRPr="00E51789" w:rsidRDefault="006F403D" w:rsidP="006F403D">
      <w:pPr>
        <w:pStyle w:val="heading2normal"/>
        <w:spacing w:before="0" w:after="0" w:line="240" w:lineRule="auto"/>
        <w:ind w:firstLine="709"/>
        <w:rPr>
          <w:sz w:val="28"/>
          <w:szCs w:val="28"/>
        </w:rPr>
      </w:pPr>
      <w:bookmarkStart w:id="116" w:name="_ref_1-988f72eb4f2c41"/>
      <w:r w:rsidRPr="00E51789">
        <w:rPr>
          <w:sz w:val="28"/>
          <w:szCs w:val="28"/>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16"/>
    </w:p>
    <w:p w14:paraId="6D7608B6" w14:textId="77777777" w:rsidR="006F403D" w:rsidRPr="00E51789" w:rsidRDefault="006F403D" w:rsidP="006F403D">
      <w:pPr>
        <w:pStyle w:val="heading2normal"/>
        <w:spacing w:before="0" w:after="0" w:line="240" w:lineRule="auto"/>
        <w:ind w:firstLine="709"/>
        <w:rPr>
          <w:sz w:val="28"/>
          <w:szCs w:val="28"/>
        </w:rPr>
      </w:pPr>
      <w:bookmarkStart w:id="117" w:name="_ref_1-a6d9ee69aaf542"/>
      <w:r w:rsidRPr="00E51789">
        <w:rPr>
          <w:sz w:val="28"/>
          <w:szCs w:val="28"/>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17"/>
    </w:p>
    <w:p w14:paraId="64392A0C" w14:textId="77777777" w:rsidR="006F403D" w:rsidRPr="00E51789" w:rsidRDefault="006F403D" w:rsidP="006F403D">
      <w:pPr>
        <w:pStyle w:val="heading2normal"/>
        <w:spacing w:before="0" w:after="0" w:line="240" w:lineRule="auto"/>
        <w:ind w:firstLine="709"/>
        <w:rPr>
          <w:sz w:val="28"/>
          <w:szCs w:val="28"/>
        </w:rPr>
      </w:pPr>
      <w:bookmarkStart w:id="118" w:name="_ref_1-d0a0f032fd3649"/>
      <w:r w:rsidRPr="00E51789">
        <w:rPr>
          <w:sz w:val="28"/>
          <w:szCs w:val="28"/>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118"/>
    </w:p>
    <w:p w14:paraId="000EF8FD" w14:textId="77777777" w:rsidR="006F403D" w:rsidRPr="00E51789" w:rsidRDefault="006F403D" w:rsidP="006F403D">
      <w:pPr>
        <w:pStyle w:val="heading2normal"/>
        <w:spacing w:before="0" w:after="0" w:line="240" w:lineRule="auto"/>
        <w:ind w:firstLine="709"/>
        <w:rPr>
          <w:sz w:val="28"/>
          <w:szCs w:val="28"/>
        </w:rPr>
      </w:pPr>
      <w:bookmarkStart w:id="119" w:name="_ref_1-85034b7750bd4d"/>
      <w:r w:rsidRPr="00E51789">
        <w:rPr>
          <w:sz w:val="28"/>
          <w:szCs w:val="28"/>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19"/>
    </w:p>
    <w:p w14:paraId="5972A13B" w14:textId="77777777" w:rsidR="006F403D" w:rsidRPr="00E51789" w:rsidRDefault="006F403D" w:rsidP="006F403D">
      <w:pPr>
        <w:ind w:firstLine="709"/>
      </w:pPr>
    </w:p>
    <w:p w14:paraId="1DA02B6E" w14:textId="77777777" w:rsidR="006F403D" w:rsidRDefault="006F403D" w:rsidP="006F403D">
      <w:pPr>
        <w:ind w:firstLine="709"/>
      </w:pPr>
    </w:p>
    <w:p w14:paraId="24AED7A8" w14:textId="77777777" w:rsidR="006F403D" w:rsidRDefault="006F403D" w:rsidP="006F403D">
      <w:pPr>
        <w:ind w:firstLine="709"/>
      </w:pPr>
    </w:p>
    <w:p w14:paraId="62940073" w14:textId="77777777" w:rsidR="006F403D" w:rsidRDefault="006F403D" w:rsidP="006F403D">
      <w:pPr>
        <w:ind w:firstLine="709"/>
      </w:pPr>
    </w:p>
    <w:p w14:paraId="62E2335C" w14:textId="77777777" w:rsidR="006F403D" w:rsidRDefault="006F403D" w:rsidP="006F403D">
      <w:pPr>
        <w:ind w:firstLine="709"/>
      </w:pPr>
    </w:p>
    <w:p w14:paraId="1AD94CBB" w14:textId="77777777" w:rsidR="006F403D" w:rsidRDefault="006F403D" w:rsidP="006F403D">
      <w:pPr>
        <w:ind w:firstLine="709"/>
      </w:pPr>
    </w:p>
    <w:p w14:paraId="1D616286" w14:textId="77777777" w:rsidR="006F403D" w:rsidRDefault="006F403D" w:rsidP="006F403D">
      <w:pPr>
        <w:ind w:firstLine="709"/>
      </w:pPr>
    </w:p>
    <w:p w14:paraId="3C0D782F" w14:textId="77777777" w:rsidR="006F403D" w:rsidRDefault="006F403D" w:rsidP="006F403D">
      <w:pPr>
        <w:ind w:firstLine="709"/>
      </w:pPr>
    </w:p>
    <w:p w14:paraId="6BC8842E" w14:textId="77777777" w:rsidR="006F403D" w:rsidRDefault="006F403D" w:rsidP="006F403D">
      <w:pPr>
        <w:ind w:firstLine="709"/>
      </w:pPr>
    </w:p>
    <w:p w14:paraId="0683C224" w14:textId="77777777" w:rsidR="006F403D" w:rsidRDefault="006F403D" w:rsidP="006F403D">
      <w:pPr>
        <w:ind w:firstLine="709"/>
      </w:pPr>
    </w:p>
    <w:p w14:paraId="07BB8213" w14:textId="77777777" w:rsidR="006F403D" w:rsidRDefault="006F403D" w:rsidP="006F403D">
      <w:pPr>
        <w:ind w:firstLine="709"/>
      </w:pPr>
    </w:p>
    <w:p w14:paraId="3F79BFB6" w14:textId="77777777" w:rsidR="006F403D" w:rsidRDefault="006F403D" w:rsidP="006F403D">
      <w:pPr>
        <w:ind w:firstLine="709"/>
      </w:pPr>
    </w:p>
    <w:p w14:paraId="3CBC746C" w14:textId="77777777" w:rsidR="006F403D" w:rsidRDefault="006F403D" w:rsidP="006F403D">
      <w:pPr>
        <w:ind w:firstLine="709"/>
      </w:pPr>
    </w:p>
    <w:p w14:paraId="24CB1BC4" w14:textId="77777777" w:rsidR="006F403D" w:rsidRDefault="006F403D" w:rsidP="006F403D">
      <w:pPr>
        <w:ind w:firstLine="709"/>
      </w:pPr>
    </w:p>
    <w:p w14:paraId="1EF50173" w14:textId="77777777" w:rsidR="006F403D" w:rsidRDefault="006F403D" w:rsidP="006F403D">
      <w:pPr>
        <w:ind w:firstLine="709"/>
      </w:pPr>
    </w:p>
    <w:p w14:paraId="38456B0D" w14:textId="77777777" w:rsidR="006F403D" w:rsidRDefault="006F403D" w:rsidP="006F403D">
      <w:pPr>
        <w:ind w:firstLine="709"/>
      </w:pPr>
    </w:p>
    <w:p w14:paraId="5A289622" w14:textId="77777777" w:rsidR="006F403D" w:rsidRDefault="006F403D" w:rsidP="006F403D">
      <w:pPr>
        <w:ind w:firstLine="709"/>
      </w:pPr>
    </w:p>
    <w:p w14:paraId="621469F8" w14:textId="77777777" w:rsidR="006F403D" w:rsidRDefault="006F403D" w:rsidP="006F403D">
      <w:pPr>
        <w:ind w:firstLine="709"/>
      </w:pPr>
    </w:p>
    <w:p w14:paraId="44324435" w14:textId="77777777" w:rsidR="006F403D" w:rsidRDefault="006F403D" w:rsidP="006F403D">
      <w:pPr>
        <w:ind w:firstLine="709"/>
      </w:pPr>
    </w:p>
    <w:p w14:paraId="576F7B6C" w14:textId="77777777" w:rsidR="006F403D" w:rsidRDefault="006F403D" w:rsidP="006F403D">
      <w:pPr>
        <w:ind w:firstLine="709"/>
      </w:pPr>
    </w:p>
    <w:p w14:paraId="6ADEB3BA" w14:textId="77777777" w:rsidR="006F403D" w:rsidRDefault="006F403D" w:rsidP="006F403D">
      <w:pPr>
        <w:ind w:firstLine="709"/>
      </w:pPr>
    </w:p>
    <w:p w14:paraId="7CA1CA12" w14:textId="77777777" w:rsidR="006F403D" w:rsidRDefault="006F403D" w:rsidP="006F403D">
      <w:pPr>
        <w:ind w:firstLine="709"/>
      </w:pPr>
    </w:p>
    <w:p w14:paraId="65D21D22" w14:textId="77777777" w:rsidR="006F403D" w:rsidRDefault="006F403D" w:rsidP="006F403D">
      <w:pPr>
        <w:ind w:firstLine="709"/>
      </w:pPr>
    </w:p>
    <w:tbl>
      <w:tblPr>
        <w:tblStyle w:val="afd"/>
        <w:tblW w:w="4394"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F403D" w14:paraId="53BF93E9" w14:textId="77777777" w:rsidTr="00D86D60">
        <w:trPr>
          <w:trHeight w:val="708"/>
        </w:trPr>
        <w:tc>
          <w:tcPr>
            <w:tcW w:w="4394" w:type="dxa"/>
          </w:tcPr>
          <w:p w14:paraId="48B48049" w14:textId="77777777" w:rsidR="006F403D" w:rsidRDefault="006F403D" w:rsidP="00D86D60">
            <w:pPr>
              <w:keepNext/>
              <w:keepLines/>
              <w:spacing w:before="0" w:after="0" w:line="240" w:lineRule="exact"/>
              <w:ind w:firstLine="39"/>
              <w:jc w:val="center"/>
              <w:rPr>
                <w:sz w:val="28"/>
                <w:szCs w:val="28"/>
              </w:rPr>
            </w:pPr>
            <w:r w:rsidRPr="0088696A">
              <w:rPr>
                <w:sz w:val="28"/>
                <w:szCs w:val="28"/>
              </w:rPr>
              <w:t>Приложение</w:t>
            </w:r>
          </w:p>
          <w:p w14:paraId="4FAA4FAE" w14:textId="67C2B8F5" w:rsidR="006F403D" w:rsidRDefault="006F403D" w:rsidP="00D86D60">
            <w:pPr>
              <w:keepNext/>
              <w:keepLines/>
              <w:spacing w:before="0" w:after="0" w:line="240" w:lineRule="exact"/>
              <w:ind w:firstLine="39"/>
              <w:jc w:val="center"/>
              <w:rPr>
                <w:sz w:val="28"/>
                <w:szCs w:val="28"/>
              </w:rPr>
            </w:pPr>
            <w:r w:rsidRPr="0088696A">
              <w:rPr>
                <w:sz w:val="28"/>
                <w:szCs w:val="28"/>
              </w:rPr>
              <w:t>к Порядку передачи документов бухгалтерского учета и дел</w:t>
            </w:r>
            <w:r w:rsidR="008D003A">
              <w:t xml:space="preserve"> </w:t>
            </w:r>
            <w:r w:rsidR="008D003A" w:rsidRPr="008D003A">
              <w:rPr>
                <w:sz w:val="28"/>
                <w:szCs w:val="28"/>
              </w:rPr>
              <w:t>при смене руководителя, начальника отдела</w:t>
            </w:r>
          </w:p>
        </w:tc>
      </w:tr>
    </w:tbl>
    <w:p w14:paraId="779A3958" w14:textId="77777777" w:rsidR="006F403D" w:rsidRDefault="006F403D" w:rsidP="006F403D">
      <w:pPr>
        <w:keepNext/>
        <w:keepLines/>
        <w:ind w:firstLine="709"/>
        <w:jc w:val="right"/>
        <w:rPr>
          <w:sz w:val="28"/>
          <w:szCs w:val="28"/>
        </w:rPr>
      </w:pPr>
    </w:p>
    <w:p w14:paraId="7296CDCA" w14:textId="77777777" w:rsidR="006F403D" w:rsidRDefault="006F403D" w:rsidP="006F403D">
      <w:pPr>
        <w:ind w:firstLine="709"/>
        <w:jc w:val="center"/>
      </w:pPr>
    </w:p>
    <w:p w14:paraId="1E61C315" w14:textId="77777777" w:rsidR="006F403D" w:rsidRDefault="006F403D" w:rsidP="006F403D">
      <w:pPr>
        <w:ind w:firstLine="709"/>
        <w:jc w:val="center"/>
      </w:pPr>
      <w:r>
        <w:t>АКТ</w:t>
      </w:r>
    </w:p>
    <w:p w14:paraId="2785CA7B" w14:textId="77777777" w:rsidR="006F403D" w:rsidRDefault="006F403D" w:rsidP="006F403D">
      <w:pPr>
        <w:ind w:firstLine="709"/>
        <w:jc w:val="center"/>
      </w:pPr>
      <w:r>
        <w:t>приема-передачи документов и дел</w:t>
      </w:r>
    </w:p>
    <w:tbl>
      <w:tblPr>
        <w:tblW w:w="5000" w:type="pct"/>
        <w:jc w:val="center"/>
        <w:tblLook w:val="04A0" w:firstRow="1" w:lastRow="0" w:firstColumn="1" w:lastColumn="0" w:noHBand="0" w:noVBand="1"/>
      </w:tblPr>
      <w:tblGrid>
        <w:gridCol w:w="5586"/>
        <w:gridCol w:w="3770"/>
      </w:tblGrid>
      <w:tr w:rsidR="006F403D" w14:paraId="008E0B81" w14:textId="77777777" w:rsidTr="00D86D60">
        <w:trPr>
          <w:jc w:val="center"/>
        </w:trPr>
        <w:tc>
          <w:tcPr>
            <w:tcW w:w="3250" w:type="pct"/>
          </w:tcPr>
          <w:p w14:paraId="52B59FF5" w14:textId="77777777" w:rsidR="006F403D" w:rsidRDefault="006F403D" w:rsidP="00D86D60">
            <w:pPr>
              <w:pStyle w:val="Normalunindented"/>
              <w:keepNext/>
              <w:ind w:firstLine="709"/>
              <w:jc w:val="left"/>
              <w:rPr>
                <w:lang w:bidi="ru-RU"/>
              </w:rPr>
            </w:pPr>
            <w:r>
              <w:rPr>
                <w:u w:val="single"/>
                <w:lang w:bidi="ru-RU"/>
              </w:rPr>
              <w:t xml:space="preserve">        (место подписания </w:t>
            </w:r>
            <w:proofErr w:type="gramStart"/>
            <w:r>
              <w:rPr>
                <w:u w:val="single"/>
                <w:lang w:bidi="ru-RU"/>
              </w:rPr>
              <w:t xml:space="preserve">акта)   </w:t>
            </w:r>
            <w:proofErr w:type="gramEnd"/>
            <w:r>
              <w:rPr>
                <w:u w:val="single"/>
                <w:lang w:bidi="ru-RU"/>
              </w:rPr>
              <w:t>     </w:t>
            </w:r>
          </w:p>
        </w:tc>
        <w:tc>
          <w:tcPr>
            <w:tcW w:w="1750" w:type="pct"/>
          </w:tcPr>
          <w:p w14:paraId="1CC65A97" w14:textId="7545DF03" w:rsidR="006F403D" w:rsidRDefault="006F403D" w:rsidP="00D86D60">
            <w:pPr>
              <w:pStyle w:val="Normalunindented"/>
              <w:keepNext/>
              <w:ind w:firstLine="709"/>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sidR="00DF440D">
              <w:rPr>
                <w:lang w:bidi="ru-RU"/>
              </w:rPr>
              <w:t>года</w:t>
            </w:r>
          </w:p>
        </w:tc>
      </w:tr>
    </w:tbl>
    <w:p w14:paraId="645C13A0" w14:textId="77777777" w:rsidR="006F403D" w:rsidRDefault="006F403D" w:rsidP="006F403D">
      <w:pPr>
        <w:ind w:firstLine="709"/>
      </w:pPr>
      <w:r>
        <w:t>Мы, нижеподписавшиеся:</w:t>
      </w:r>
    </w:p>
    <w:p w14:paraId="3B69D112" w14:textId="77777777" w:rsidR="006F403D" w:rsidRDefault="006F403D" w:rsidP="006F403D">
      <w:pPr>
        <w:ind w:firstLine="709"/>
      </w:pPr>
      <w:r>
        <w:rPr>
          <w:u w:val="single"/>
        </w:rPr>
        <w:t>            (должность, Ф.И.О.)            </w:t>
      </w:r>
      <w:r>
        <w:t> - сдающий документы и дела,</w:t>
      </w:r>
    </w:p>
    <w:p w14:paraId="65866CB7" w14:textId="77777777" w:rsidR="006F403D" w:rsidRDefault="006F403D" w:rsidP="006F403D">
      <w:pPr>
        <w:ind w:firstLine="709"/>
      </w:pPr>
      <w:r>
        <w:rPr>
          <w:u w:val="single"/>
        </w:rPr>
        <w:t>            (должность, Ф.И.О.)            </w:t>
      </w:r>
      <w:r>
        <w:t> - принимающий документы и дела,</w:t>
      </w:r>
    </w:p>
    <w:p w14:paraId="710585C3" w14:textId="77777777" w:rsidR="006F403D" w:rsidRDefault="006F403D" w:rsidP="006F403D">
      <w:pPr>
        <w:ind w:firstLine="709"/>
      </w:pPr>
      <w:r>
        <w:t xml:space="preserve">члены комиссии, созданной </w:t>
      </w:r>
      <w:r>
        <w:rPr>
          <w:u w:val="single"/>
        </w:rPr>
        <w:t> </w:t>
      </w:r>
      <w:proofErr w:type="gramStart"/>
      <w:r>
        <w:rPr>
          <w:u w:val="single"/>
        </w:rPr>
        <w:t xml:space="preserve">   (</w:t>
      </w:r>
      <w:proofErr w:type="gramEnd"/>
      <w:r>
        <w:rPr>
          <w:u w:val="single"/>
        </w:rPr>
        <w:t>вид документа – приказ, распоряжение и т.п.)    </w:t>
      </w:r>
      <w:r>
        <w:t> </w:t>
      </w:r>
      <w:r>
        <w:rPr>
          <w:u w:val="single"/>
        </w:rPr>
        <w:t xml:space="preserve">    (должность </w:t>
      </w:r>
      <w:proofErr w:type="gramStart"/>
      <w:r>
        <w:rPr>
          <w:u w:val="single"/>
        </w:rPr>
        <w:t xml:space="preserve">руководителя)   </w:t>
      </w:r>
      <w:proofErr w:type="gramEnd"/>
      <w:r>
        <w:rPr>
          <w:u w:val="single"/>
        </w:rPr>
        <w:t> </w:t>
      </w:r>
      <w:r>
        <w:t xml:space="preserve"> от </w:t>
      </w:r>
      <w:r>
        <w:rPr>
          <w:u w:val="single"/>
        </w:rPr>
        <w:t>                     </w:t>
      </w:r>
      <w:r>
        <w:t xml:space="preserve"> № </w:t>
      </w:r>
      <w:r>
        <w:rPr>
          <w:u w:val="single"/>
        </w:rPr>
        <w:t>                   </w:t>
      </w:r>
    </w:p>
    <w:p w14:paraId="7BE98F82" w14:textId="77777777" w:rsidR="006F403D" w:rsidRDefault="006F403D" w:rsidP="006F403D">
      <w:pPr>
        <w:ind w:firstLine="709"/>
      </w:pPr>
      <w:r>
        <w:rPr>
          <w:u w:val="single"/>
        </w:rPr>
        <w:t>            (должность, Ф.И.О.)            </w:t>
      </w:r>
      <w:r>
        <w:t> - председатель комиссии,</w:t>
      </w:r>
    </w:p>
    <w:p w14:paraId="4A33703A" w14:textId="77777777" w:rsidR="006F403D" w:rsidRDefault="006F403D" w:rsidP="006F403D">
      <w:pPr>
        <w:ind w:firstLine="709"/>
      </w:pPr>
      <w:r>
        <w:rPr>
          <w:u w:val="single"/>
        </w:rPr>
        <w:t>            (должность, Ф.И.О.)            </w:t>
      </w:r>
      <w:r>
        <w:t> - член комиссии,</w:t>
      </w:r>
    </w:p>
    <w:p w14:paraId="3265409B" w14:textId="77777777" w:rsidR="006F403D" w:rsidRDefault="006F403D" w:rsidP="006F403D">
      <w:pPr>
        <w:ind w:firstLine="709"/>
      </w:pPr>
      <w:r>
        <w:rPr>
          <w:u w:val="single"/>
        </w:rPr>
        <w:t>            (должность, Ф.И.О.)            </w:t>
      </w:r>
      <w:r>
        <w:t> - член комиссии,</w:t>
      </w:r>
    </w:p>
    <w:p w14:paraId="716C447C" w14:textId="77777777" w:rsidR="006F403D" w:rsidRDefault="006F403D" w:rsidP="006F403D">
      <w:pPr>
        <w:ind w:firstLine="709"/>
      </w:pPr>
      <w:r>
        <w:t xml:space="preserve">представитель органа, осуществляющего функции и полномочия учредителя </w:t>
      </w:r>
      <w:r>
        <w:rPr>
          <w:u w:val="single"/>
        </w:rPr>
        <w:t>         </w:t>
      </w:r>
      <w:proofErr w:type="gramStart"/>
      <w:r>
        <w:rPr>
          <w:u w:val="single"/>
        </w:rPr>
        <w:t xml:space="preserve">   (</w:t>
      </w:r>
      <w:proofErr w:type="gramEnd"/>
      <w:r>
        <w:rPr>
          <w:u w:val="single"/>
        </w:rPr>
        <w:t>должность, Ф.И.О.)            </w:t>
      </w:r>
    </w:p>
    <w:p w14:paraId="618C4281" w14:textId="77777777" w:rsidR="006F403D" w:rsidRDefault="006F403D" w:rsidP="006F403D">
      <w:pPr>
        <w:ind w:firstLine="709"/>
      </w:pPr>
      <w:r>
        <w:t>составили настоящий акт о том, что</w:t>
      </w:r>
    </w:p>
    <w:p w14:paraId="5CE039A2" w14:textId="77777777" w:rsidR="006F403D" w:rsidRDefault="006F403D" w:rsidP="006F403D">
      <w:pPr>
        <w:ind w:firstLine="709"/>
      </w:pPr>
      <w:r>
        <w:rPr>
          <w:u w:val="single"/>
        </w:rPr>
        <w:t>    (должность, фамилия, инициалы сдающего в творительном падеже)    </w:t>
      </w:r>
    </w:p>
    <w:p w14:paraId="210FF5D6" w14:textId="77777777" w:rsidR="006F403D" w:rsidRDefault="006F403D" w:rsidP="006F403D">
      <w:pPr>
        <w:ind w:firstLine="709"/>
      </w:pPr>
      <w:r>
        <w:rPr>
          <w:u w:val="single"/>
        </w:rPr>
        <w:t>    (должность, фамилия, инициалы принимающего в дательном падеже)    </w:t>
      </w:r>
    </w:p>
    <w:p w14:paraId="7C56E17D" w14:textId="77777777" w:rsidR="006F403D" w:rsidRDefault="006F403D" w:rsidP="006F403D">
      <w:pPr>
        <w:ind w:firstLine="709"/>
      </w:pPr>
      <w:r>
        <w:t>переданы:</w:t>
      </w:r>
    </w:p>
    <w:p w14:paraId="2C1574F1" w14:textId="77777777" w:rsidR="006F403D" w:rsidRDefault="006F403D" w:rsidP="006F403D">
      <w:pPr>
        <w:ind w:firstLine="709"/>
      </w:pPr>
      <w:r>
        <w:t>1. Следующие документы и сведения:</w:t>
      </w:r>
    </w:p>
    <w:tbl>
      <w:tblPr>
        <w:tblW w:w="5000" w:type="pct"/>
        <w:tblLook w:val="04A0" w:firstRow="1" w:lastRow="0" w:firstColumn="1" w:lastColumn="0" w:noHBand="0" w:noVBand="1"/>
      </w:tblPr>
      <w:tblGrid>
        <w:gridCol w:w="1145"/>
        <w:gridCol w:w="5041"/>
        <w:gridCol w:w="3170"/>
      </w:tblGrid>
      <w:tr w:rsidR="006F403D" w14:paraId="1D525933" w14:textId="77777777" w:rsidTr="00D86D60">
        <w:tc>
          <w:tcPr>
            <w:tcW w:w="400" w:type="pct"/>
            <w:tcBorders>
              <w:top w:val="single" w:sz="0" w:space="0" w:color="auto"/>
              <w:left w:val="single" w:sz="0" w:space="0" w:color="auto"/>
              <w:bottom w:val="single" w:sz="0" w:space="0" w:color="auto"/>
              <w:right w:val="single" w:sz="0" w:space="0" w:color="auto"/>
            </w:tcBorders>
          </w:tcPr>
          <w:p w14:paraId="4E341731" w14:textId="77777777" w:rsidR="006F403D" w:rsidRPr="006F403D" w:rsidRDefault="006F403D" w:rsidP="006F403D">
            <w:pPr>
              <w:pStyle w:val="Normalunindented"/>
              <w:keepNext/>
              <w:rPr>
                <w:bCs/>
                <w:lang w:bidi="ru-RU"/>
              </w:rPr>
            </w:pPr>
            <w:r w:rsidRPr="006F403D">
              <w:rPr>
                <w:bCs/>
                <w:lang w:bidi="ru-RU"/>
              </w:rPr>
              <w:lastRenderedPageBreak/>
              <w:t>№ п/п</w:t>
            </w:r>
          </w:p>
        </w:tc>
        <w:tc>
          <w:tcPr>
            <w:tcW w:w="2800" w:type="pct"/>
            <w:tcBorders>
              <w:top w:val="single" w:sz="0" w:space="0" w:color="auto"/>
              <w:left w:val="single" w:sz="0" w:space="0" w:color="auto"/>
              <w:bottom w:val="single" w:sz="0" w:space="0" w:color="auto"/>
              <w:right w:val="single" w:sz="0" w:space="0" w:color="auto"/>
            </w:tcBorders>
          </w:tcPr>
          <w:p w14:paraId="3F6AA43E" w14:textId="77777777" w:rsidR="006F403D" w:rsidRPr="006F403D" w:rsidRDefault="006F403D" w:rsidP="006F403D">
            <w:pPr>
              <w:pStyle w:val="Normalunindented"/>
              <w:keepNext/>
              <w:spacing w:before="0" w:after="0" w:line="240" w:lineRule="auto"/>
              <w:ind w:firstLine="709"/>
              <w:jc w:val="center"/>
              <w:rPr>
                <w:bCs/>
                <w:lang w:bidi="ru-RU"/>
              </w:rPr>
            </w:pPr>
            <w:r w:rsidRPr="006F403D">
              <w:rPr>
                <w:bCs/>
                <w:lang w:bidi="ru-RU"/>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14:paraId="792BB882" w14:textId="77777777" w:rsidR="006F403D" w:rsidRPr="006F403D" w:rsidRDefault="006F403D" w:rsidP="00D86D60">
            <w:pPr>
              <w:pStyle w:val="Normalunindented"/>
              <w:keepNext/>
              <w:ind w:firstLine="709"/>
              <w:jc w:val="center"/>
              <w:rPr>
                <w:bCs/>
                <w:lang w:bidi="ru-RU"/>
              </w:rPr>
            </w:pPr>
            <w:r w:rsidRPr="006F403D">
              <w:rPr>
                <w:bCs/>
                <w:lang w:bidi="ru-RU"/>
              </w:rPr>
              <w:t>Количество</w:t>
            </w:r>
          </w:p>
        </w:tc>
      </w:tr>
      <w:tr w:rsidR="006F403D" w14:paraId="234234A9" w14:textId="77777777" w:rsidTr="00D86D60">
        <w:tc>
          <w:tcPr>
            <w:tcW w:w="400" w:type="pct"/>
            <w:tcBorders>
              <w:top w:val="single" w:sz="0" w:space="0" w:color="auto"/>
              <w:left w:val="single" w:sz="0" w:space="0" w:color="auto"/>
              <w:bottom w:val="single" w:sz="0" w:space="0" w:color="auto"/>
              <w:right w:val="single" w:sz="0" w:space="0" w:color="auto"/>
            </w:tcBorders>
          </w:tcPr>
          <w:p w14:paraId="7B34CAAC" w14:textId="77777777" w:rsidR="006F403D" w:rsidRDefault="006F403D" w:rsidP="00D86D60">
            <w:pPr>
              <w:pStyle w:val="Normalunindented"/>
              <w:keepNext/>
              <w:ind w:firstLine="709"/>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14:paraId="33501DD3"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2394EC83" w14:textId="77777777" w:rsidR="006F403D" w:rsidRDefault="006F403D" w:rsidP="00D86D60">
            <w:pPr>
              <w:pStyle w:val="Normalunindented"/>
              <w:keepNext/>
              <w:ind w:firstLine="709"/>
              <w:jc w:val="left"/>
              <w:rPr>
                <w:lang w:bidi="ru-RU"/>
              </w:rPr>
            </w:pPr>
            <w:r>
              <w:rPr>
                <w:lang w:bidi="ru-RU"/>
              </w:rPr>
              <w:t> </w:t>
            </w:r>
          </w:p>
        </w:tc>
      </w:tr>
      <w:tr w:rsidR="006F403D" w14:paraId="0D31B0EE" w14:textId="77777777" w:rsidTr="00D86D60">
        <w:tc>
          <w:tcPr>
            <w:tcW w:w="400" w:type="pct"/>
            <w:tcBorders>
              <w:top w:val="single" w:sz="0" w:space="0" w:color="auto"/>
              <w:left w:val="single" w:sz="0" w:space="0" w:color="auto"/>
              <w:bottom w:val="single" w:sz="0" w:space="0" w:color="auto"/>
              <w:right w:val="single" w:sz="0" w:space="0" w:color="auto"/>
            </w:tcBorders>
          </w:tcPr>
          <w:p w14:paraId="3DEAED6B" w14:textId="77777777" w:rsidR="006F403D" w:rsidRDefault="006F403D" w:rsidP="00D86D60">
            <w:pPr>
              <w:pStyle w:val="Normalunindented"/>
              <w:keepNext/>
              <w:ind w:firstLine="709"/>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14:paraId="78A2FA49"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1F68A940" w14:textId="77777777" w:rsidR="006F403D" w:rsidRDefault="006F403D" w:rsidP="00D86D60">
            <w:pPr>
              <w:pStyle w:val="Normalunindented"/>
              <w:keepNext/>
              <w:ind w:firstLine="709"/>
              <w:jc w:val="left"/>
              <w:rPr>
                <w:lang w:bidi="ru-RU"/>
              </w:rPr>
            </w:pPr>
            <w:r>
              <w:rPr>
                <w:lang w:bidi="ru-RU"/>
              </w:rPr>
              <w:t> </w:t>
            </w:r>
          </w:p>
        </w:tc>
      </w:tr>
      <w:tr w:rsidR="006F403D" w14:paraId="11E61175" w14:textId="77777777" w:rsidTr="00D86D60">
        <w:tc>
          <w:tcPr>
            <w:tcW w:w="400" w:type="pct"/>
            <w:tcBorders>
              <w:top w:val="single" w:sz="0" w:space="0" w:color="auto"/>
              <w:left w:val="single" w:sz="0" w:space="0" w:color="auto"/>
              <w:bottom w:val="single" w:sz="0" w:space="0" w:color="auto"/>
              <w:right w:val="single" w:sz="0" w:space="0" w:color="auto"/>
            </w:tcBorders>
          </w:tcPr>
          <w:p w14:paraId="465D422C" w14:textId="77777777" w:rsidR="006F403D" w:rsidRDefault="006F403D" w:rsidP="00D86D60">
            <w:pPr>
              <w:pStyle w:val="Normalunindented"/>
              <w:keepNext/>
              <w:ind w:firstLine="709"/>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14:paraId="02C0762B"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2C81FD7B" w14:textId="77777777" w:rsidR="006F403D" w:rsidRDefault="006F403D" w:rsidP="00D86D60">
            <w:pPr>
              <w:pStyle w:val="Normalunindented"/>
              <w:keepNext/>
              <w:ind w:firstLine="709"/>
              <w:jc w:val="left"/>
              <w:rPr>
                <w:lang w:bidi="ru-RU"/>
              </w:rPr>
            </w:pPr>
            <w:r>
              <w:rPr>
                <w:lang w:bidi="ru-RU"/>
              </w:rPr>
              <w:t> </w:t>
            </w:r>
          </w:p>
        </w:tc>
      </w:tr>
      <w:tr w:rsidR="006F403D" w14:paraId="3E8BC36A" w14:textId="77777777" w:rsidTr="00D86D60">
        <w:tc>
          <w:tcPr>
            <w:tcW w:w="400" w:type="pct"/>
            <w:tcBorders>
              <w:top w:val="single" w:sz="0" w:space="0" w:color="auto"/>
              <w:left w:val="single" w:sz="0" w:space="0" w:color="auto"/>
              <w:bottom w:val="single" w:sz="0" w:space="0" w:color="auto"/>
              <w:right w:val="single" w:sz="0" w:space="0" w:color="auto"/>
            </w:tcBorders>
          </w:tcPr>
          <w:p w14:paraId="423881B5" w14:textId="77777777" w:rsidR="006F403D" w:rsidRDefault="006F403D" w:rsidP="00D86D60">
            <w:pPr>
              <w:pStyle w:val="Normalunindented"/>
              <w:keepNext/>
              <w:ind w:firstLine="709"/>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14:paraId="0CD4CC2E"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5AA9C8DE" w14:textId="77777777" w:rsidR="006F403D" w:rsidRDefault="006F403D" w:rsidP="00D86D60">
            <w:pPr>
              <w:pStyle w:val="Normalunindented"/>
              <w:keepNext/>
              <w:ind w:firstLine="709"/>
              <w:jc w:val="left"/>
              <w:rPr>
                <w:lang w:bidi="ru-RU"/>
              </w:rPr>
            </w:pPr>
            <w:r>
              <w:rPr>
                <w:lang w:bidi="ru-RU"/>
              </w:rPr>
              <w:t> </w:t>
            </w:r>
          </w:p>
        </w:tc>
      </w:tr>
    </w:tbl>
    <w:p w14:paraId="12D4A063" w14:textId="77777777" w:rsidR="006F403D" w:rsidRDefault="006F403D" w:rsidP="006F403D">
      <w:pPr>
        <w:ind w:firstLine="709"/>
      </w:pPr>
      <w:r>
        <w:t>2. Следующая информация в электронном виде:</w:t>
      </w:r>
    </w:p>
    <w:p w14:paraId="0219B881" w14:textId="77777777" w:rsidR="006F403D" w:rsidRDefault="006F403D" w:rsidP="006F403D">
      <w:pPr>
        <w:ind w:firstLine="709"/>
      </w:pPr>
      <w:r>
        <w:t> </w:t>
      </w:r>
    </w:p>
    <w:tbl>
      <w:tblPr>
        <w:tblW w:w="5000" w:type="pct"/>
        <w:tblLook w:val="04A0" w:firstRow="1" w:lastRow="0" w:firstColumn="1" w:lastColumn="0" w:noHBand="0" w:noVBand="1"/>
      </w:tblPr>
      <w:tblGrid>
        <w:gridCol w:w="1145"/>
        <w:gridCol w:w="5041"/>
        <w:gridCol w:w="3170"/>
      </w:tblGrid>
      <w:tr w:rsidR="006F403D" w:rsidRPr="006F403D" w14:paraId="1A165353" w14:textId="77777777" w:rsidTr="00D86D60">
        <w:tc>
          <w:tcPr>
            <w:tcW w:w="400" w:type="pct"/>
            <w:tcBorders>
              <w:top w:val="single" w:sz="0" w:space="0" w:color="auto"/>
              <w:left w:val="single" w:sz="0" w:space="0" w:color="auto"/>
              <w:bottom w:val="single" w:sz="0" w:space="0" w:color="auto"/>
              <w:right w:val="single" w:sz="0" w:space="0" w:color="auto"/>
            </w:tcBorders>
          </w:tcPr>
          <w:p w14:paraId="2FC7EBBB" w14:textId="77777777" w:rsidR="006F403D" w:rsidRPr="006F403D" w:rsidRDefault="006F403D" w:rsidP="006F403D">
            <w:pPr>
              <w:pStyle w:val="Normalunindented"/>
              <w:keepNext/>
              <w:rPr>
                <w:bCs/>
                <w:lang w:bidi="ru-RU"/>
              </w:rPr>
            </w:pPr>
            <w:r w:rsidRPr="006F403D">
              <w:rPr>
                <w:bCs/>
                <w:lang w:bidi="ru-RU"/>
              </w:rPr>
              <w:t>№ п/п</w:t>
            </w:r>
          </w:p>
        </w:tc>
        <w:tc>
          <w:tcPr>
            <w:tcW w:w="2800" w:type="pct"/>
            <w:tcBorders>
              <w:top w:val="single" w:sz="0" w:space="0" w:color="auto"/>
              <w:left w:val="single" w:sz="0" w:space="0" w:color="auto"/>
              <w:bottom w:val="single" w:sz="0" w:space="0" w:color="auto"/>
              <w:right w:val="single" w:sz="0" w:space="0" w:color="auto"/>
            </w:tcBorders>
          </w:tcPr>
          <w:p w14:paraId="23AB27A0" w14:textId="77777777" w:rsidR="006F403D" w:rsidRPr="006F403D" w:rsidRDefault="006F403D" w:rsidP="00D86D60">
            <w:pPr>
              <w:pStyle w:val="Normalunindented"/>
              <w:keepNext/>
              <w:ind w:firstLine="709"/>
              <w:jc w:val="center"/>
              <w:rPr>
                <w:bCs/>
                <w:lang w:bidi="ru-RU"/>
              </w:rPr>
            </w:pPr>
            <w:r w:rsidRPr="006F403D">
              <w:rPr>
                <w:bCs/>
                <w:lang w:bidi="ru-RU"/>
              </w:rPr>
              <w:t xml:space="preserve">Описание переданной информации </w:t>
            </w:r>
          </w:p>
          <w:p w14:paraId="781BE290" w14:textId="77777777" w:rsidR="006F403D" w:rsidRPr="006F403D" w:rsidRDefault="006F403D" w:rsidP="00D86D60">
            <w:pPr>
              <w:pStyle w:val="Normalunindented"/>
              <w:keepNext/>
              <w:ind w:firstLine="709"/>
              <w:jc w:val="center"/>
              <w:rPr>
                <w:bCs/>
                <w:lang w:bidi="ru-RU"/>
              </w:rPr>
            </w:pPr>
            <w:r w:rsidRPr="006F403D">
              <w:rPr>
                <w:bCs/>
                <w:lang w:bidi="ru-RU"/>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14:paraId="60CFAC6A" w14:textId="77777777" w:rsidR="006F403D" w:rsidRPr="006F403D" w:rsidRDefault="006F403D" w:rsidP="00D86D60">
            <w:pPr>
              <w:pStyle w:val="Normalunindented"/>
              <w:keepNext/>
              <w:ind w:firstLine="709"/>
              <w:jc w:val="center"/>
              <w:rPr>
                <w:bCs/>
                <w:lang w:bidi="ru-RU"/>
              </w:rPr>
            </w:pPr>
            <w:r w:rsidRPr="006F403D">
              <w:rPr>
                <w:bCs/>
                <w:lang w:bidi="ru-RU"/>
              </w:rPr>
              <w:t>Количество</w:t>
            </w:r>
          </w:p>
        </w:tc>
      </w:tr>
      <w:tr w:rsidR="006F403D" w:rsidRPr="006F403D" w14:paraId="3EF2FB32" w14:textId="77777777" w:rsidTr="00D86D60">
        <w:tc>
          <w:tcPr>
            <w:tcW w:w="400" w:type="pct"/>
            <w:tcBorders>
              <w:top w:val="single" w:sz="0" w:space="0" w:color="auto"/>
              <w:left w:val="single" w:sz="0" w:space="0" w:color="auto"/>
              <w:bottom w:val="single" w:sz="0" w:space="0" w:color="auto"/>
              <w:right w:val="single" w:sz="0" w:space="0" w:color="auto"/>
            </w:tcBorders>
          </w:tcPr>
          <w:p w14:paraId="65875172" w14:textId="77777777" w:rsidR="006F403D" w:rsidRPr="006F403D" w:rsidRDefault="006F403D" w:rsidP="00D86D60">
            <w:pPr>
              <w:pStyle w:val="Normalunindented"/>
              <w:keepNext/>
              <w:ind w:firstLine="709"/>
              <w:jc w:val="left"/>
              <w:rPr>
                <w:bCs/>
                <w:lang w:bidi="ru-RU"/>
              </w:rPr>
            </w:pPr>
            <w:r w:rsidRPr="006F403D">
              <w:rPr>
                <w:bCs/>
                <w:lang w:bidi="ru-RU"/>
              </w:rPr>
              <w:t>1</w:t>
            </w:r>
          </w:p>
        </w:tc>
        <w:tc>
          <w:tcPr>
            <w:tcW w:w="2800" w:type="pct"/>
            <w:tcBorders>
              <w:top w:val="single" w:sz="0" w:space="0" w:color="auto"/>
              <w:left w:val="single" w:sz="0" w:space="0" w:color="auto"/>
              <w:bottom w:val="single" w:sz="0" w:space="0" w:color="auto"/>
              <w:right w:val="single" w:sz="0" w:space="0" w:color="auto"/>
            </w:tcBorders>
          </w:tcPr>
          <w:p w14:paraId="134C6865" w14:textId="77777777" w:rsidR="006F403D" w:rsidRPr="006F403D" w:rsidRDefault="006F403D" w:rsidP="00D86D60">
            <w:pPr>
              <w:pStyle w:val="Normalunindented"/>
              <w:keepNext/>
              <w:ind w:firstLine="709"/>
              <w:jc w:val="left"/>
              <w:rPr>
                <w:bCs/>
                <w:lang w:bidi="ru-RU"/>
              </w:rPr>
            </w:pPr>
            <w:r w:rsidRPr="006F403D">
              <w:rPr>
                <w:bCs/>
                <w:lang w:bidi="ru-RU"/>
              </w:rPr>
              <w:t> </w:t>
            </w:r>
          </w:p>
        </w:tc>
        <w:tc>
          <w:tcPr>
            <w:tcW w:w="1800" w:type="pct"/>
            <w:tcBorders>
              <w:top w:val="single" w:sz="0" w:space="0" w:color="auto"/>
              <w:left w:val="single" w:sz="0" w:space="0" w:color="auto"/>
              <w:bottom w:val="single" w:sz="0" w:space="0" w:color="auto"/>
              <w:right w:val="single" w:sz="0" w:space="0" w:color="auto"/>
            </w:tcBorders>
          </w:tcPr>
          <w:p w14:paraId="754DA655" w14:textId="77777777" w:rsidR="006F403D" w:rsidRPr="006F403D" w:rsidRDefault="006F403D" w:rsidP="00D86D60">
            <w:pPr>
              <w:pStyle w:val="Normalunindented"/>
              <w:keepNext/>
              <w:ind w:firstLine="709"/>
              <w:jc w:val="left"/>
              <w:rPr>
                <w:bCs/>
                <w:lang w:bidi="ru-RU"/>
              </w:rPr>
            </w:pPr>
            <w:r w:rsidRPr="006F403D">
              <w:rPr>
                <w:bCs/>
                <w:lang w:bidi="ru-RU"/>
              </w:rPr>
              <w:t> </w:t>
            </w:r>
          </w:p>
        </w:tc>
      </w:tr>
      <w:tr w:rsidR="006F403D" w:rsidRPr="006F403D" w14:paraId="396FC3D2" w14:textId="77777777" w:rsidTr="00D86D60">
        <w:tc>
          <w:tcPr>
            <w:tcW w:w="400" w:type="pct"/>
            <w:tcBorders>
              <w:top w:val="single" w:sz="0" w:space="0" w:color="auto"/>
              <w:left w:val="single" w:sz="0" w:space="0" w:color="auto"/>
              <w:bottom w:val="single" w:sz="0" w:space="0" w:color="auto"/>
              <w:right w:val="single" w:sz="0" w:space="0" w:color="auto"/>
            </w:tcBorders>
          </w:tcPr>
          <w:p w14:paraId="0A9B91CC" w14:textId="77777777" w:rsidR="006F403D" w:rsidRPr="006F403D" w:rsidRDefault="006F403D" w:rsidP="00D86D60">
            <w:pPr>
              <w:pStyle w:val="Normalunindented"/>
              <w:keepNext/>
              <w:ind w:firstLine="709"/>
              <w:jc w:val="left"/>
              <w:rPr>
                <w:bCs/>
                <w:lang w:bidi="ru-RU"/>
              </w:rPr>
            </w:pPr>
            <w:r w:rsidRPr="006F403D">
              <w:rPr>
                <w:bCs/>
                <w:lang w:bidi="ru-RU"/>
              </w:rPr>
              <w:t>2</w:t>
            </w:r>
          </w:p>
        </w:tc>
        <w:tc>
          <w:tcPr>
            <w:tcW w:w="2800" w:type="pct"/>
            <w:tcBorders>
              <w:top w:val="single" w:sz="0" w:space="0" w:color="auto"/>
              <w:left w:val="single" w:sz="0" w:space="0" w:color="auto"/>
              <w:bottom w:val="single" w:sz="0" w:space="0" w:color="auto"/>
              <w:right w:val="single" w:sz="0" w:space="0" w:color="auto"/>
            </w:tcBorders>
          </w:tcPr>
          <w:p w14:paraId="0D34F06A" w14:textId="77777777" w:rsidR="006F403D" w:rsidRPr="006F403D" w:rsidRDefault="006F403D" w:rsidP="00D86D60">
            <w:pPr>
              <w:pStyle w:val="Normalunindented"/>
              <w:keepNext/>
              <w:ind w:firstLine="709"/>
              <w:jc w:val="left"/>
              <w:rPr>
                <w:bCs/>
                <w:lang w:bidi="ru-RU"/>
              </w:rPr>
            </w:pPr>
            <w:r w:rsidRPr="006F403D">
              <w:rPr>
                <w:bCs/>
                <w:lang w:bidi="ru-RU"/>
              </w:rPr>
              <w:t> </w:t>
            </w:r>
          </w:p>
        </w:tc>
        <w:tc>
          <w:tcPr>
            <w:tcW w:w="1800" w:type="pct"/>
            <w:tcBorders>
              <w:top w:val="single" w:sz="0" w:space="0" w:color="auto"/>
              <w:left w:val="single" w:sz="0" w:space="0" w:color="auto"/>
              <w:bottom w:val="single" w:sz="0" w:space="0" w:color="auto"/>
              <w:right w:val="single" w:sz="0" w:space="0" w:color="auto"/>
            </w:tcBorders>
          </w:tcPr>
          <w:p w14:paraId="42F7D9EA" w14:textId="77777777" w:rsidR="006F403D" w:rsidRPr="006F403D" w:rsidRDefault="006F403D" w:rsidP="00D86D60">
            <w:pPr>
              <w:pStyle w:val="Normalunindented"/>
              <w:keepNext/>
              <w:ind w:firstLine="709"/>
              <w:jc w:val="left"/>
              <w:rPr>
                <w:bCs/>
                <w:lang w:bidi="ru-RU"/>
              </w:rPr>
            </w:pPr>
            <w:r w:rsidRPr="006F403D">
              <w:rPr>
                <w:bCs/>
                <w:lang w:bidi="ru-RU"/>
              </w:rPr>
              <w:t> </w:t>
            </w:r>
          </w:p>
        </w:tc>
      </w:tr>
      <w:tr w:rsidR="006F403D" w:rsidRPr="006F403D" w14:paraId="19ACD46B" w14:textId="77777777" w:rsidTr="00D86D60">
        <w:tc>
          <w:tcPr>
            <w:tcW w:w="400" w:type="pct"/>
            <w:tcBorders>
              <w:top w:val="single" w:sz="0" w:space="0" w:color="auto"/>
              <w:left w:val="single" w:sz="0" w:space="0" w:color="auto"/>
              <w:bottom w:val="single" w:sz="0" w:space="0" w:color="auto"/>
              <w:right w:val="single" w:sz="0" w:space="0" w:color="auto"/>
            </w:tcBorders>
          </w:tcPr>
          <w:p w14:paraId="0FB812A7" w14:textId="77777777" w:rsidR="006F403D" w:rsidRPr="006F403D" w:rsidRDefault="006F403D" w:rsidP="00D86D60">
            <w:pPr>
              <w:pStyle w:val="Normalunindented"/>
              <w:keepNext/>
              <w:ind w:firstLine="709"/>
              <w:jc w:val="left"/>
              <w:rPr>
                <w:bCs/>
                <w:lang w:bidi="ru-RU"/>
              </w:rPr>
            </w:pPr>
            <w:r w:rsidRPr="006F403D">
              <w:rPr>
                <w:bCs/>
                <w:lang w:bidi="ru-RU"/>
              </w:rPr>
              <w:t>3</w:t>
            </w:r>
          </w:p>
        </w:tc>
        <w:tc>
          <w:tcPr>
            <w:tcW w:w="2800" w:type="pct"/>
            <w:tcBorders>
              <w:top w:val="single" w:sz="0" w:space="0" w:color="auto"/>
              <w:left w:val="single" w:sz="0" w:space="0" w:color="auto"/>
              <w:bottom w:val="single" w:sz="0" w:space="0" w:color="auto"/>
              <w:right w:val="single" w:sz="0" w:space="0" w:color="auto"/>
            </w:tcBorders>
          </w:tcPr>
          <w:p w14:paraId="23B04F76" w14:textId="77777777" w:rsidR="006F403D" w:rsidRPr="006F403D" w:rsidRDefault="006F403D" w:rsidP="00D86D60">
            <w:pPr>
              <w:pStyle w:val="Normalunindented"/>
              <w:keepNext/>
              <w:ind w:firstLine="709"/>
              <w:jc w:val="left"/>
              <w:rPr>
                <w:bCs/>
                <w:lang w:bidi="ru-RU"/>
              </w:rPr>
            </w:pPr>
            <w:r w:rsidRPr="006F403D">
              <w:rPr>
                <w:bCs/>
                <w:lang w:bidi="ru-RU"/>
              </w:rPr>
              <w:t> </w:t>
            </w:r>
          </w:p>
        </w:tc>
        <w:tc>
          <w:tcPr>
            <w:tcW w:w="1800" w:type="pct"/>
            <w:tcBorders>
              <w:top w:val="single" w:sz="0" w:space="0" w:color="auto"/>
              <w:left w:val="single" w:sz="0" w:space="0" w:color="auto"/>
              <w:bottom w:val="single" w:sz="0" w:space="0" w:color="auto"/>
              <w:right w:val="single" w:sz="0" w:space="0" w:color="auto"/>
            </w:tcBorders>
          </w:tcPr>
          <w:p w14:paraId="3DE51D96" w14:textId="77777777" w:rsidR="006F403D" w:rsidRPr="006F403D" w:rsidRDefault="006F403D" w:rsidP="00D86D60">
            <w:pPr>
              <w:pStyle w:val="Normalunindented"/>
              <w:keepNext/>
              <w:ind w:firstLine="709"/>
              <w:jc w:val="left"/>
              <w:rPr>
                <w:bCs/>
                <w:lang w:bidi="ru-RU"/>
              </w:rPr>
            </w:pPr>
            <w:r w:rsidRPr="006F403D">
              <w:rPr>
                <w:bCs/>
                <w:lang w:bidi="ru-RU"/>
              </w:rPr>
              <w:t> </w:t>
            </w:r>
          </w:p>
        </w:tc>
      </w:tr>
      <w:tr w:rsidR="006F403D" w:rsidRPr="006F403D" w14:paraId="5BDE172E" w14:textId="77777777" w:rsidTr="00D86D60">
        <w:tc>
          <w:tcPr>
            <w:tcW w:w="400" w:type="pct"/>
            <w:tcBorders>
              <w:top w:val="single" w:sz="0" w:space="0" w:color="auto"/>
              <w:left w:val="single" w:sz="0" w:space="0" w:color="auto"/>
              <w:bottom w:val="single" w:sz="0" w:space="0" w:color="auto"/>
              <w:right w:val="single" w:sz="0" w:space="0" w:color="auto"/>
            </w:tcBorders>
          </w:tcPr>
          <w:p w14:paraId="165DC6F2" w14:textId="77777777" w:rsidR="006F403D" w:rsidRPr="006F403D" w:rsidRDefault="006F403D" w:rsidP="00D86D60">
            <w:pPr>
              <w:pStyle w:val="Normalunindented"/>
              <w:keepNext/>
              <w:ind w:firstLine="709"/>
              <w:jc w:val="left"/>
              <w:rPr>
                <w:bCs/>
                <w:lang w:bidi="ru-RU"/>
              </w:rPr>
            </w:pPr>
            <w:r w:rsidRPr="006F403D">
              <w:rPr>
                <w:bCs/>
                <w:lang w:bidi="ru-RU"/>
              </w:rPr>
              <w:t>…</w:t>
            </w:r>
          </w:p>
        </w:tc>
        <w:tc>
          <w:tcPr>
            <w:tcW w:w="2800" w:type="pct"/>
            <w:tcBorders>
              <w:top w:val="single" w:sz="0" w:space="0" w:color="auto"/>
              <w:left w:val="single" w:sz="0" w:space="0" w:color="auto"/>
              <w:bottom w:val="single" w:sz="0" w:space="0" w:color="auto"/>
              <w:right w:val="single" w:sz="0" w:space="0" w:color="auto"/>
            </w:tcBorders>
          </w:tcPr>
          <w:p w14:paraId="26A5DCA0" w14:textId="77777777" w:rsidR="006F403D" w:rsidRPr="006F403D" w:rsidRDefault="006F403D" w:rsidP="00D86D60">
            <w:pPr>
              <w:pStyle w:val="Normalunindented"/>
              <w:keepNext/>
              <w:ind w:firstLine="709"/>
              <w:jc w:val="left"/>
              <w:rPr>
                <w:bCs/>
                <w:lang w:bidi="ru-RU"/>
              </w:rPr>
            </w:pPr>
            <w:r w:rsidRPr="006F403D">
              <w:rPr>
                <w:bCs/>
                <w:lang w:bidi="ru-RU"/>
              </w:rPr>
              <w:t> </w:t>
            </w:r>
          </w:p>
        </w:tc>
        <w:tc>
          <w:tcPr>
            <w:tcW w:w="1800" w:type="pct"/>
            <w:tcBorders>
              <w:top w:val="single" w:sz="0" w:space="0" w:color="auto"/>
              <w:left w:val="single" w:sz="0" w:space="0" w:color="auto"/>
              <w:bottom w:val="single" w:sz="0" w:space="0" w:color="auto"/>
              <w:right w:val="single" w:sz="0" w:space="0" w:color="auto"/>
            </w:tcBorders>
          </w:tcPr>
          <w:p w14:paraId="440DAE22" w14:textId="77777777" w:rsidR="006F403D" w:rsidRPr="006F403D" w:rsidRDefault="006F403D" w:rsidP="00D86D60">
            <w:pPr>
              <w:pStyle w:val="Normalunindented"/>
              <w:keepNext/>
              <w:ind w:firstLine="709"/>
              <w:jc w:val="left"/>
              <w:rPr>
                <w:bCs/>
                <w:lang w:bidi="ru-RU"/>
              </w:rPr>
            </w:pPr>
            <w:r w:rsidRPr="006F403D">
              <w:rPr>
                <w:bCs/>
                <w:lang w:bidi="ru-RU"/>
              </w:rPr>
              <w:t> </w:t>
            </w:r>
          </w:p>
        </w:tc>
      </w:tr>
    </w:tbl>
    <w:p w14:paraId="722C2ED4" w14:textId="77777777" w:rsidR="006F403D" w:rsidRPr="006F403D" w:rsidRDefault="006F403D" w:rsidP="006F403D">
      <w:pPr>
        <w:ind w:firstLine="709"/>
        <w:rPr>
          <w:bCs/>
        </w:rPr>
      </w:pPr>
      <w:r w:rsidRPr="006F403D">
        <w:rPr>
          <w:bCs/>
        </w:rPr>
        <w:t>3. Следующие электронные носители, необходимые для работы:</w:t>
      </w:r>
    </w:p>
    <w:tbl>
      <w:tblPr>
        <w:tblW w:w="5000" w:type="pct"/>
        <w:tblLook w:val="04A0" w:firstRow="1" w:lastRow="0" w:firstColumn="1" w:lastColumn="0" w:noHBand="0" w:noVBand="1"/>
      </w:tblPr>
      <w:tblGrid>
        <w:gridCol w:w="1145"/>
        <w:gridCol w:w="5041"/>
        <w:gridCol w:w="3170"/>
      </w:tblGrid>
      <w:tr w:rsidR="006F403D" w:rsidRPr="006F403D" w14:paraId="7BB8A662" w14:textId="77777777" w:rsidTr="00D86D60">
        <w:tc>
          <w:tcPr>
            <w:tcW w:w="400" w:type="pct"/>
            <w:tcBorders>
              <w:top w:val="single" w:sz="0" w:space="0" w:color="auto"/>
              <w:left w:val="single" w:sz="0" w:space="0" w:color="auto"/>
              <w:bottom w:val="single" w:sz="0" w:space="0" w:color="auto"/>
              <w:right w:val="single" w:sz="0" w:space="0" w:color="auto"/>
            </w:tcBorders>
          </w:tcPr>
          <w:p w14:paraId="240D632B" w14:textId="77777777" w:rsidR="006F403D" w:rsidRPr="006F403D" w:rsidRDefault="006F403D" w:rsidP="006F403D">
            <w:pPr>
              <w:pStyle w:val="Normalunindented"/>
              <w:keepNext/>
              <w:rPr>
                <w:bCs/>
                <w:lang w:bidi="ru-RU"/>
              </w:rPr>
            </w:pPr>
            <w:r w:rsidRPr="006F403D">
              <w:rPr>
                <w:bCs/>
                <w:lang w:bidi="ru-RU"/>
              </w:rPr>
              <w:t>№ п/п</w:t>
            </w:r>
          </w:p>
        </w:tc>
        <w:tc>
          <w:tcPr>
            <w:tcW w:w="2800" w:type="pct"/>
            <w:tcBorders>
              <w:top w:val="single" w:sz="0" w:space="0" w:color="auto"/>
              <w:left w:val="single" w:sz="0" w:space="0" w:color="auto"/>
              <w:bottom w:val="single" w:sz="0" w:space="0" w:color="auto"/>
              <w:right w:val="single" w:sz="0" w:space="0" w:color="auto"/>
            </w:tcBorders>
          </w:tcPr>
          <w:p w14:paraId="30A22EAE" w14:textId="77777777" w:rsidR="006F403D" w:rsidRPr="006F403D" w:rsidRDefault="006F403D" w:rsidP="00D86D60">
            <w:pPr>
              <w:pStyle w:val="Normalunindented"/>
              <w:keepNext/>
              <w:ind w:firstLine="709"/>
              <w:jc w:val="center"/>
              <w:rPr>
                <w:bCs/>
                <w:lang w:bidi="ru-RU"/>
              </w:rPr>
            </w:pPr>
            <w:r w:rsidRPr="006F403D">
              <w:rPr>
                <w:bCs/>
                <w:lang w:bidi="ru-RU"/>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14:paraId="58E59CAE" w14:textId="77777777" w:rsidR="006F403D" w:rsidRPr="006F403D" w:rsidRDefault="006F403D" w:rsidP="00D86D60">
            <w:pPr>
              <w:pStyle w:val="Normalunindented"/>
              <w:keepNext/>
              <w:ind w:firstLine="709"/>
              <w:jc w:val="center"/>
              <w:rPr>
                <w:bCs/>
                <w:lang w:bidi="ru-RU"/>
              </w:rPr>
            </w:pPr>
            <w:r w:rsidRPr="006F403D">
              <w:rPr>
                <w:bCs/>
                <w:lang w:bidi="ru-RU"/>
              </w:rPr>
              <w:t>Количество</w:t>
            </w:r>
          </w:p>
        </w:tc>
      </w:tr>
      <w:tr w:rsidR="006F403D" w14:paraId="63961CDC" w14:textId="77777777" w:rsidTr="00D86D60">
        <w:tc>
          <w:tcPr>
            <w:tcW w:w="400" w:type="pct"/>
            <w:tcBorders>
              <w:top w:val="single" w:sz="0" w:space="0" w:color="auto"/>
              <w:left w:val="single" w:sz="0" w:space="0" w:color="auto"/>
              <w:bottom w:val="single" w:sz="0" w:space="0" w:color="auto"/>
              <w:right w:val="single" w:sz="0" w:space="0" w:color="auto"/>
            </w:tcBorders>
          </w:tcPr>
          <w:p w14:paraId="75D4025F" w14:textId="77777777" w:rsidR="006F403D" w:rsidRDefault="006F403D" w:rsidP="00D86D60">
            <w:pPr>
              <w:pStyle w:val="Normalunindented"/>
              <w:keepNext/>
              <w:ind w:firstLine="709"/>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14:paraId="616BF19E"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05212506" w14:textId="77777777" w:rsidR="006F403D" w:rsidRDefault="006F403D" w:rsidP="00D86D60">
            <w:pPr>
              <w:pStyle w:val="Normalunindented"/>
              <w:keepNext/>
              <w:ind w:firstLine="709"/>
              <w:jc w:val="left"/>
              <w:rPr>
                <w:lang w:bidi="ru-RU"/>
              </w:rPr>
            </w:pPr>
            <w:r>
              <w:rPr>
                <w:lang w:bidi="ru-RU"/>
              </w:rPr>
              <w:t> </w:t>
            </w:r>
          </w:p>
        </w:tc>
      </w:tr>
      <w:tr w:rsidR="006F403D" w14:paraId="7FC90884" w14:textId="77777777" w:rsidTr="00D86D60">
        <w:tc>
          <w:tcPr>
            <w:tcW w:w="400" w:type="pct"/>
            <w:tcBorders>
              <w:top w:val="single" w:sz="0" w:space="0" w:color="auto"/>
              <w:left w:val="single" w:sz="0" w:space="0" w:color="auto"/>
              <w:bottom w:val="single" w:sz="0" w:space="0" w:color="auto"/>
              <w:right w:val="single" w:sz="0" w:space="0" w:color="auto"/>
            </w:tcBorders>
          </w:tcPr>
          <w:p w14:paraId="10DE2148" w14:textId="77777777" w:rsidR="006F403D" w:rsidRDefault="006F403D" w:rsidP="00D86D60">
            <w:pPr>
              <w:pStyle w:val="Normalunindented"/>
              <w:keepNext/>
              <w:ind w:firstLine="709"/>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14:paraId="34AF7636"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4A56D227" w14:textId="77777777" w:rsidR="006F403D" w:rsidRDefault="006F403D" w:rsidP="00D86D60">
            <w:pPr>
              <w:pStyle w:val="Normalunindented"/>
              <w:keepNext/>
              <w:ind w:firstLine="709"/>
              <w:jc w:val="left"/>
              <w:rPr>
                <w:lang w:bidi="ru-RU"/>
              </w:rPr>
            </w:pPr>
            <w:r>
              <w:rPr>
                <w:lang w:bidi="ru-RU"/>
              </w:rPr>
              <w:t> </w:t>
            </w:r>
          </w:p>
        </w:tc>
      </w:tr>
      <w:tr w:rsidR="006F403D" w14:paraId="4341C2D8" w14:textId="77777777" w:rsidTr="00D86D60">
        <w:tc>
          <w:tcPr>
            <w:tcW w:w="400" w:type="pct"/>
            <w:tcBorders>
              <w:top w:val="single" w:sz="0" w:space="0" w:color="auto"/>
              <w:left w:val="single" w:sz="0" w:space="0" w:color="auto"/>
              <w:bottom w:val="single" w:sz="0" w:space="0" w:color="auto"/>
              <w:right w:val="single" w:sz="0" w:space="0" w:color="auto"/>
            </w:tcBorders>
          </w:tcPr>
          <w:p w14:paraId="5E58B4CD" w14:textId="77777777" w:rsidR="006F403D" w:rsidRDefault="006F403D" w:rsidP="00D86D60">
            <w:pPr>
              <w:pStyle w:val="Normalunindented"/>
              <w:keepNext/>
              <w:ind w:firstLine="709"/>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14:paraId="0C1CF843"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4E6CE95F" w14:textId="77777777" w:rsidR="006F403D" w:rsidRDefault="006F403D" w:rsidP="00D86D60">
            <w:pPr>
              <w:pStyle w:val="Normalunindented"/>
              <w:keepNext/>
              <w:ind w:firstLine="709"/>
              <w:jc w:val="left"/>
              <w:rPr>
                <w:lang w:bidi="ru-RU"/>
              </w:rPr>
            </w:pPr>
            <w:r>
              <w:rPr>
                <w:lang w:bidi="ru-RU"/>
              </w:rPr>
              <w:t> </w:t>
            </w:r>
          </w:p>
        </w:tc>
      </w:tr>
      <w:tr w:rsidR="006F403D" w14:paraId="1A739A14" w14:textId="77777777" w:rsidTr="00D86D60">
        <w:tc>
          <w:tcPr>
            <w:tcW w:w="400" w:type="pct"/>
            <w:tcBorders>
              <w:top w:val="single" w:sz="0" w:space="0" w:color="auto"/>
              <w:left w:val="single" w:sz="0" w:space="0" w:color="auto"/>
              <w:bottom w:val="single" w:sz="0" w:space="0" w:color="auto"/>
              <w:right w:val="single" w:sz="0" w:space="0" w:color="auto"/>
            </w:tcBorders>
          </w:tcPr>
          <w:p w14:paraId="4CDCB06F" w14:textId="77777777" w:rsidR="006F403D" w:rsidRDefault="006F403D" w:rsidP="00D86D60">
            <w:pPr>
              <w:pStyle w:val="Normalunindented"/>
              <w:keepNext/>
              <w:ind w:firstLine="709"/>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14:paraId="4969759B"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6DD188A2" w14:textId="77777777" w:rsidR="006F403D" w:rsidRDefault="006F403D" w:rsidP="00D86D60">
            <w:pPr>
              <w:pStyle w:val="Normalunindented"/>
              <w:keepNext/>
              <w:ind w:firstLine="709"/>
              <w:jc w:val="left"/>
              <w:rPr>
                <w:lang w:bidi="ru-RU"/>
              </w:rPr>
            </w:pPr>
            <w:r>
              <w:rPr>
                <w:lang w:bidi="ru-RU"/>
              </w:rPr>
              <w:t> </w:t>
            </w:r>
          </w:p>
        </w:tc>
      </w:tr>
    </w:tbl>
    <w:p w14:paraId="5FEAA20B" w14:textId="77777777" w:rsidR="006F403D" w:rsidRDefault="006F403D" w:rsidP="006F403D">
      <w:pPr>
        <w:ind w:firstLine="709"/>
      </w:pPr>
      <w:r>
        <w:t xml:space="preserve">4. Ключи от </w:t>
      </w:r>
      <w:proofErr w:type="gramStart"/>
      <w:r>
        <w:t xml:space="preserve">сейфов: </w:t>
      </w:r>
      <w:r>
        <w:rPr>
          <w:u w:val="single"/>
        </w:rPr>
        <w:t xml:space="preserve">  </w:t>
      </w:r>
      <w:proofErr w:type="gramEnd"/>
      <w:r>
        <w:rPr>
          <w:u w:val="single"/>
        </w:rPr>
        <w:t>  (точное описание сейфов и мест их расположения)    </w:t>
      </w:r>
      <w:r>
        <w:t>.</w:t>
      </w:r>
    </w:p>
    <w:p w14:paraId="4757635A" w14:textId="77777777" w:rsidR="006F403D" w:rsidRDefault="006F403D" w:rsidP="006F403D">
      <w:pPr>
        <w:ind w:firstLine="709"/>
      </w:pPr>
      <w:r>
        <w:t>5. Следующие печати и штампы:</w:t>
      </w:r>
    </w:p>
    <w:tbl>
      <w:tblPr>
        <w:tblW w:w="5000" w:type="pct"/>
        <w:tblLook w:val="04A0" w:firstRow="1" w:lastRow="0" w:firstColumn="1" w:lastColumn="0" w:noHBand="0" w:noVBand="1"/>
      </w:tblPr>
      <w:tblGrid>
        <w:gridCol w:w="1145"/>
        <w:gridCol w:w="5041"/>
        <w:gridCol w:w="3170"/>
      </w:tblGrid>
      <w:tr w:rsidR="006F403D" w14:paraId="5F62793D" w14:textId="77777777" w:rsidTr="006F403D">
        <w:tc>
          <w:tcPr>
            <w:tcW w:w="612" w:type="pct"/>
            <w:tcBorders>
              <w:top w:val="single" w:sz="0" w:space="0" w:color="auto"/>
              <w:left w:val="single" w:sz="0" w:space="0" w:color="auto"/>
              <w:bottom w:val="single" w:sz="0" w:space="0" w:color="auto"/>
              <w:right w:val="single" w:sz="0" w:space="0" w:color="auto"/>
            </w:tcBorders>
          </w:tcPr>
          <w:p w14:paraId="40559C03" w14:textId="77777777" w:rsidR="006F403D" w:rsidRPr="006F403D" w:rsidRDefault="006F403D" w:rsidP="006F403D">
            <w:pPr>
              <w:pStyle w:val="Normalunindented"/>
              <w:keepNext/>
              <w:spacing w:before="0" w:after="0" w:line="240" w:lineRule="auto"/>
              <w:ind w:firstLine="709"/>
              <w:jc w:val="center"/>
              <w:rPr>
                <w:bCs/>
                <w:lang w:bidi="ru-RU"/>
              </w:rPr>
            </w:pPr>
            <w:r w:rsidRPr="006F403D">
              <w:rPr>
                <w:bCs/>
                <w:lang w:bidi="ru-RU"/>
              </w:rPr>
              <w:t>№ п/п</w:t>
            </w:r>
          </w:p>
        </w:tc>
        <w:tc>
          <w:tcPr>
            <w:tcW w:w="2694" w:type="pct"/>
            <w:tcBorders>
              <w:top w:val="single" w:sz="0" w:space="0" w:color="auto"/>
              <w:left w:val="single" w:sz="0" w:space="0" w:color="auto"/>
              <w:bottom w:val="single" w:sz="0" w:space="0" w:color="auto"/>
              <w:right w:val="single" w:sz="0" w:space="0" w:color="auto"/>
            </w:tcBorders>
          </w:tcPr>
          <w:p w14:paraId="2F4EF688" w14:textId="77777777" w:rsidR="006F403D" w:rsidRPr="006F403D" w:rsidRDefault="006F403D" w:rsidP="006F403D">
            <w:pPr>
              <w:pStyle w:val="Normalunindented"/>
              <w:keepNext/>
              <w:spacing w:before="0" w:after="0" w:line="240" w:lineRule="auto"/>
              <w:ind w:firstLine="709"/>
              <w:jc w:val="center"/>
              <w:rPr>
                <w:bCs/>
                <w:lang w:bidi="ru-RU"/>
              </w:rPr>
            </w:pPr>
            <w:r w:rsidRPr="006F403D">
              <w:rPr>
                <w:bCs/>
                <w:lang w:bidi="ru-RU"/>
              </w:rPr>
              <w:t>Описание печатей и штампов</w:t>
            </w:r>
          </w:p>
        </w:tc>
        <w:tc>
          <w:tcPr>
            <w:tcW w:w="1694" w:type="pct"/>
            <w:tcBorders>
              <w:top w:val="single" w:sz="0" w:space="0" w:color="auto"/>
              <w:left w:val="single" w:sz="0" w:space="0" w:color="auto"/>
              <w:bottom w:val="single" w:sz="0" w:space="0" w:color="auto"/>
              <w:right w:val="single" w:sz="0" w:space="0" w:color="auto"/>
            </w:tcBorders>
          </w:tcPr>
          <w:p w14:paraId="03549846" w14:textId="77777777" w:rsidR="006F403D" w:rsidRPr="006F403D" w:rsidRDefault="006F403D" w:rsidP="006F403D">
            <w:pPr>
              <w:pStyle w:val="Normalunindented"/>
              <w:keepNext/>
              <w:spacing w:before="0" w:after="0" w:line="240" w:lineRule="auto"/>
              <w:ind w:firstLine="709"/>
              <w:jc w:val="center"/>
              <w:rPr>
                <w:bCs/>
                <w:lang w:bidi="ru-RU"/>
              </w:rPr>
            </w:pPr>
            <w:r w:rsidRPr="006F403D">
              <w:rPr>
                <w:bCs/>
                <w:lang w:bidi="ru-RU"/>
              </w:rPr>
              <w:t>Количество</w:t>
            </w:r>
          </w:p>
        </w:tc>
      </w:tr>
      <w:tr w:rsidR="006F403D" w14:paraId="4C49AEFA" w14:textId="77777777" w:rsidTr="006F403D">
        <w:tc>
          <w:tcPr>
            <w:tcW w:w="612" w:type="pct"/>
            <w:tcBorders>
              <w:top w:val="single" w:sz="0" w:space="0" w:color="auto"/>
              <w:left w:val="single" w:sz="0" w:space="0" w:color="auto"/>
              <w:bottom w:val="single" w:sz="0" w:space="0" w:color="auto"/>
              <w:right w:val="single" w:sz="0" w:space="0" w:color="auto"/>
            </w:tcBorders>
          </w:tcPr>
          <w:p w14:paraId="5FD201C3" w14:textId="77777777" w:rsidR="006F403D" w:rsidRDefault="006F403D" w:rsidP="00D86D60">
            <w:pPr>
              <w:pStyle w:val="Normalunindented"/>
              <w:keepNext/>
              <w:ind w:firstLine="709"/>
              <w:jc w:val="left"/>
              <w:rPr>
                <w:lang w:bidi="ru-RU"/>
              </w:rPr>
            </w:pPr>
            <w:r>
              <w:rPr>
                <w:lang w:bidi="ru-RU"/>
              </w:rPr>
              <w:t>1</w:t>
            </w:r>
          </w:p>
        </w:tc>
        <w:tc>
          <w:tcPr>
            <w:tcW w:w="2694" w:type="pct"/>
            <w:tcBorders>
              <w:top w:val="single" w:sz="0" w:space="0" w:color="auto"/>
              <w:left w:val="single" w:sz="0" w:space="0" w:color="auto"/>
              <w:bottom w:val="single" w:sz="0" w:space="0" w:color="auto"/>
              <w:right w:val="single" w:sz="0" w:space="0" w:color="auto"/>
            </w:tcBorders>
          </w:tcPr>
          <w:p w14:paraId="169A7633" w14:textId="77777777" w:rsidR="006F403D" w:rsidRDefault="006F403D" w:rsidP="00D86D60">
            <w:pPr>
              <w:pStyle w:val="Normalunindented"/>
              <w:keepNext/>
              <w:ind w:firstLine="709"/>
              <w:jc w:val="left"/>
              <w:rPr>
                <w:lang w:bidi="ru-RU"/>
              </w:rPr>
            </w:pPr>
            <w:r>
              <w:rPr>
                <w:lang w:bidi="ru-RU"/>
              </w:rPr>
              <w:t> </w:t>
            </w:r>
          </w:p>
        </w:tc>
        <w:tc>
          <w:tcPr>
            <w:tcW w:w="1694" w:type="pct"/>
            <w:tcBorders>
              <w:top w:val="single" w:sz="0" w:space="0" w:color="auto"/>
              <w:left w:val="single" w:sz="0" w:space="0" w:color="auto"/>
              <w:bottom w:val="single" w:sz="0" w:space="0" w:color="auto"/>
              <w:right w:val="single" w:sz="0" w:space="0" w:color="auto"/>
            </w:tcBorders>
          </w:tcPr>
          <w:p w14:paraId="3EB54CA2" w14:textId="77777777" w:rsidR="006F403D" w:rsidRDefault="006F403D" w:rsidP="00D86D60">
            <w:pPr>
              <w:pStyle w:val="Normalunindented"/>
              <w:keepNext/>
              <w:ind w:firstLine="709"/>
              <w:jc w:val="left"/>
              <w:rPr>
                <w:lang w:bidi="ru-RU"/>
              </w:rPr>
            </w:pPr>
            <w:r>
              <w:rPr>
                <w:lang w:bidi="ru-RU"/>
              </w:rPr>
              <w:t> </w:t>
            </w:r>
          </w:p>
        </w:tc>
      </w:tr>
      <w:tr w:rsidR="006F403D" w14:paraId="5D189DAD" w14:textId="77777777" w:rsidTr="006F403D">
        <w:tc>
          <w:tcPr>
            <w:tcW w:w="612" w:type="pct"/>
            <w:tcBorders>
              <w:top w:val="single" w:sz="0" w:space="0" w:color="auto"/>
              <w:left w:val="single" w:sz="0" w:space="0" w:color="auto"/>
              <w:bottom w:val="single" w:sz="0" w:space="0" w:color="auto"/>
              <w:right w:val="single" w:sz="0" w:space="0" w:color="auto"/>
            </w:tcBorders>
          </w:tcPr>
          <w:p w14:paraId="41CA9BA4" w14:textId="77777777" w:rsidR="006F403D" w:rsidRDefault="006F403D" w:rsidP="00D86D60">
            <w:pPr>
              <w:pStyle w:val="Normalunindented"/>
              <w:keepNext/>
              <w:ind w:firstLine="709"/>
              <w:jc w:val="left"/>
              <w:rPr>
                <w:lang w:bidi="ru-RU"/>
              </w:rPr>
            </w:pPr>
            <w:r>
              <w:rPr>
                <w:lang w:bidi="ru-RU"/>
              </w:rPr>
              <w:t>2</w:t>
            </w:r>
          </w:p>
        </w:tc>
        <w:tc>
          <w:tcPr>
            <w:tcW w:w="2694" w:type="pct"/>
            <w:tcBorders>
              <w:top w:val="single" w:sz="0" w:space="0" w:color="auto"/>
              <w:left w:val="single" w:sz="0" w:space="0" w:color="auto"/>
              <w:bottom w:val="single" w:sz="0" w:space="0" w:color="auto"/>
              <w:right w:val="single" w:sz="0" w:space="0" w:color="auto"/>
            </w:tcBorders>
          </w:tcPr>
          <w:p w14:paraId="14C1AEDC" w14:textId="77777777" w:rsidR="006F403D" w:rsidRDefault="006F403D" w:rsidP="00D86D60">
            <w:pPr>
              <w:pStyle w:val="Normalunindented"/>
              <w:keepNext/>
              <w:ind w:firstLine="709"/>
              <w:jc w:val="left"/>
              <w:rPr>
                <w:lang w:bidi="ru-RU"/>
              </w:rPr>
            </w:pPr>
            <w:r>
              <w:rPr>
                <w:lang w:bidi="ru-RU"/>
              </w:rPr>
              <w:t> </w:t>
            </w:r>
          </w:p>
        </w:tc>
        <w:tc>
          <w:tcPr>
            <w:tcW w:w="1694" w:type="pct"/>
            <w:tcBorders>
              <w:top w:val="single" w:sz="0" w:space="0" w:color="auto"/>
              <w:left w:val="single" w:sz="0" w:space="0" w:color="auto"/>
              <w:bottom w:val="single" w:sz="0" w:space="0" w:color="auto"/>
              <w:right w:val="single" w:sz="0" w:space="0" w:color="auto"/>
            </w:tcBorders>
          </w:tcPr>
          <w:p w14:paraId="655DDDF3" w14:textId="77777777" w:rsidR="006F403D" w:rsidRDefault="006F403D" w:rsidP="00D86D60">
            <w:pPr>
              <w:pStyle w:val="Normalunindented"/>
              <w:keepNext/>
              <w:ind w:firstLine="709"/>
              <w:jc w:val="left"/>
              <w:rPr>
                <w:lang w:bidi="ru-RU"/>
              </w:rPr>
            </w:pPr>
            <w:r>
              <w:rPr>
                <w:lang w:bidi="ru-RU"/>
              </w:rPr>
              <w:t> </w:t>
            </w:r>
          </w:p>
        </w:tc>
      </w:tr>
      <w:tr w:rsidR="006F403D" w14:paraId="3DC082BD" w14:textId="77777777" w:rsidTr="006F403D">
        <w:tc>
          <w:tcPr>
            <w:tcW w:w="612" w:type="pct"/>
            <w:tcBorders>
              <w:top w:val="single" w:sz="0" w:space="0" w:color="auto"/>
              <w:left w:val="single" w:sz="0" w:space="0" w:color="auto"/>
              <w:bottom w:val="single" w:sz="0" w:space="0" w:color="auto"/>
              <w:right w:val="single" w:sz="0" w:space="0" w:color="auto"/>
            </w:tcBorders>
          </w:tcPr>
          <w:p w14:paraId="1465CCFE" w14:textId="77777777" w:rsidR="006F403D" w:rsidRDefault="006F403D" w:rsidP="00D86D60">
            <w:pPr>
              <w:pStyle w:val="Normalunindented"/>
              <w:keepNext/>
              <w:ind w:firstLine="709"/>
              <w:jc w:val="left"/>
              <w:rPr>
                <w:lang w:bidi="ru-RU"/>
              </w:rPr>
            </w:pPr>
            <w:r>
              <w:rPr>
                <w:lang w:bidi="ru-RU"/>
              </w:rPr>
              <w:t>3</w:t>
            </w:r>
          </w:p>
        </w:tc>
        <w:tc>
          <w:tcPr>
            <w:tcW w:w="2694" w:type="pct"/>
            <w:tcBorders>
              <w:top w:val="single" w:sz="0" w:space="0" w:color="auto"/>
              <w:left w:val="single" w:sz="0" w:space="0" w:color="auto"/>
              <w:bottom w:val="single" w:sz="0" w:space="0" w:color="auto"/>
              <w:right w:val="single" w:sz="0" w:space="0" w:color="auto"/>
            </w:tcBorders>
          </w:tcPr>
          <w:p w14:paraId="2075E944" w14:textId="77777777" w:rsidR="006F403D" w:rsidRDefault="006F403D" w:rsidP="00D86D60">
            <w:pPr>
              <w:pStyle w:val="Normalunindented"/>
              <w:keepNext/>
              <w:ind w:firstLine="709"/>
              <w:jc w:val="left"/>
              <w:rPr>
                <w:lang w:bidi="ru-RU"/>
              </w:rPr>
            </w:pPr>
            <w:r>
              <w:rPr>
                <w:lang w:bidi="ru-RU"/>
              </w:rPr>
              <w:t> </w:t>
            </w:r>
          </w:p>
        </w:tc>
        <w:tc>
          <w:tcPr>
            <w:tcW w:w="1694" w:type="pct"/>
            <w:tcBorders>
              <w:top w:val="single" w:sz="0" w:space="0" w:color="auto"/>
              <w:left w:val="single" w:sz="0" w:space="0" w:color="auto"/>
              <w:bottom w:val="single" w:sz="0" w:space="0" w:color="auto"/>
              <w:right w:val="single" w:sz="0" w:space="0" w:color="auto"/>
            </w:tcBorders>
          </w:tcPr>
          <w:p w14:paraId="6682A9FF" w14:textId="77777777" w:rsidR="006F403D" w:rsidRDefault="006F403D" w:rsidP="00D86D60">
            <w:pPr>
              <w:pStyle w:val="Normalunindented"/>
              <w:keepNext/>
              <w:ind w:firstLine="709"/>
              <w:jc w:val="left"/>
              <w:rPr>
                <w:lang w:bidi="ru-RU"/>
              </w:rPr>
            </w:pPr>
            <w:r>
              <w:rPr>
                <w:lang w:bidi="ru-RU"/>
              </w:rPr>
              <w:t> </w:t>
            </w:r>
          </w:p>
        </w:tc>
      </w:tr>
      <w:tr w:rsidR="006F403D" w14:paraId="6B2D359C" w14:textId="77777777" w:rsidTr="006F403D">
        <w:tc>
          <w:tcPr>
            <w:tcW w:w="612" w:type="pct"/>
            <w:tcBorders>
              <w:top w:val="single" w:sz="0" w:space="0" w:color="auto"/>
              <w:left w:val="single" w:sz="0" w:space="0" w:color="auto"/>
              <w:bottom w:val="single" w:sz="0" w:space="0" w:color="auto"/>
              <w:right w:val="single" w:sz="0" w:space="0" w:color="auto"/>
            </w:tcBorders>
          </w:tcPr>
          <w:p w14:paraId="1D64641B" w14:textId="77777777" w:rsidR="006F403D" w:rsidRDefault="006F403D" w:rsidP="00D86D60">
            <w:pPr>
              <w:pStyle w:val="Normalunindented"/>
              <w:keepNext/>
              <w:ind w:firstLine="709"/>
              <w:jc w:val="left"/>
              <w:rPr>
                <w:lang w:bidi="ru-RU"/>
              </w:rPr>
            </w:pPr>
            <w:r>
              <w:rPr>
                <w:lang w:bidi="ru-RU"/>
              </w:rPr>
              <w:t>…</w:t>
            </w:r>
          </w:p>
        </w:tc>
        <w:tc>
          <w:tcPr>
            <w:tcW w:w="2694" w:type="pct"/>
            <w:tcBorders>
              <w:top w:val="single" w:sz="0" w:space="0" w:color="auto"/>
              <w:left w:val="single" w:sz="0" w:space="0" w:color="auto"/>
              <w:bottom w:val="single" w:sz="0" w:space="0" w:color="auto"/>
              <w:right w:val="single" w:sz="0" w:space="0" w:color="auto"/>
            </w:tcBorders>
          </w:tcPr>
          <w:p w14:paraId="2F611250" w14:textId="77777777" w:rsidR="006F403D" w:rsidRDefault="006F403D" w:rsidP="00D86D60">
            <w:pPr>
              <w:pStyle w:val="Normalunindented"/>
              <w:keepNext/>
              <w:ind w:firstLine="709"/>
              <w:jc w:val="left"/>
              <w:rPr>
                <w:lang w:bidi="ru-RU"/>
              </w:rPr>
            </w:pPr>
            <w:r>
              <w:rPr>
                <w:lang w:bidi="ru-RU"/>
              </w:rPr>
              <w:t> </w:t>
            </w:r>
          </w:p>
        </w:tc>
        <w:tc>
          <w:tcPr>
            <w:tcW w:w="1694" w:type="pct"/>
            <w:tcBorders>
              <w:top w:val="single" w:sz="0" w:space="0" w:color="auto"/>
              <w:left w:val="single" w:sz="0" w:space="0" w:color="auto"/>
              <w:bottom w:val="single" w:sz="0" w:space="0" w:color="auto"/>
              <w:right w:val="single" w:sz="0" w:space="0" w:color="auto"/>
            </w:tcBorders>
          </w:tcPr>
          <w:p w14:paraId="3A084AE0" w14:textId="77777777" w:rsidR="006F403D" w:rsidRDefault="006F403D" w:rsidP="00D86D60">
            <w:pPr>
              <w:pStyle w:val="Normalunindented"/>
              <w:keepNext/>
              <w:ind w:firstLine="709"/>
              <w:jc w:val="left"/>
              <w:rPr>
                <w:lang w:bidi="ru-RU"/>
              </w:rPr>
            </w:pPr>
            <w:r>
              <w:rPr>
                <w:lang w:bidi="ru-RU"/>
              </w:rPr>
              <w:t> </w:t>
            </w:r>
          </w:p>
        </w:tc>
      </w:tr>
    </w:tbl>
    <w:p w14:paraId="406E9164" w14:textId="77777777" w:rsidR="006F403D" w:rsidRDefault="006F403D" w:rsidP="006F403D">
      <w:pPr>
        <w:ind w:firstLine="709"/>
      </w:pPr>
      <w:r>
        <w:t>6. Следующие чековые книжки:</w:t>
      </w:r>
    </w:p>
    <w:tbl>
      <w:tblPr>
        <w:tblW w:w="5000" w:type="pct"/>
        <w:tblLook w:val="04A0" w:firstRow="1" w:lastRow="0" w:firstColumn="1" w:lastColumn="0" w:noHBand="0" w:noVBand="1"/>
      </w:tblPr>
      <w:tblGrid>
        <w:gridCol w:w="1145"/>
        <w:gridCol w:w="5041"/>
        <w:gridCol w:w="3170"/>
      </w:tblGrid>
      <w:tr w:rsidR="006F403D" w:rsidRPr="006F403D" w14:paraId="3AE0916A" w14:textId="77777777" w:rsidTr="00D86D60">
        <w:tc>
          <w:tcPr>
            <w:tcW w:w="400" w:type="pct"/>
            <w:tcBorders>
              <w:top w:val="single" w:sz="0" w:space="0" w:color="auto"/>
              <w:left w:val="single" w:sz="0" w:space="0" w:color="auto"/>
              <w:bottom w:val="single" w:sz="0" w:space="0" w:color="auto"/>
              <w:right w:val="single" w:sz="0" w:space="0" w:color="auto"/>
            </w:tcBorders>
          </w:tcPr>
          <w:p w14:paraId="6CCC7C92" w14:textId="77777777" w:rsidR="006F403D" w:rsidRPr="006F403D" w:rsidRDefault="006F403D" w:rsidP="006F403D">
            <w:pPr>
              <w:pStyle w:val="Normalunindented"/>
              <w:keepNext/>
              <w:spacing w:before="0" w:after="0" w:line="240" w:lineRule="auto"/>
              <w:ind w:firstLine="709"/>
              <w:jc w:val="center"/>
              <w:rPr>
                <w:bCs/>
                <w:lang w:bidi="ru-RU"/>
              </w:rPr>
            </w:pPr>
            <w:r w:rsidRPr="006F403D">
              <w:rPr>
                <w:bCs/>
                <w:lang w:bidi="ru-RU"/>
              </w:rPr>
              <w:lastRenderedPageBreak/>
              <w:t>№ п/п</w:t>
            </w:r>
          </w:p>
        </w:tc>
        <w:tc>
          <w:tcPr>
            <w:tcW w:w="2800" w:type="pct"/>
            <w:tcBorders>
              <w:top w:val="single" w:sz="0" w:space="0" w:color="auto"/>
              <w:left w:val="single" w:sz="0" w:space="0" w:color="auto"/>
              <w:bottom w:val="single" w:sz="0" w:space="0" w:color="auto"/>
              <w:right w:val="single" w:sz="0" w:space="0" w:color="auto"/>
            </w:tcBorders>
          </w:tcPr>
          <w:p w14:paraId="7BD3E5AC" w14:textId="77777777" w:rsidR="006F403D" w:rsidRPr="006F403D" w:rsidRDefault="006F403D" w:rsidP="006F403D">
            <w:pPr>
              <w:pStyle w:val="Normalunindented"/>
              <w:keepNext/>
              <w:spacing w:before="0" w:after="0" w:line="240" w:lineRule="auto"/>
              <w:ind w:firstLine="709"/>
              <w:jc w:val="center"/>
              <w:rPr>
                <w:bCs/>
                <w:lang w:bidi="ru-RU"/>
              </w:rPr>
            </w:pPr>
            <w:r w:rsidRPr="006F403D">
              <w:rPr>
                <w:bCs/>
                <w:lang w:bidi="ru-RU"/>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14:paraId="0B1EE269" w14:textId="77777777" w:rsidR="006F403D" w:rsidRPr="006F403D" w:rsidRDefault="006F403D" w:rsidP="006F403D">
            <w:pPr>
              <w:pStyle w:val="Normalunindented"/>
              <w:keepNext/>
              <w:spacing w:before="0" w:after="0" w:line="240" w:lineRule="auto"/>
              <w:ind w:firstLine="709"/>
              <w:jc w:val="center"/>
              <w:rPr>
                <w:bCs/>
                <w:lang w:bidi="ru-RU"/>
              </w:rPr>
            </w:pPr>
            <w:r w:rsidRPr="006F403D">
              <w:rPr>
                <w:bCs/>
                <w:lang w:bidi="ru-RU"/>
              </w:rPr>
              <w:t>Номера неиспользованных чеков в чековой книжке</w:t>
            </w:r>
          </w:p>
        </w:tc>
      </w:tr>
      <w:tr w:rsidR="006F403D" w14:paraId="25BB20E2" w14:textId="77777777" w:rsidTr="00D86D60">
        <w:tc>
          <w:tcPr>
            <w:tcW w:w="400" w:type="pct"/>
            <w:tcBorders>
              <w:top w:val="single" w:sz="0" w:space="0" w:color="auto"/>
              <w:left w:val="single" w:sz="0" w:space="0" w:color="auto"/>
              <w:bottom w:val="single" w:sz="0" w:space="0" w:color="auto"/>
              <w:right w:val="single" w:sz="0" w:space="0" w:color="auto"/>
            </w:tcBorders>
          </w:tcPr>
          <w:p w14:paraId="54375CFC" w14:textId="77777777" w:rsidR="006F403D" w:rsidRDefault="006F403D" w:rsidP="00D86D60">
            <w:pPr>
              <w:pStyle w:val="Normalunindented"/>
              <w:keepNext/>
              <w:ind w:firstLine="709"/>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14:paraId="6AF70257"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2121B8CC" w14:textId="77777777" w:rsidR="006F403D" w:rsidRDefault="006F403D" w:rsidP="00D86D60">
            <w:pPr>
              <w:pStyle w:val="Normalunindented"/>
              <w:keepNext/>
              <w:ind w:firstLine="709"/>
              <w:jc w:val="left"/>
              <w:rPr>
                <w:lang w:bidi="ru-RU"/>
              </w:rPr>
            </w:pPr>
            <w:r>
              <w:rPr>
                <w:lang w:bidi="ru-RU"/>
              </w:rPr>
              <w:t> </w:t>
            </w:r>
          </w:p>
        </w:tc>
      </w:tr>
      <w:tr w:rsidR="006F403D" w14:paraId="6863D464" w14:textId="77777777" w:rsidTr="00D86D60">
        <w:tc>
          <w:tcPr>
            <w:tcW w:w="400" w:type="pct"/>
            <w:tcBorders>
              <w:top w:val="single" w:sz="0" w:space="0" w:color="auto"/>
              <w:left w:val="single" w:sz="0" w:space="0" w:color="auto"/>
              <w:bottom w:val="single" w:sz="0" w:space="0" w:color="auto"/>
              <w:right w:val="single" w:sz="0" w:space="0" w:color="auto"/>
            </w:tcBorders>
          </w:tcPr>
          <w:p w14:paraId="16E94F7A" w14:textId="77777777" w:rsidR="006F403D" w:rsidRDefault="006F403D" w:rsidP="00D86D60">
            <w:pPr>
              <w:pStyle w:val="Normalunindented"/>
              <w:keepNext/>
              <w:ind w:firstLine="709"/>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14:paraId="0F9AB8D7"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3DB1C874" w14:textId="77777777" w:rsidR="006F403D" w:rsidRDefault="006F403D" w:rsidP="00D86D60">
            <w:pPr>
              <w:pStyle w:val="Normalunindented"/>
              <w:keepNext/>
              <w:ind w:firstLine="709"/>
              <w:jc w:val="left"/>
              <w:rPr>
                <w:lang w:bidi="ru-RU"/>
              </w:rPr>
            </w:pPr>
            <w:r>
              <w:rPr>
                <w:lang w:bidi="ru-RU"/>
              </w:rPr>
              <w:t> </w:t>
            </w:r>
          </w:p>
        </w:tc>
      </w:tr>
      <w:tr w:rsidR="006F403D" w14:paraId="2CCC6EDE" w14:textId="77777777" w:rsidTr="00D86D60">
        <w:tc>
          <w:tcPr>
            <w:tcW w:w="400" w:type="pct"/>
            <w:tcBorders>
              <w:top w:val="single" w:sz="0" w:space="0" w:color="auto"/>
              <w:left w:val="single" w:sz="0" w:space="0" w:color="auto"/>
              <w:bottom w:val="single" w:sz="0" w:space="0" w:color="auto"/>
              <w:right w:val="single" w:sz="0" w:space="0" w:color="auto"/>
            </w:tcBorders>
          </w:tcPr>
          <w:p w14:paraId="58D800C1" w14:textId="77777777" w:rsidR="006F403D" w:rsidRDefault="006F403D" w:rsidP="00D86D60">
            <w:pPr>
              <w:pStyle w:val="Normalunindented"/>
              <w:keepNext/>
              <w:ind w:firstLine="709"/>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14:paraId="71A1D2B0"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681C9D53" w14:textId="77777777" w:rsidR="006F403D" w:rsidRDefault="006F403D" w:rsidP="00D86D60">
            <w:pPr>
              <w:pStyle w:val="Normalunindented"/>
              <w:keepNext/>
              <w:ind w:firstLine="709"/>
              <w:jc w:val="left"/>
              <w:rPr>
                <w:lang w:bidi="ru-RU"/>
              </w:rPr>
            </w:pPr>
            <w:r>
              <w:rPr>
                <w:lang w:bidi="ru-RU"/>
              </w:rPr>
              <w:t> </w:t>
            </w:r>
          </w:p>
        </w:tc>
      </w:tr>
      <w:tr w:rsidR="006F403D" w14:paraId="39013755" w14:textId="77777777" w:rsidTr="00D86D60">
        <w:tc>
          <w:tcPr>
            <w:tcW w:w="400" w:type="pct"/>
            <w:tcBorders>
              <w:top w:val="single" w:sz="0" w:space="0" w:color="auto"/>
              <w:left w:val="single" w:sz="0" w:space="0" w:color="auto"/>
              <w:bottom w:val="single" w:sz="0" w:space="0" w:color="auto"/>
              <w:right w:val="single" w:sz="0" w:space="0" w:color="auto"/>
            </w:tcBorders>
          </w:tcPr>
          <w:p w14:paraId="39C5FBD6" w14:textId="77777777" w:rsidR="006F403D" w:rsidRDefault="006F403D" w:rsidP="00D86D60">
            <w:pPr>
              <w:pStyle w:val="Normalunindented"/>
              <w:keepNext/>
              <w:ind w:firstLine="709"/>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14:paraId="7B5B1BA0" w14:textId="77777777" w:rsidR="006F403D" w:rsidRDefault="006F403D" w:rsidP="00D86D60">
            <w:pPr>
              <w:pStyle w:val="Normalunindented"/>
              <w:keepNext/>
              <w:ind w:firstLine="709"/>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14:paraId="713FD5FD" w14:textId="77777777" w:rsidR="006F403D" w:rsidRDefault="006F403D" w:rsidP="00D86D60">
            <w:pPr>
              <w:pStyle w:val="Normalunindented"/>
              <w:keepNext/>
              <w:ind w:firstLine="709"/>
              <w:jc w:val="left"/>
              <w:rPr>
                <w:lang w:bidi="ru-RU"/>
              </w:rPr>
            </w:pPr>
            <w:r>
              <w:rPr>
                <w:lang w:bidi="ru-RU"/>
              </w:rPr>
              <w:t> </w:t>
            </w:r>
          </w:p>
        </w:tc>
      </w:tr>
    </w:tbl>
    <w:p w14:paraId="7EB48B6C" w14:textId="77777777" w:rsidR="006F403D" w:rsidRDefault="006F403D" w:rsidP="006F403D">
      <w:pPr>
        <w:ind w:firstLine="709"/>
      </w:pPr>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14:paraId="6F559C60" w14:textId="77777777" w:rsidR="006F403D" w:rsidRDefault="006F403D" w:rsidP="006F403D">
      <w:pPr>
        <w:ind w:firstLine="709"/>
      </w:pPr>
      <w:r>
        <w:rPr>
          <w:u w:val="single"/>
        </w:rPr>
        <w:t>                                                                                                                                                                                                                                                                                                                                                                                                                                                                                                       </w:t>
      </w:r>
      <w:r>
        <w:t>.</w:t>
      </w:r>
    </w:p>
    <w:p w14:paraId="425D0FAD" w14:textId="77777777" w:rsidR="006F403D" w:rsidRDefault="006F403D" w:rsidP="006F403D">
      <w:pPr>
        <w:ind w:firstLine="709"/>
      </w:pPr>
      <w:r>
        <w:t>В процессе передачи документов и дел выявлены следующие существенные недостатки и нарушения в организации работы по ведению учета:</w:t>
      </w:r>
    </w:p>
    <w:p w14:paraId="072F42FB" w14:textId="660B36DC" w:rsidR="006F403D" w:rsidRDefault="006F403D" w:rsidP="006F403D">
      <w:pPr>
        <w:ind w:firstLine="709"/>
      </w:pPr>
      <w:r>
        <w:rPr>
          <w:u w:val="single"/>
        </w:rPr>
        <w:t xml:space="preserve">                                                                                                                                                                                                                                                                                                                                        </w:t>
      </w:r>
    </w:p>
    <w:p w14:paraId="3B295693" w14:textId="77777777" w:rsidR="006F403D" w:rsidRDefault="006F403D" w:rsidP="006F403D">
      <w:pPr>
        <w:ind w:firstLine="709"/>
      </w:pPr>
      <w:r>
        <w:t>Передающим лицом даны следующие пояснения:</w:t>
      </w:r>
    </w:p>
    <w:p w14:paraId="3BEB1281" w14:textId="77777777" w:rsidR="006F403D" w:rsidRDefault="006F403D" w:rsidP="006F403D">
      <w:pPr>
        <w:ind w:firstLine="709"/>
      </w:pPr>
      <w:r>
        <w:rPr>
          <w:u w:val="single"/>
        </w:rPr>
        <w:t>                                                                                                                                                                                                                                                                                                                                                                                                                                                                                                         </w:t>
      </w:r>
      <w:r>
        <w:t>.</w:t>
      </w:r>
    </w:p>
    <w:p w14:paraId="4431B52E" w14:textId="77777777" w:rsidR="006F403D" w:rsidRDefault="006F403D" w:rsidP="006F403D">
      <w:pPr>
        <w:ind w:firstLine="709"/>
      </w:pPr>
      <w:r>
        <w:t>Дополнения (примечания, рекомендации, предложения):</w:t>
      </w:r>
    </w:p>
    <w:p w14:paraId="42008924" w14:textId="5744960C" w:rsidR="006F403D" w:rsidRDefault="006F403D" w:rsidP="006F403D">
      <w:pPr>
        <w:ind w:firstLine="709"/>
      </w:pPr>
      <w:r>
        <w:rPr>
          <w:u w:val="single"/>
        </w:rPr>
        <w:t xml:space="preserve">                                                                                                                                                                                                                                                                                                                                                                                                                                                                                                                                                                                                                                                                                                                                                                                                                                                                         </w:t>
      </w:r>
    </w:p>
    <w:p w14:paraId="299A0558" w14:textId="77777777" w:rsidR="006F403D" w:rsidRDefault="006F403D" w:rsidP="006F403D">
      <w:pPr>
        <w:ind w:firstLine="709"/>
      </w:pPr>
      <w:r>
        <w:t>Приложения к акту:</w:t>
      </w:r>
    </w:p>
    <w:p w14:paraId="14CBBD97" w14:textId="77777777" w:rsidR="006F403D" w:rsidRDefault="006F403D" w:rsidP="006F403D">
      <w:pPr>
        <w:ind w:firstLine="709"/>
      </w:pPr>
      <w:r>
        <w:t xml:space="preserve">1. </w:t>
      </w:r>
      <w:r>
        <w:rPr>
          <w:u w:val="single"/>
        </w:rPr>
        <w:t>                                                                                                                                   </w:t>
      </w:r>
    </w:p>
    <w:p w14:paraId="6734FB4E" w14:textId="77777777" w:rsidR="006F403D" w:rsidRDefault="006F403D" w:rsidP="006F403D">
      <w:pPr>
        <w:ind w:firstLine="709"/>
      </w:pPr>
      <w:r>
        <w:t xml:space="preserve">2. </w:t>
      </w:r>
      <w:r>
        <w:rPr>
          <w:u w:val="single"/>
        </w:rPr>
        <w:t>                                                                                                                                   </w:t>
      </w:r>
    </w:p>
    <w:p w14:paraId="7699DB0A" w14:textId="77777777" w:rsidR="006F403D" w:rsidRDefault="006F403D" w:rsidP="006F403D">
      <w:pPr>
        <w:ind w:firstLine="709"/>
      </w:pPr>
      <w:r>
        <w:t xml:space="preserve">3. </w:t>
      </w:r>
      <w:r>
        <w:rPr>
          <w:u w:val="single"/>
        </w:rPr>
        <w:t>                                                                                                                                   </w:t>
      </w:r>
    </w:p>
    <w:p w14:paraId="07750A91" w14:textId="77777777" w:rsidR="006F403D" w:rsidRDefault="006F403D" w:rsidP="006F403D">
      <w:pPr>
        <w:ind w:firstLine="709"/>
      </w:pPr>
      <w:r>
        <w:t>Подписи лиц, составивших акт:</w:t>
      </w:r>
    </w:p>
    <w:p w14:paraId="302320F0" w14:textId="77777777" w:rsidR="006F403D" w:rsidRDefault="006F403D" w:rsidP="006F403D">
      <w:pPr>
        <w:ind w:firstLine="709"/>
      </w:pPr>
      <w:r>
        <w:t>Передал:</w:t>
      </w:r>
    </w:p>
    <w:p w14:paraId="4EB35CDF" w14:textId="77777777" w:rsidR="006F403D" w:rsidRDefault="006F403D" w:rsidP="006F403D">
      <w:pPr>
        <w:ind w:firstLine="709"/>
      </w:pPr>
      <w:r>
        <w:rPr>
          <w:u w:val="single"/>
        </w:rPr>
        <w:t>      (</w:t>
      </w:r>
      <w:proofErr w:type="gramStart"/>
      <w:r>
        <w:rPr>
          <w:u w:val="single"/>
        </w:rPr>
        <w:t xml:space="preserve">должность)   </w:t>
      </w:r>
      <w:proofErr w:type="gramEnd"/>
      <w:r>
        <w:rPr>
          <w:u w:val="single"/>
        </w:rPr>
        <w:t>     </w:t>
      </w:r>
      <w:r>
        <w:t> </w:t>
      </w:r>
      <w:r>
        <w:rPr>
          <w:u w:val="single"/>
        </w:rPr>
        <w:t>        (подпись)          </w:t>
      </w:r>
      <w:r>
        <w:t> </w:t>
      </w:r>
      <w:r>
        <w:rPr>
          <w:u w:val="single"/>
        </w:rPr>
        <w:t>    (фамилия, инициалы)    </w:t>
      </w:r>
    </w:p>
    <w:p w14:paraId="51FEAE01" w14:textId="77777777" w:rsidR="006F403D" w:rsidRDefault="006F403D" w:rsidP="006F403D">
      <w:pPr>
        <w:ind w:firstLine="709"/>
      </w:pPr>
      <w:r>
        <w:t>Принял:</w:t>
      </w:r>
    </w:p>
    <w:p w14:paraId="326631C8" w14:textId="77777777" w:rsidR="006F403D" w:rsidRDefault="006F403D" w:rsidP="006F403D">
      <w:pPr>
        <w:ind w:firstLine="709"/>
      </w:pPr>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14:paraId="1590A232" w14:textId="77777777" w:rsidR="006F403D" w:rsidRDefault="006F403D" w:rsidP="006F403D">
      <w:pPr>
        <w:ind w:firstLine="709"/>
      </w:pPr>
      <w:r>
        <w:t>Председатель комиссии:</w:t>
      </w:r>
    </w:p>
    <w:p w14:paraId="68AB1827" w14:textId="77777777" w:rsidR="006F403D" w:rsidRDefault="006F403D" w:rsidP="006F403D">
      <w:pPr>
        <w:ind w:firstLine="709"/>
      </w:pPr>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14:paraId="06CA6EA8" w14:textId="77777777" w:rsidR="006F403D" w:rsidRDefault="006F403D" w:rsidP="006F403D">
      <w:pPr>
        <w:ind w:firstLine="709"/>
      </w:pPr>
      <w:r>
        <w:t>Члены комиссии:</w:t>
      </w:r>
    </w:p>
    <w:p w14:paraId="1F03D862" w14:textId="77777777" w:rsidR="006F403D" w:rsidRDefault="006F403D" w:rsidP="006F403D">
      <w:pPr>
        <w:ind w:firstLine="709"/>
      </w:pPr>
      <w:r>
        <w:rPr>
          <w:u w:val="single"/>
        </w:rPr>
        <w:lastRenderedPageBreak/>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14:paraId="7190E7AA" w14:textId="77777777" w:rsidR="006F403D" w:rsidRDefault="006F403D" w:rsidP="006F403D">
      <w:pPr>
        <w:ind w:firstLine="709"/>
      </w:pPr>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14:paraId="5F144A36" w14:textId="77777777" w:rsidR="006F403D" w:rsidRDefault="006F403D" w:rsidP="006F403D">
      <w:pPr>
        <w:ind w:firstLine="709"/>
      </w:pPr>
      <w:r>
        <w:t>Представитель органа, осуществляющего функции и полномочия учредителя:</w:t>
      </w:r>
    </w:p>
    <w:p w14:paraId="286FD15C" w14:textId="77777777" w:rsidR="006F403D" w:rsidRDefault="006F403D" w:rsidP="006F403D">
      <w:pPr>
        <w:ind w:firstLine="709"/>
      </w:pPr>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14:paraId="64BF84CC" w14:textId="77777777" w:rsidR="006F403D" w:rsidRDefault="006F403D" w:rsidP="006F403D">
      <w:pPr>
        <w:ind w:firstLine="709"/>
        <w:jc w:val="center"/>
      </w:pPr>
      <w:r>
        <w:t>Оборот последнего листа</w:t>
      </w:r>
    </w:p>
    <w:p w14:paraId="22565FCD" w14:textId="77777777" w:rsidR="006F403D" w:rsidRDefault="006F403D" w:rsidP="006F403D">
      <w:pPr>
        <w:ind w:firstLine="709"/>
      </w:pPr>
      <w:r>
        <w:t xml:space="preserve">В настоящем акте пронумеровано, прошнуровано и заверено печатью </w:t>
      </w:r>
      <w:r>
        <w:rPr>
          <w:u w:val="single"/>
        </w:rPr>
        <w:t>                    </w:t>
      </w:r>
      <w:r>
        <w:t xml:space="preserve"> листов.</w:t>
      </w:r>
    </w:p>
    <w:p w14:paraId="66A5FF35" w14:textId="77777777" w:rsidR="006F403D" w:rsidRDefault="006F403D" w:rsidP="006F403D">
      <w:pPr>
        <w:ind w:firstLine="709"/>
      </w:pPr>
      <w:r>
        <w:rPr>
          <w:u w:val="single"/>
        </w:rPr>
        <w:t xml:space="preserve">    (должность председателя </w:t>
      </w:r>
      <w:proofErr w:type="gramStart"/>
      <w:r>
        <w:rPr>
          <w:u w:val="single"/>
        </w:rPr>
        <w:t xml:space="preserve">комиссии)   </w:t>
      </w:r>
      <w:proofErr w:type="gramEnd"/>
      <w:r>
        <w:rPr>
          <w:u w:val="single"/>
        </w:rPr>
        <w:t> </w:t>
      </w:r>
      <w:r>
        <w:t> </w:t>
      </w:r>
      <w:r>
        <w:rPr>
          <w:i/>
          <w:u w:val="single"/>
        </w:rPr>
        <w:t>        (подпись)          </w:t>
      </w:r>
      <w:r>
        <w:rPr>
          <w:i/>
        </w:rPr>
        <w:t> </w:t>
      </w:r>
      <w:r>
        <w:rPr>
          <w:u w:val="single"/>
        </w:rPr>
        <w:t>    (фамилия, инициалы)    </w:t>
      </w:r>
    </w:p>
    <w:p w14:paraId="093C75E4" w14:textId="78A8ABB2" w:rsidR="006F403D" w:rsidRDefault="006F403D" w:rsidP="006F403D">
      <w:pPr>
        <w:ind w:firstLine="709"/>
      </w:pPr>
      <w:r>
        <w:t>"</w:t>
      </w:r>
      <w:r>
        <w:rPr>
          <w:u w:val="single"/>
        </w:rPr>
        <w:t>        </w:t>
      </w:r>
      <w:r>
        <w:t xml:space="preserve">" </w:t>
      </w:r>
      <w:r>
        <w:rPr>
          <w:u w:val="single"/>
        </w:rPr>
        <w:t>                      </w:t>
      </w:r>
      <w:r>
        <w:t xml:space="preserve"> 20</w:t>
      </w:r>
      <w:r>
        <w:rPr>
          <w:u w:val="single"/>
        </w:rPr>
        <w:t>        </w:t>
      </w:r>
      <w:r w:rsidR="00DF440D">
        <w:t>года</w:t>
      </w:r>
    </w:p>
    <w:p w14:paraId="6F8352F0" w14:textId="77777777" w:rsidR="006F403D" w:rsidRDefault="006F403D" w:rsidP="006F403D">
      <w:pPr>
        <w:ind w:firstLine="709"/>
      </w:pPr>
      <w:r>
        <w:t>М.П.</w:t>
      </w:r>
      <w:bookmarkStart w:id="120" w:name="_docEnd_10"/>
      <w:bookmarkEnd w:id="120"/>
    </w:p>
    <w:tbl>
      <w:tblPr>
        <w:tblStyle w:val="afd"/>
        <w:tblW w:w="510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877E8B" w14:paraId="06A35F4E" w14:textId="77777777" w:rsidTr="00D45CAF">
        <w:trPr>
          <w:trHeight w:val="1485"/>
        </w:trPr>
        <w:tc>
          <w:tcPr>
            <w:tcW w:w="5103" w:type="dxa"/>
          </w:tcPr>
          <w:p w14:paraId="48D5D889" w14:textId="279B48D4" w:rsidR="00877E8B" w:rsidRPr="00877E8B" w:rsidRDefault="00877E8B" w:rsidP="00877E8B">
            <w:pPr>
              <w:autoSpaceDE w:val="0"/>
              <w:autoSpaceDN w:val="0"/>
              <w:adjustRightInd w:val="0"/>
              <w:spacing w:before="0" w:after="0" w:line="240" w:lineRule="exact"/>
              <w:ind w:firstLine="0"/>
              <w:jc w:val="center"/>
              <w:rPr>
                <w:sz w:val="28"/>
                <w:szCs w:val="28"/>
              </w:rPr>
            </w:pPr>
            <w:r w:rsidRPr="00877E8B">
              <w:rPr>
                <w:sz w:val="28"/>
                <w:szCs w:val="28"/>
              </w:rPr>
              <w:t xml:space="preserve">Приложение № </w:t>
            </w:r>
            <w:r w:rsidR="00736F0A">
              <w:rPr>
                <w:sz w:val="28"/>
                <w:szCs w:val="28"/>
              </w:rPr>
              <w:t>2</w:t>
            </w:r>
          </w:p>
          <w:p w14:paraId="4EE0E0E0" w14:textId="78229707" w:rsidR="00877E8B" w:rsidRPr="00877E8B" w:rsidRDefault="00877E8B" w:rsidP="00877E8B">
            <w:pPr>
              <w:autoSpaceDE w:val="0"/>
              <w:autoSpaceDN w:val="0"/>
              <w:adjustRightInd w:val="0"/>
              <w:spacing w:before="0" w:after="0" w:line="240" w:lineRule="exact"/>
              <w:ind w:firstLine="0"/>
              <w:jc w:val="center"/>
              <w:rPr>
                <w:bCs/>
                <w:sz w:val="28"/>
                <w:szCs w:val="28"/>
              </w:rPr>
            </w:pPr>
            <w:r w:rsidRPr="00877E8B">
              <w:rPr>
                <w:bCs/>
                <w:sz w:val="28"/>
                <w:szCs w:val="28"/>
              </w:rPr>
              <w:t xml:space="preserve">к </w:t>
            </w:r>
            <w:r w:rsidR="005D4432">
              <w:rPr>
                <w:bCs/>
                <w:sz w:val="28"/>
                <w:szCs w:val="28"/>
              </w:rPr>
              <w:t>У</w:t>
            </w:r>
            <w:r w:rsidRPr="00877E8B">
              <w:rPr>
                <w:bCs/>
                <w:sz w:val="28"/>
                <w:szCs w:val="28"/>
              </w:rPr>
              <w:t>четной политике</w:t>
            </w:r>
          </w:p>
          <w:p w14:paraId="4F623BF7" w14:textId="19676EF4" w:rsidR="00877E8B" w:rsidRDefault="00877E8B" w:rsidP="00D45CAF">
            <w:pPr>
              <w:autoSpaceDE w:val="0"/>
              <w:autoSpaceDN w:val="0"/>
              <w:adjustRightInd w:val="0"/>
              <w:spacing w:before="0" w:after="0" w:line="240" w:lineRule="exact"/>
              <w:ind w:firstLine="0"/>
              <w:jc w:val="center"/>
              <w:rPr>
                <w:sz w:val="28"/>
                <w:szCs w:val="28"/>
              </w:rPr>
            </w:pPr>
            <w:r w:rsidRPr="00877E8B">
              <w:rPr>
                <w:bCs/>
                <w:sz w:val="28"/>
                <w:szCs w:val="28"/>
              </w:rPr>
              <w:t>финансового управления</w:t>
            </w:r>
            <w:r w:rsidR="00D45CAF">
              <w:rPr>
                <w:bCs/>
                <w:sz w:val="28"/>
                <w:szCs w:val="28"/>
              </w:rPr>
              <w:t xml:space="preserve"> </w:t>
            </w:r>
            <w:r w:rsidRPr="00877E8B">
              <w:rPr>
                <w:bCs/>
                <w:sz w:val="28"/>
                <w:szCs w:val="28"/>
              </w:rPr>
              <w:t>администрации Благодарненского</w:t>
            </w:r>
            <w:r w:rsidR="00D45CAF">
              <w:rPr>
                <w:bCs/>
                <w:sz w:val="28"/>
                <w:szCs w:val="28"/>
              </w:rPr>
              <w:t xml:space="preserve"> </w:t>
            </w:r>
            <w:r w:rsidRPr="00877E8B">
              <w:rPr>
                <w:bCs/>
                <w:sz w:val="28"/>
                <w:szCs w:val="28"/>
              </w:rPr>
              <w:t>городского округа</w:t>
            </w:r>
            <w:r w:rsidR="00D45CAF">
              <w:rPr>
                <w:bCs/>
                <w:sz w:val="28"/>
                <w:szCs w:val="28"/>
              </w:rPr>
              <w:t xml:space="preserve"> </w:t>
            </w:r>
            <w:r w:rsidRPr="00877E8B">
              <w:rPr>
                <w:bCs/>
                <w:sz w:val="28"/>
                <w:szCs w:val="28"/>
              </w:rPr>
              <w:t>Ставропольского края</w:t>
            </w:r>
          </w:p>
        </w:tc>
      </w:tr>
    </w:tbl>
    <w:p w14:paraId="53F86E1B" w14:textId="77777777" w:rsidR="00877E8B" w:rsidRDefault="00877E8B" w:rsidP="00877E8B">
      <w:pPr>
        <w:autoSpaceDE w:val="0"/>
        <w:autoSpaceDN w:val="0"/>
        <w:adjustRightInd w:val="0"/>
        <w:spacing w:before="0" w:after="0" w:line="240" w:lineRule="exact"/>
        <w:ind w:firstLine="0"/>
        <w:jc w:val="right"/>
        <w:rPr>
          <w:sz w:val="28"/>
          <w:szCs w:val="28"/>
        </w:rPr>
      </w:pPr>
    </w:p>
    <w:p w14:paraId="5D79AABB" w14:textId="77777777" w:rsidR="00877E8B" w:rsidRDefault="00877E8B" w:rsidP="00877E8B">
      <w:pPr>
        <w:autoSpaceDE w:val="0"/>
        <w:autoSpaceDN w:val="0"/>
        <w:adjustRightInd w:val="0"/>
        <w:spacing w:before="0" w:after="0" w:line="240" w:lineRule="exact"/>
        <w:ind w:firstLine="0"/>
        <w:jc w:val="right"/>
        <w:rPr>
          <w:sz w:val="28"/>
          <w:szCs w:val="28"/>
        </w:rPr>
      </w:pPr>
    </w:p>
    <w:p w14:paraId="712D6524" w14:textId="77777777" w:rsidR="00877E8B" w:rsidRPr="00877E8B" w:rsidRDefault="00877E8B" w:rsidP="00877E8B">
      <w:pPr>
        <w:autoSpaceDE w:val="0"/>
        <w:autoSpaceDN w:val="0"/>
        <w:adjustRightInd w:val="0"/>
        <w:spacing w:before="0" w:after="0" w:line="240" w:lineRule="auto"/>
        <w:ind w:firstLine="0"/>
        <w:rPr>
          <w:sz w:val="28"/>
          <w:szCs w:val="28"/>
        </w:rPr>
      </w:pPr>
    </w:p>
    <w:p w14:paraId="62538F71" w14:textId="77777777" w:rsidR="00877E8B" w:rsidRPr="00736F0A" w:rsidRDefault="00877E8B" w:rsidP="00D45CAF">
      <w:pPr>
        <w:shd w:val="clear" w:color="auto" w:fill="FFFFFF"/>
        <w:spacing w:before="0" w:after="0" w:line="240" w:lineRule="exact"/>
        <w:ind w:firstLine="0"/>
        <w:jc w:val="center"/>
        <w:rPr>
          <w:bCs/>
          <w:color w:val="000000"/>
          <w:spacing w:val="-1"/>
          <w:sz w:val="28"/>
          <w:szCs w:val="28"/>
        </w:rPr>
      </w:pPr>
      <w:r w:rsidRPr="00736F0A">
        <w:rPr>
          <w:bCs/>
          <w:color w:val="000000"/>
          <w:spacing w:val="1"/>
          <w:sz w:val="28"/>
          <w:szCs w:val="28"/>
        </w:rPr>
        <w:t xml:space="preserve">Рабочий План </w:t>
      </w:r>
      <w:r w:rsidRPr="00736F0A">
        <w:rPr>
          <w:bCs/>
          <w:color w:val="000000"/>
          <w:spacing w:val="-1"/>
          <w:sz w:val="28"/>
          <w:szCs w:val="28"/>
        </w:rPr>
        <w:t>счетов бухгалтерского учета</w:t>
      </w:r>
    </w:p>
    <w:p w14:paraId="3AB2D49E" w14:textId="77777777" w:rsidR="00877E8B" w:rsidRPr="00736F0A" w:rsidRDefault="00877E8B" w:rsidP="00D45CAF">
      <w:pPr>
        <w:shd w:val="clear" w:color="auto" w:fill="FFFFFF"/>
        <w:spacing w:before="0" w:after="0" w:line="240" w:lineRule="exact"/>
        <w:ind w:firstLine="0"/>
        <w:jc w:val="center"/>
        <w:rPr>
          <w:bCs/>
          <w:color w:val="000000"/>
          <w:spacing w:val="-1"/>
          <w:sz w:val="28"/>
          <w:szCs w:val="28"/>
        </w:rPr>
      </w:pPr>
      <w:r w:rsidRPr="00736F0A">
        <w:rPr>
          <w:bCs/>
          <w:color w:val="000000"/>
          <w:spacing w:val="-1"/>
          <w:sz w:val="28"/>
          <w:szCs w:val="28"/>
        </w:rPr>
        <w:t>финансового управления администрации Благодарненского городского округа Ставропольского края</w:t>
      </w:r>
    </w:p>
    <w:p w14:paraId="799380D2" w14:textId="77777777" w:rsidR="00877E8B" w:rsidRPr="00736F0A" w:rsidRDefault="00877E8B" w:rsidP="006E0599">
      <w:pPr>
        <w:autoSpaceDE w:val="0"/>
        <w:autoSpaceDN w:val="0"/>
        <w:adjustRightInd w:val="0"/>
        <w:spacing w:before="0" w:after="0" w:line="240" w:lineRule="auto"/>
        <w:ind w:firstLine="0"/>
        <w:jc w:val="center"/>
        <w:rPr>
          <w:rFonts w:ascii="Arial" w:hAnsi="Arial" w:cs="Arial"/>
          <w:bCs/>
          <w:sz w:val="20"/>
          <w:szCs w:val="20"/>
        </w:rPr>
      </w:pP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5036"/>
        <w:gridCol w:w="4536"/>
      </w:tblGrid>
      <w:tr w:rsidR="00877E8B" w:rsidRPr="00736F0A" w14:paraId="4FB0EF7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1E6CF" w14:textId="77777777" w:rsidR="00877E8B" w:rsidRPr="00736F0A" w:rsidRDefault="00877E8B" w:rsidP="006E0599">
            <w:pPr>
              <w:autoSpaceDE w:val="0"/>
              <w:autoSpaceDN w:val="0"/>
              <w:adjustRightInd w:val="0"/>
              <w:spacing w:before="0" w:after="0" w:line="240" w:lineRule="auto"/>
              <w:ind w:firstLine="0"/>
              <w:jc w:val="center"/>
              <w:rPr>
                <w:bCs/>
                <w:sz w:val="28"/>
                <w:szCs w:val="28"/>
              </w:rPr>
            </w:pPr>
            <w:r w:rsidRPr="00736F0A">
              <w:rPr>
                <w:bCs/>
                <w:sz w:val="28"/>
                <w:szCs w:val="28"/>
              </w:rPr>
              <w:t>Наименование счета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06A0A" w14:textId="77777777" w:rsidR="00877E8B" w:rsidRPr="00736F0A" w:rsidRDefault="00877E8B" w:rsidP="006E0599">
            <w:pPr>
              <w:autoSpaceDE w:val="0"/>
              <w:autoSpaceDN w:val="0"/>
              <w:adjustRightInd w:val="0"/>
              <w:spacing w:before="0" w:after="0" w:line="240" w:lineRule="auto"/>
              <w:ind w:firstLine="0"/>
              <w:jc w:val="center"/>
              <w:rPr>
                <w:bCs/>
                <w:sz w:val="28"/>
                <w:szCs w:val="28"/>
              </w:rPr>
            </w:pPr>
            <w:r w:rsidRPr="00736F0A">
              <w:rPr>
                <w:bCs/>
                <w:sz w:val="28"/>
                <w:szCs w:val="28"/>
              </w:rPr>
              <w:t xml:space="preserve">Номер счета </w:t>
            </w:r>
          </w:p>
        </w:tc>
      </w:tr>
      <w:tr w:rsidR="00877E8B" w:rsidRPr="00736F0A" w14:paraId="1976646E" w14:textId="77777777" w:rsidTr="000D1695">
        <w:tc>
          <w:tcPr>
            <w:tcW w:w="95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0003F" w14:textId="77777777" w:rsidR="00877E8B" w:rsidRPr="00736F0A" w:rsidRDefault="00877E8B" w:rsidP="006E0599">
            <w:pPr>
              <w:autoSpaceDE w:val="0"/>
              <w:autoSpaceDN w:val="0"/>
              <w:adjustRightInd w:val="0"/>
              <w:spacing w:before="0" w:after="0" w:line="240" w:lineRule="auto"/>
              <w:ind w:firstLine="0"/>
              <w:jc w:val="center"/>
              <w:outlineLvl w:val="2"/>
              <w:rPr>
                <w:bCs/>
                <w:sz w:val="28"/>
                <w:szCs w:val="28"/>
              </w:rPr>
            </w:pPr>
            <w:r w:rsidRPr="00736F0A">
              <w:rPr>
                <w:bCs/>
                <w:sz w:val="28"/>
                <w:szCs w:val="28"/>
              </w:rPr>
              <w:t>1. Нефинансовые активы</w:t>
            </w:r>
          </w:p>
        </w:tc>
      </w:tr>
      <w:tr w:rsidR="00877E8B" w:rsidRPr="00736F0A" w14:paraId="7A6B76C7" w14:textId="77777777" w:rsidTr="000D1695">
        <w:trPr>
          <w:trHeight w:val="727"/>
        </w:trPr>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786E2"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стоимости машин и оборудования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E6B6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0106. 63.1.00.10010.244 1 101 34 310</w:t>
            </w:r>
          </w:p>
        </w:tc>
      </w:tr>
      <w:tr w:rsidR="00877E8B" w:rsidRPr="00736F0A" w14:paraId="388CA921" w14:textId="77777777" w:rsidTr="000D1695">
        <w:trPr>
          <w:trHeight w:val="672"/>
        </w:trPr>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8B61E"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стоимости машин и оборудования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F604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0106. 63.1.00.10010.244 1 101 34 410</w:t>
            </w:r>
          </w:p>
        </w:tc>
      </w:tr>
      <w:tr w:rsidR="00877E8B" w:rsidRPr="00736F0A" w14:paraId="1D7DE74D" w14:textId="77777777" w:rsidTr="000D1695">
        <w:trPr>
          <w:trHeight w:val="980"/>
        </w:trPr>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413913"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стоимости производственного и хозяйственного инвентаря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7387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0106. 63.1.00.10010.244 1 101 36 310</w:t>
            </w:r>
          </w:p>
        </w:tc>
      </w:tr>
      <w:tr w:rsidR="00877E8B" w:rsidRPr="00736F0A" w14:paraId="02E102E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F4620"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стоимости производственного и хозяйственного инвентаря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1E23D"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0106. 63.1.00.10010.244 1 101 36 410</w:t>
            </w:r>
          </w:p>
        </w:tc>
      </w:tr>
      <w:tr w:rsidR="00877E8B" w:rsidRPr="00736F0A" w14:paraId="15EAA09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80524"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стоимости прочих основных средств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29DC0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0106. 63.1.00.10010.244 1 101 38 310</w:t>
            </w:r>
          </w:p>
        </w:tc>
      </w:tr>
      <w:tr w:rsidR="00877E8B" w:rsidRPr="00736F0A" w14:paraId="23B4674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06932"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стоимости прочих основных средств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08BEA"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0106. 63.1.00.10010.244 1 101 38 410</w:t>
            </w:r>
          </w:p>
        </w:tc>
      </w:tr>
      <w:tr w:rsidR="00877E8B" w:rsidRPr="00736F0A" w14:paraId="751D2DF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BBFE6"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lastRenderedPageBreak/>
              <w:t>Уменьшение за счет амортизации стоимости неисключительных прав на результаты интеллектуальной деятельности с 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DCCF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1 104 3I 452</w:t>
            </w:r>
          </w:p>
        </w:tc>
      </w:tr>
      <w:tr w:rsidR="00877E8B" w:rsidRPr="00736F0A" w14:paraId="4F70092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86D4F"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за счет амортизации стоимости неисключительных прав на результаты интеллектуальной деятельности с неопределенным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66C27"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1 104 3I 453</w:t>
            </w:r>
          </w:p>
        </w:tc>
      </w:tr>
      <w:tr w:rsidR="00877E8B" w:rsidRPr="00736F0A" w14:paraId="42DDDB0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1B2596"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за счет амортизации стоимости машин и оборудования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DA2DD"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0106. 63.1.00.10010.244 1 104 34 411</w:t>
            </w:r>
          </w:p>
        </w:tc>
      </w:tr>
      <w:tr w:rsidR="00877E8B" w:rsidRPr="00736F0A" w14:paraId="29849E5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8F7E8"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за счет амортизации стоимости производственного и хозяйственного инвентаря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B60FD"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0106. 63.1.00.10010.244 1 104 36 411</w:t>
            </w:r>
          </w:p>
        </w:tc>
      </w:tr>
      <w:tr w:rsidR="00877E8B" w:rsidRPr="00736F0A" w14:paraId="4F7BDFC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BD7BB"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за счет амортизации стоимости прочих основных средств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50167F"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0106. 63.1.00.10010.244 1 104 38 411</w:t>
            </w:r>
          </w:p>
        </w:tc>
      </w:tr>
      <w:tr w:rsidR="00877E8B" w:rsidRPr="00736F0A" w14:paraId="73BCFAD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3ABE1"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стоимости медикаментов и перевязочных средств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5BC7D"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0106. 63.1.00.10010.244 1 105 31 340</w:t>
            </w:r>
          </w:p>
        </w:tc>
      </w:tr>
      <w:tr w:rsidR="00877E8B" w:rsidRPr="00736F0A" w14:paraId="388AC73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139B2"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стоимости медикаментов и перевязочных средств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F1EBB"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0106. 63.1.00.10010.244 1 105 31 440</w:t>
            </w:r>
          </w:p>
        </w:tc>
      </w:tr>
      <w:tr w:rsidR="00877E8B" w:rsidRPr="00736F0A" w14:paraId="6441BC5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8AC25"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стоимости строительных материалов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0DF4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0106. 63.1.00.10010.244 1 105 34 340</w:t>
            </w:r>
          </w:p>
        </w:tc>
      </w:tr>
      <w:tr w:rsidR="00877E8B" w:rsidRPr="00736F0A" w14:paraId="1C797B8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26B5B"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стоимости строительных материалов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D6C88"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0106. 63.1.00.10010.244 1 105 34 440</w:t>
            </w:r>
          </w:p>
        </w:tc>
      </w:tr>
      <w:tr w:rsidR="00877E8B" w:rsidRPr="00736F0A" w14:paraId="42A0A38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4562F"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стоимости мягкого инвентаря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B441C"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0106. 63.1.00.10010.244 1 105 35 340</w:t>
            </w:r>
          </w:p>
        </w:tc>
      </w:tr>
      <w:tr w:rsidR="00877E8B" w:rsidRPr="00736F0A" w14:paraId="3A85469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EB5E8"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стоимости мягкого инвентаря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557C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0106. 63.1.00.10010.244 1 105 35 440</w:t>
            </w:r>
          </w:p>
        </w:tc>
      </w:tr>
      <w:tr w:rsidR="00877E8B" w:rsidRPr="00736F0A" w14:paraId="3C49FDD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295EE"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стоимости прочих материальных запасов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E9B5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0106. 63.1.00.10010.244 1 105 36 340</w:t>
            </w:r>
          </w:p>
        </w:tc>
      </w:tr>
      <w:tr w:rsidR="00877E8B" w:rsidRPr="00736F0A" w14:paraId="5BBB598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C2BDF"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стоимости прочих материальных запасов - иного движимого имущества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BF32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0106. 63.1.00.10010.244 1 105 36 440</w:t>
            </w:r>
          </w:p>
        </w:tc>
      </w:tr>
      <w:tr w:rsidR="00877E8B" w:rsidRPr="00736F0A" w14:paraId="53F4630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7A6AE"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lastRenderedPageBreak/>
              <w:t>Увеличение вложений в основные средства - иное движимое имущество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231FC"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0106. 63.1.00.10010.244 1 106 31 310</w:t>
            </w:r>
          </w:p>
        </w:tc>
      </w:tr>
      <w:tr w:rsidR="00877E8B" w:rsidRPr="00736F0A" w14:paraId="7D72F3A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8764F"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вложений в основные средства - иное движимое имущество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FA25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0106. 63.1.00.10010.244 1 106 31 410</w:t>
            </w:r>
          </w:p>
        </w:tc>
      </w:tr>
      <w:tr w:rsidR="00877E8B" w:rsidRPr="00736F0A" w14:paraId="00A22CA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FA8C5C"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 xml:space="preserve">Увеличение вложений в материальные запасы - иное движимое имущество учреждения </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E789E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0106. 63.1.00.10010.244 1 106 34 310</w:t>
            </w:r>
          </w:p>
        </w:tc>
      </w:tr>
      <w:tr w:rsidR="00877E8B" w:rsidRPr="00736F0A" w14:paraId="7F9EAB4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7ABF4"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вложений в материальные запасы - иное движимое имущество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C8CB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0106. 63.1.00.10010.244 1 106 34 410</w:t>
            </w:r>
          </w:p>
        </w:tc>
      </w:tr>
      <w:tr w:rsidR="00877E8B" w:rsidRPr="00736F0A" w14:paraId="500404E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1CE2F7"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вложений в стоимость неисключительных прав на результаты интеллектуальной деятельности с 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3BC511"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0106. 63.1.00.10010.244 1 106 6</w:t>
            </w:r>
            <w:r w:rsidRPr="00736F0A">
              <w:rPr>
                <w:bCs/>
                <w:sz w:val="28"/>
                <w:szCs w:val="28"/>
                <w:lang w:val="en-US"/>
              </w:rPr>
              <w:t>I</w:t>
            </w:r>
            <w:r w:rsidRPr="00736F0A">
              <w:rPr>
                <w:bCs/>
                <w:sz w:val="28"/>
                <w:szCs w:val="28"/>
              </w:rPr>
              <w:t xml:space="preserve"> 352</w:t>
            </w:r>
          </w:p>
        </w:tc>
      </w:tr>
      <w:tr w:rsidR="00877E8B" w:rsidRPr="00736F0A" w14:paraId="29AE243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3BEE33"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в стоимость неисключительных прав на результаты интеллектуальной деятельности с 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DF8CA"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1 106 6I 452</w:t>
            </w:r>
          </w:p>
        </w:tc>
      </w:tr>
      <w:tr w:rsidR="00877E8B" w:rsidRPr="00736F0A" w14:paraId="2BFC443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F383B"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вложений в стоимость неисключительных прав на результаты интеллектуальной деятельности с неопределенным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CED67"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0106. 63.1.00.10010.244 1 106 6</w:t>
            </w:r>
            <w:r w:rsidRPr="00736F0A">
              <w:rPr>
                <w:bCs/>
                <w:sz w:val="28"/>
                <w:szCs w:val="28"/>
                <w:lang w:val="en-US"/>
              </w:rPr>
              <w:t>I</w:t>
            </w:r>
            <w:r w:rsidRPr="00736F0A">
              <w:rPr>
                <w:bCs/>
                <w:sz w:val="28"/>
                <w:szCs w:val="28"/>
              </w:rPr>
              <w:t xml:space="preserve"> 353</w:t>
            </w:r>
          </w:p>
        </w:tc>
      </w:tr>
      <w:tr w:rsidR="00877E8B" w:rsidRPr="00736F0A" w14:paraId="48BB159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1A383"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в стоимость неисключительных прав на результаты интеллектуальной деятельности с неопределенным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A8E8B"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1 106 6I 453</w:t>
            </w:r>
          </w:p>
        </w:tc>
      </w:tr>
      <w:tr w:rsidR="00877E8B" w:rsidRPr="00736F0A" w14:paraId="601742C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7B99D"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прав пользования неисключительными правами на результаты интеллектуальной деятельности с 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896A0"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0106. 63.1.00.10010.244 1 111 6</w:t>
            </w:r>
            <w:r w:rsidRPr="00736F0A">
              <w:rPr>
                <w:bCs/>
                <w:sz w:val="28"/>
                <w:szCs w:val="28"/>
                <w:lang w:val="en-US"/>
              </w:rPr>
              <w:t>I</w:t>
            </w:r>
            <w:r w:rsidRPr="00736F0A">
              <w:rPr>
                <w:bCs/>
                <w:sz w:val="28"/>
                <w:szCs w:val="28"/>
              </w:rPr>
              <w:t xml:space="preserve"> 352</w:t>
            </w:r>
          </w:p>
        </w:tc>
      </w:tr>
      <w:tr w:rsidR="00877E8B" w:rsidRPr="00736F0A" w14:paraId="73BC346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8BCA7"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прав пользования неисключительными правами на результаты интеллектуальной деятельности с 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A4B0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1 111 6I 452</w:t>
            </w:r>
          </w:p>
        </w:tc>
      </w:tr>
      <w:tr w:rsidR="00877E8B" w:rsidRPr="00736F0A" w14:paraId="572FBA2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39230"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прав пользования неисключительными правами на результаты интеллектуальной деятельности с неопределенным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C0098"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0106. 63.1.00.10010.244 1 111 6</w:t>
            </w:r>
            <w:r w:rsidRPr="00736F0A">
              <w:rPr>
                <w:bCs/>
                <w:sz w:val="28"/>
                <w:szCs w:val="28"/>
                <w:lang w:val="en-US"/>
              </w:rPr>
              <w:t>I</w:t>
            </w:r>
            <w:r w:rsidRPr="00736F0A">
              <w:rPr>
                <w:bCs/>
                <w:sz w:val="28"/>
                <w:szCs w:val="28"/>
              </w:rPr>
              <w:t xml:space="preserve"> 353</w:t>
            </w:r>
          </w:p>
        </w:tc>
      </w:tr>
      <w:tr w:rsidR="00877E8B" w:rsidRPr="00736F0A" w14:paraId="04290CD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582CC"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 xml:space="preserve">Уменьшение прав пользования неисключительными правами на </w:t>
            </w:r>
            <w:r w:rsidRPr="00736F0A">
              <w:rPr>
                <w:bCs/>
                <w:sz w:val="28"/>
                <w:szCs w:val="28"/>
              </w:rPr>
              <w:lastRenderedPageBreak/>
              <w:t>результаты интеллектуальной деятельности с неопределенным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7A60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lastRenderedPageBreak/>
              <w:t>0106. 63.1.00.10010.244 1 111 6I 453</w:t>
            </w:r>
          </w:p>
        </w:tc>
      </w:tr>
      <w:tr w:rsidR="00877E8B" w:rsidRPr="00736F0A" w14:paraId="1348667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DA98F"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от обесценения прав пользования неисключительными правами на результаты интеллектуальной деятельности с неопределенным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EA18D"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0106. 63.1.00.10010.244 1 114 6</w:t>
            </w:r>
            <w:r w:rsidRPr="00736F0A">
              <w:rPr>
                <w:bCs/>
                <w:sz w:val="28"/>
                <w:szCs w:val="28"/>
                <w:lang w:val="en-US"/>
              </w:rPr>
              <w:t>I</w:t>
            </w:r>
            <w:r w:rsidRPr="00736F0A">
              <w:rPr>
                <w:bCs/>
                <w:sz w:val="28"/>
                <w:szCs w:val="28"/>
              </w:rPr>
              <w:t xml:space="preserve"> 353</w:t>
            </w:r>
          </w:p>
        </w:tc>
      </w:tr>
      <w:tr w:rsidR="00877E8B" w:rsidRPr="00736F0A" w14:paraId="7B27100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B6D22" w14:textId="203EE498" w:rsidR="00877E8B" w:rsidRPr="00736F0A" w:rsidRDefault="00877E8B" w:rsidP="00D05A36">
            <w:pPr>
              <w:autoSpaceDE w:val="0"/>
              <w:autoSpaceDN w:val="0"/>
              <w:adjustRightInd w:val="0"/>
              <w:spacing w:before="0" w:after="0" w:line="240" w:lineRule="exact"/>
              <w:ind w:firstLine="0"/>
              <w:jc w:val="left"/>
              <w:rPr>
                <w:bCs/>
                <w:sz w:val="28"/>
                <w:szCs w:val="28"/>
              </w:rPr>
            </w:pPr>
            <w:r w:rsidRPr="00736F0A">
              <w:rPr>
                <w:bCs/>
                <w:sz w:val="28"/>
                <w:szCs w:val="28"/>
              </w:rPr>
              <w:t>Уменьшение от обесценения прав пользования неисключительными правами на результаты интеллектуальной деятельности с неопределенным сроком полезного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67444"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1 114 6I 453</w:t>
            </w:r>
          </w:p>
        </w:tc>
      </w:tr>
      <w:tr w:rsidR="00877E8B" w:rsidRPr="00736F0A" w14:paraId="13B77484" w14:textId="77777777" w:rsidTr="000D1695">
        <w:tc>
          <w:tcPr>
            <w:tcW w:w="95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F70CF" w14:textId="77777777" w:rsidR="00877E8B" w:rsidRPr="00736F0A" w:rsidRDefault="00877E8B" w:rsidP="006E0599">
            <w:pPr>
              <w:autoSpaceDE w:val="0"/>
              <w:autoSpaceDN w:val="0"/>
              <w:adjustRightInd w:val="0"/>
              <w:spacing w:before="0" w:after="0" w:line="240" w:lineRule="exact"/>
              <w:ind w:firstLine="0"/>
              <w:jc w:val="left"/>
              <w:outlineLvl w:val="2"/>
              <w:rPr>
                <w:bCs/>
                <w:sz w:val="28"/>
                <w:szCs w:val="28"/>
              </w:rPr>
            </w:pPr>
            <w:r w:rsidRPr="00736F0A">
              <w:rPr>
                <w:bCs/>
                <w:sz w:val="28"/>
                <w:szCs w:val="28"/>
              </w:rPr>
              <w:t>2. Финансовые активы</w:t>
            </w:r>
          </w:p>
        </w:tc>
      </w:tr>
      <w:tr w:rsidR="00877E8B" w:rsidRPr="00736F0A" w14:paraId="6E39EF1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DB215"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Поступление денежных средств во временное распоряжение учреждения на лицевой счет в органе казначейства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5D06E"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КИФ 3 201 11 510</w:t>
            </w:r>
          </w:p>
        </w:tc>
      </w:tr>
      <w:tr w:rsidR="00877E8B" w:rsidRPr="00736F0A" w14:paraId="55CA797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62B1C"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Выбытие денежных средств, находящихся во временном распоряжении учреждения, с лицевого счета в органе казначейства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09E6B"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КИФ 3 201 11 610</w:t>
            </w:r>
          </w:p>
        </w:tc>
      </w:tr>
      <w:tr w:rsidR="00877E8B" w:rsidRPr="00736F0A" w14:paraId="418D9EF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38BBF"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с невыясненных поступлений, зачисляемых в бюджеты городских округов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5085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1 17 01040 04 0000 180 1 205 81 561</w:t>
            </w:r>
          </w:p>
        </w:tc>
      </w:tr>
      <w:tr w:rsidR="00877E8B" w:rsidRPr="00736F0A" w14:paraId="44C72C7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732E7"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с невыясненных поступлений, зачисляемых в бюджеты городских округов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8C054"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1 17 01040 04 0000 180 1 205 81 661</w:t>
            </w:r>
          </w:p>
        </w:tc>
      </w:tr>
      <w:tr w:rsidR="00877E8B" w:rsidRPr="00736F0A" w14:paraId="3F58FAD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16B75"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прочим доходам от компенсации затрат бюджетов городских округов (в части доходов органов местного самоуправления, органов администрации)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4310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1 13 02994 04 2000 130 1 205 31 567</w:t>
            </w:r>
          </w:p>
        </w:tc>
      </w:tr>
      <w:tr w:rsidR="00877E8B" w:rsidRPr="00736F0A" w14:paraId="5DA0A91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BA6CD"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прочим доходам от компенсации затрат бюджетов городских округов (в части доходов органов местного самоуправления, органов администрации)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AF61E"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1 13 02994 04 2000 130 1 205 31 667</w:t>
            </w:r>
          </w:p>
        </w:tc>
      </w:tr>
      <w:tr w:rsidR="00877E8B" w:rsidRPr="00736F0A" w14:paraId="5A9A707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419DE"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прочим поступлениям от денежных взысканий (штрафов) и иных сумм в возмещение ущерба, зачисляемые в бюджеты городских округов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E1482B"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1 16 90040 04 0000 140 1 205 41 564</w:t>
            </w:r>
          </w:p>
        </w:tc>
      </w:tr>
      <w:tr w:rsidR="00877E8B" w:rsidRPr="00736F0A" w14:paraId="73BB24D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94CB6"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lastRenderedPageBreak/>
              <w:t>Уменьшение дебиторской задолженности по прочим поступлениям от денежных взысканий (штрафов) и иных сумм в возмещение ущерба, зачисляемые в бюджеты городских округов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0C6E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1 16 90040 04 0000 140 1 205 41 664</w:t>
            </w:r>
          </w:p>
        </w:tc>
      </w:tr>
      <w:tr w:rsidR="00877E8B" w:rsidRPr="00736F0A" w14:paraId="58B1E2A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24524"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поступлениям от других бюджетов бюджетной системы Российской Федерации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376E1"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2 02 15001 04 0000 151 1 205 51 561</w:t>
            </w:r>
          </w:p>
          <w:p w14:paraId="4F1478DE"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2 02 29999 04 0008 151 1 205 51 561</w:t>
            </w:r>
          </w:p>
          <w:p w14:paraId="5F6DC26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2 02 29999 04 1186 151 1 205 51 561</w:t>
            </w:r>
          </w:p>
          <w:p w14:paraId="10C7B68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2 19 60010 04 0000 151 1 205 51 561</w:t>
            </w:r>
          </w:p>
        </w:tc>
      </w:tr>
      <w:tr w:rsidR="00877E8B" w:rsidRPr="00736F0A" w14:paraId="3A2BBAF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04448"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поступлениям от других бюджетов бюджетной системы Российской Федерации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58596C" w14:textId="1BAC1B4E"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2 02 15001 04 0000 151 1 205 51 661</w:t>
            </w:r>
          </w:p>
          <w:p w14:paraId="056B40DB"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2 02 29999 04 0008 151 1 205 51 661</w:t>
            </w:r>
          </w:p>
          <w:p w14:paraId="7EA3C30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2 02 29999 04 1186 151 1 205 51 661</w:t>
            </w:r>
          </w:p>
          <w:p w14:paraId="6B7D1F6E" w14:textId="77777777" w:rsidR="00877E8B" w:rsidRPr="00736F0A" w:rsidRDefault="00877E8B" w:rsidP="006E0599">
            <w:pPr>
              <w:autoSpaceDE w:val="0"/>
              <w:autoSpaceDN w:val="0"/>
              <w:adjustRightInd w:val="0"/>
              <w:spacing w:before="0" w:after="0" w:line="240" w:lineRule="exact"/>
              <w:ind w:firstLine="0"/>
              <w:jc w:val="center"/>
              <w:rPr>
                <w:bCs/>
                <w:color w:val="FF0000"/>
                <w:sz w:val="28"/>
                <w:szCs w:val="28"/>
              </w:rPr>
            </w:pPr>
            <w:r w:rsidRPr="00736F0A">
              <w:rPr>
                <w:bCs/>
                <w:sz w:val="28"/>
                <w:szCs w:val="28"/>
              </w:rPr>
              <w:t>2 19 60010 04 0000 151 1 205 51 661</w:t>
            </w:r>
          </w:p>
        </w:tc>
      </w:tr>
      <w:tr w:rsidR="00877E8B" w:rsidRPr="00736F0A" w14:paraId="6393A5F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0873F"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авансам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415CD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0106. 63.1.00.10010.244 1 206 21 564</w:t>
            </w:r>
          </w:p>
        </w:tc>
      </w:tr>
      <w:tr w:rsidR="00877E8B" w:rsidRPr="00736F0A" w14:paraId="0A190D9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27987"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авансам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CFB7F"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0106. 63.1.00.10010.244 1 206 21 664</w:t>
            </w:r>
          </w:p>
        </w:tc>
      </w:tr>
      <w:tr w:rsidR="00877E8B" w:rsidRPr="00736F0A" w14:paraId="3F91C75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BBE4F"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авансам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0D61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0106. 63.1.00.10010.244 1 206 22 564</w:t>
            </w:r>
          </w:p>
        </w:tc>
      </w:tr>
      <w:tr w:rsidR="00877E8B" w:rsidRPr="00736F0A" w14:paraId="5B93739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9E545"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авансам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FD6187"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0106. 63.1.00.10010.244 1 206 22 664</w:t>
            </w:r>
          </w:p>
        </w:tc>
      </w:tr>
      <w:tr w:rsidR="00877E8B" w:rsidRPr="00736F0A" w14:paraId="1971604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6A294"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авансам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7D41E"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0106. 63.1.00.10010.244 1 206 23 564</w:t>
            </w:r>
          </w:p>
        </w:tc>
      </w:tr>
      <w:tr w:rsidR="00877E8B" w:rsidRPr="00736F0A" w14:paraId="4CA16CD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86AA41"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авансам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E572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0106. 63.1.00.10010.244 1 206 23 664</w:t>
            </w:r>
          </w:p>
        </w:tc>
      </w:tr>
      <w:tr w:rsidR="00877E8B" w:rsidRPr="00736F0A" w14:paraId="573BDB4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89A57"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авансам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5E494"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0106. 63.1.00.10010.244 1 206 25 564</w:t>
            </w:r>
          </w:p>
          <w:p w14:paraId="263EEDF7"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0106. 63.1.00.10010.244 1 206 25 566</w:t>
            </w:r>
          </w:p>
        </w:tc>
      </w:tr>
      <w:tr w:rsidR="00877E8B" w:rsidRPr="00736F0A" w14:paraId="570B1F9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58BFC9"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авансам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25F4F"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0106. 63.1.00.10010.244 1 206 25 664</w:t>
            </w:r>
          </w:p>
          <w:p w14:paraId="44CF12A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0106. 63.1.00.10010.244 1 206 25 664</w:t>
            </w:r>
          </w:p>
        </w:tc>
      </w:tr>
      <w:tr w:rsidR="00877E8B" w:rsidRPr="00736F0A" w14:paraId="6C0BACF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75039"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авансам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D8448"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0106. 63.1.00.10010.244 1 206 26 564</w:t>
            </w:r>
          </w:p>
          <w:p w14:paraId="73A8955F"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0106. 63.1.00.10010.244 1 206 26 563</w:t>
            </w:r>
          </w:p>
          <w:p w14:paraId="257747D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0106. 63.1.00.10010.244 1 206 26 566</w:t>
            </w:r>
          </w:p>
        </w:tc>
      </w:tr>
      <w:tr w:rsidR="00877E8B" w:rsidRPr="00736F0A" w14:paraId="4006956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F8545B"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авансам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8F70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0106. 63.1.00.10010.244 1 206 26 664</w:t>
            </w:r>
          </w:p>
          <w:p w14:paraId="6BB8DA4C"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0106. 63.1.00.10010.244 1 206 26 663</w:t>
            </w:r>
          </w:p>
          <w:p w14:paraId="2D9B75E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0106. 63.1.00.10010.244 1 206 26 666</w:t>
            </w:r>
          </w:p>
        </w:tc>
      </w:tr>
      <w:tr w:rsidR="00877E8B" w:rsidRPr="00736F0A" w14:paraId="13463A8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E67A2"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авансам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A9C2C"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0106. 63.1.00.10010.244 1 206 31 564</w:t>
            </w:r>
          </w:p>
        </w:tc>
      </w:tr>
      <w:tr w:rsidR="00877E8B" w:rsidRPr="00736F0A" w14:paraId="427A7A2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FE7F2"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авансам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1EA6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0106. 63.1.00.10010.244 1 206 31 664</w:t>
            </w:r>
          </w:p>
        </w:tc>
      </w:tr>
      <w:tr w:rsidR="00877E8B" w:rsidRPr="00736F0A" w14:paraId="0904D27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D63B0"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lastRenderedPageBreak/>
              <w:t>Увеличение дебиторской задолженности по авансам по приобретению материальных запасов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64D3F"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0106. 63.1.00.10010.244 1 206 34 564</w:t>
            </w:r>
          </w:p>
          <w:p w14:paraId="5D5E62E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0106. 63.1.00.10010.244 1 206 34 566</w:t>
            </w:r>
          </w:p>
        </w:tc>
      </w:tr>
      <w:tr w:rsidR="00877E8B" w:rsidRPr="00736F0A" w14:paraId="6FF5F94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0A1E6E"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авансам по приобретению материальных запасов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E329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0106. 63.1.00.10010.244 1 206 34 664</w:t>
            </w:r>
          </w:p>
          <w:p w14:paraId="5127690D"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0106. 63.1.00.10010.244 1 206 34 666</w:t>
            </w:r>
          </w:p>
        </w:tc>
      </w:tr>
      <w:tr w:rsidR="00877E8B" w:rsidRPr="00736F0A" w14:paraId="581A982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905AA"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 авансам по оплате прочих расходов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B21C0"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0106. 63.1.00.10010.244 1 206 96 564</w:t>
            </w:r>
          </w:p>
        </w:tc>
      </w:tr>
      <w:tr w:rsidR="00877E8B" w:rsidRPr="00736F0A" w14:paraId="3AE6C69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4C8629"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 авансам по оплате прочих расходов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392E3"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0106. 63.1.00.10010.244 1 206 96 664</w:t>
            </w:r>
          </w:p>
        </w:tc>
      </w:tr>
      <w:tr w:rsidR="00877E8B" w:rsidRPr="00736F0A" w14:paraId="3651B9E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D4434"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подотчетных лиц по оплате услуг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E655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0106. 63.1.00.10010.244 1 208 21 564</w:t>
            </w:r>
          </w:p>
        </w:tc>
      </w:tr>
      <w:tr w:rsidR="00877E8B" w:rsidRPr="00736F0A" w14:paraId="072B525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4C454"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подотчетных лиц по оплате услуг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CB151"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0106. 63.1.00.10010.244 1 208 21 664</w:t>
            </w:r>
          </w:p>
        </w:tc>
      </w:tr>
      <w:tr w:rsidR="00877E8B" w:rsidRPr="00736F0A" w14:paraId="1648A4D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35669"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подотчетных лиц по оплате транспортных услуг</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6BC7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0106. 63.1.00.10010.244 1 208 22 564</w:t>
            </w:r>
          </w:p>
        </w:tc>
      </w:tr>
      <w:tr w:rsidR="00877E8B" w:rsidRPr="00736F0A" w14:paraId="3D7999B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82810"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подотчетных лиц по оплате транспортных услуг</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5DFDB"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0106. 63.1.00.10010.244 1 208 22 664</w:t>
            </w:r>
          </w:p>
        </w:tc>
      </w:tr>
      <w:tr w:rsidR="00877E8B" w:rsidRPr="00736F0A" w14:paraId="1198DBB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AF46B"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подотчетных лиц по оплате работ, услуг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F9F23"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0106. 63.1.00.10010.244 1 208 25 564</w:t>
            </w:r>
          </w:p>
        </w:tc>
      </w:tr>
      <w:tr w:rsidR="00877E8B" w:rsidRPr="00736F0A" w14:paraId="3E5315C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16800"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подотчетных лиц по оплате работ, услуг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F992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0106. 63.1.00.10010.244 1 208 25 664</w:t>
            </w:r>
          </w:p>
        </w:tc>
      </w:tr>
      <w:tr w:rsidR="00877E8B" w:rsidRPr="00736F0A" w14:paraId="21A02D3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775E85"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подотчетных лиц по оплате прочих работ, услуг</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1C50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0106. 63.1.00.10010.244 1 208 26 564</w:t>
            </w:r>
          </w:p>
        </w:tc>
      </w:tr>
      <w:tr w:rsidR="00877E8B" w:rsidRPr="00736F0A" w14:paraId="183BF7C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2FC4F"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подотчетных лиц по оплате прочих работ, услуг</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62310"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0106. 63.1.00.10010.244 1 208 26 664</w:t>
            </w:r>
          </w:p>
        </w:tc>
      </w:tr>
      <w:tr w:rsidR="00877E8B" w:rsidRPr="00736F0A" w14:paraId="792937E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D5466"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подотчетных лиц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BB55A"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0106. 63.1.00.10010.244 1 208 31 564</w:t>
            </w:r>
          </w:p>
        </w:tc>
      </w:tr>
      <w:tr w:rsidR="00877E8B" w:rsidRPr="00736F0A" w14:paraId="3115D09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27C93"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дебиторской задолженности подотчетных лиц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1DD5C"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0106. 63.1.00.10010.244 1 208 31 664</w:t>
            </w:r>
          </w:p>
        </w:tc>
      </w:tr>
      <w:tr w:rsidR="00877E8B" w:rsidRPr="00736F0A" w14:paraId="0A68961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0E7BC"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дебиторской задолженности подотчетных лиц по приобретению материальных запасов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6E2D3"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0106. 63.1.00.10010.244 1 208 34 564</w:t>
            </w:r>
          </w:p>
        </w:tc>
      </w:tr>
      <w:tr w:rsidR="00877E8B" w:rsidRPr="00736F0A" w14:paraId="00D391C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2B73C"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lastRenderedPageBreak/>
              <w:t>Уменьшение дебиторской задолженности подотчетных лиц по приобретению материальных запасов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C728F"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0106. 63.1.00.10010.244 1 208 34 664</w:t>
            </w:r>
          </w:p>
        </w:tc>
      </w:tr>
      <w:tr w:rsidR="00877E8B" w:rsidRPr="00736F0A" w14:paraId="3E69C96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8CFB47"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Расчеты с финансовым органом по прочим доходам от компенсации затрат бюджетов городских округов (в части доходов органов местного самоуправления, органов администрации)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0A72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1 13 02994 04 2000 130 1 210 02 134</w:t>
            </w:r>
          </w:p>
        </w:tc>
      </w:tr>
      <w:tr w:rsidR="00877E8B" w:rsidRPr="00736F0A" w14:paraId="2071C5F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14C69"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Расчеты с финансовым органом по прочим поступлениям от денежных взысканий (штрафов) и иных сумм в возмещение ущерба, зачисляемые в бюджеты городских округов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D54F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1 16 90040 04 0000 140 1 210 02 145</w:t>
            </w:r>
          </w:p>
        </w:tc>
      </w:tr>
      <w:tr w:rsidR="00877E8B" w:rsidRPr="00736F0A" w14:paraId="1368032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4C26A"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 xml:space="preserve">Расчеты с финансовым органом по невыясненным поступлениям, зачисляемых в бюджеты городских округов </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337FE" w14:textId="77777777" w:rsidR="00877E8B" w:rsidRPr="00736F0A" w:rsidRDefault="00877E8B" w:rsidP="006E0599">
            <w:pPr>
              <w:autoSpaceDE w:val="0"/>
              <w:autoSpaceDN w:val="0"/>
              <w:adjustRightInd w:val="0"/>
              <w:spacing w:before="0" w:after="0" w:line="240" w:lineRule="exact"/>
              <w:ind w:firstLine="0"/>
              <w:jc w:val="center"/>
              <w:rPr>
                <w:bCs/>
                <w:sz w:val="28"/>
                <w:szCs w:val="28"/>
                <w:highlight w:val="yellow"/>
              </w:rPr>
            </w:pPr>
            <w:r w:rsidRPr="00736F0A">
              <w:rPr>
                <w:bCs/>
                <w:sz w:val="28"/>
                <w:szCs w:val="28"/>
              </w:rPr>
              <w:t>1 17 01040 04 0000 180 1 210 02 181</w:t>
            </w:r>
          </w:p>
        </w:tc>
      </w:tr>
      <w:tr w:rsidR="00877E8B" w:rsidRPr="00736F0A" w14:paraId="6AB1F60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E075A"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Расчеты с финансовым органом по поступившим в бюджет суммам от других бюджетов бюджетной системы Российской Федерации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CB7CE"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2 02 15001 04 0000 150 1 210 02 151</w:t>
            </w:r>
          </w:p>
          <w:p w14:paraId="3FA3FE7A"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2 02 29999 04 0008 150 1 210 02 151</w:t>
            </w:r>
          </w:p>
          <w:p w14:paraId="11666158"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2 02 29999 04 1186 150 1 210 02 151</w:t>
            </w:r>
          </w:p>
          <w:p w14:paraId="1FB12A56" w14:textId="77777777" w:rsidR="00877E8B" w:rsidRPr="00736F0A" w:rsidRDefault="00877E8B" w:rsidP="006E0599">
            <w:pPr>
              <w:autoSpaceDE w:val="0"/>
              <w:autoSpaceDN w:val="0"/>
              <w:adjustRightInd w:val="0"/>
              <w:spacing w:before="0" w:after="0" w:line="240" w:lineRule="exact"/>
              <w:ind w:firstLine="0"/>
              <w:jc w:val="center"/>
              <w:rPr>
                <w:bCs/>
                <w:color w:val="FF0000"/>
                <w:sz w:val="28"/>
                <w:szCs w:val="28"/>
              </w:rPr>
            </w:pPr>
            <w:r w:rsidRPr="00736F0A">
              <w:rPr>
                <w:bCs/>
                <w:sz w:val="28"/>
                <w:szCs w:val="28"/>
              </w:rPr>
              <w:t>2 19 60010 04 0000 150 1 210 02 151</w:t>
            </w:r>
          </w:p>
        </w:tc>
      </w:tr>
      <w:tr w:rsidR="00877E8B" w:rsidRPr="00736F0A" w14:paraId="1F4B4898" w14:textId="77777777" w:rsidTr="000D1695">
        <w:tc>
          <w:tcPr>
            <w:tcW w:w="95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7C9F3" w14:textId="77777777" w:rsidR="00877E8B" w:rsidRPr="00736F0A" w:rsidRDefault="00877E8B" w:rsidP="006E0599">
            <w:pPr>
              <w:autoSpaceDE w:val="0"/>
              <w:autoSpaceDN w:val="0"/>
              <w:adjustRightInd w:val="0"/>
              <w:spacing w:before="0" w:after="0" w:line="240" w:lineRule="exact"/>
              <w:ind w:firstLine="0"/>
              <w:jc w:val="left"/>
              <w:outlineLvl w:val="2"/>
              <w:rPr>
                <w:bCs/>
                <w:sz w:val="28"/>
                <w:szCs w:val="28"/>
              </w:rPr>
            </w:pPr>
            <w:r w:rsidRPr="00736F0A">
              <w:rPr>
                <w:bCs/>
                <w:sz w:val="28"/>
                <w:szCs w:val="28"/>
              </w:rPr>
              <w:t>3. Обязательства</w:t>
            </w:r>
          </w:p>
        </w:tc>
      </w:tr>
      <w:tr w:rsidR="00877E8B" w:rsidRPr="00736F0A" w14:paraId="5868E7C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2CB67A"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1363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0106. 63.1.00.10020.121 1 302 11 737</w:t>
            </w:r>
          </w:p>
        </w:tc>
      </w:tr>
      <w:tr w:rsidR="00877E8B" w:rsidRPr="00736F0A" w14:paraId="6C9A4B1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02E9B"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8D96E"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0106. 63.1.00.10020.121 1 302 11 837</w:t>
            </w:r>
          </w:p>
        </w:tc>
      </w:tr>
      <w:tr w:rsidR="00877E8B" w:rsidRPr="00736F0A" w14:paraId="26D92E4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3FB48D"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E8787"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0106. 63.1.00.10010.122 1 302 12 737</w:t>
            </w:r>
          </w:p>
          <w:p w14:paraId="33A1F4B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0106 97 1 00 10050 122 1 302 12 737</w:t>
            </w:r>
          </w:p>
          <w:p w14:paraId="67363D43"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0113 97 1 00 10050 122 1 302 12 737</w:t>
            </w:r>
          </w:p>
        </w:tc>
      </w:tr>
      <w:tr w:rsidR="00877E8B" w:rsidRPr="00736F0A" w14:paraId="4C14DF2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1F638"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FAFAA"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0106. 63.1.00.10010.122 1 302 12 837</w:t>
            </w:r>
          </w:p>
          <w:p w14:paraId="6162E73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0106 97 1 00 10050 122 1 302 12 837</w:t>
            </w:r>
          </w:p>
          <w:p w14:paraId="2A4C4C3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0113 97 1 00 10050 122 1 302 12 837</w:t>
            </w:r>
          </w:p>
        </w:tc>
      </w:tr>
      <w:tr w:rsidR="00877E8B" w:rsidRPr="00736F0A" w14:paraId="7F73E3E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0C636"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0DB90"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0106. 63.1.00.10020.121 1 302 13 731</w:t>
            </w:r>
          </w:p>
        </w:tc>
      </w:tr>
      <w:tr w:rsidR="00877E8B" w:rsidRPr="00736F0A" w14:paraId="14E9F0E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FADE6D"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3B66C"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0106. 63.1.00.10020.121 1 302 13 831</w:t>
            </w:r>
          </w:p>
        </w:tc>
      </w:tr>
      <w:tr w:rsidR="00877E8B" w:rsidRPr="00736F0A" w14:paraId="78DBCCB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B9314"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649D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0106. 63.1.00.10010.244 1 302 21 734</w:t>
            </w:r>
          </w:p>
        </w:tc>
      </w:tr>
      <w:tr w:rsidR="00877E8B" w:rsidRPr="00736F0A" w14:paraId="41E32FE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A76BB"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9B860"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0106. 63.1.00.10010.244 1 302 21 834</w:t>
            </w:r>
          </w:p>
        </w:tc>
      </w:tr>
      <w:tr w:rsidR="00877E8B" w:rsidRPr="00736F0A" w14:paraId="3863289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1F35B"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1D19D"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0106. 63.1.00.10010.122 1 302 22 734</w:t>
            </w:r>
          </w:p>
        </w:tc>
      </w:tr>
      <w:tr w:rsidR="00877E8B" w:rsidRPr="00736F0A" w14:paraId="4A20BBF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7DC73"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lastRenderedPageBreak/>
              <w:t>Уменьшение кредиторской задолженности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1143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0106. 63.1.00.10010.122 1 302 22 834</w:t>
            </w:r>
          </w:p>
        </w:tc>
      </w:tr>
      <w:tr w:rsidR="00877E8B" w:rsidRPr="00736F0A" w14:paraId="63CDD63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90CD0"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D65F8"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0106. 63.1.00.10010.244 1 302 23 734</w:t>
            </w:r>
          </w:p>
        </w:tc>
      </w:tr>
      <w:tr w:rsidR="00877E8B" w:rsidRPr="00736F0A" w14:paraId="7A2B002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F4D26"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F96D9"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0106. 63.1.00.10010.244 1 302 23 834</w:t>
            </w:r>
          </w:p>
        </w:tc>
      </w:tr>
      <w:tr w:rsidR="00877E8B" w:rsidRPr="00736F0A" w14:paraId="5EFD2A1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306EE"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DBC0B"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0106. 63.1.00.10010.244 1 302 25 734</w:t>
            </w:r>
          </w:p>
          <w:p w14:paraId="30C3B4D5"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0106. 63.1.00.10010.244 1 302 25 736</w:t>
            </w:r>
          </w:p>
        </w:tc>
      </w:tr>
      <w:tr w:rsidR="00877E8B" w:rsidRPr="00736F0A" w14:paraId="5B2295D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59977"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D3888"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0106. 63.1.00.10010.244 1 302 25 834</w:t>
            </w:r>
          </w:p>
          <w:p w14:paraId="3A0E8C21"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0106. 63.1.00.10010.244 1 302 25 836</w:t>
            </w:r>
          </w:p>
        </w:tc>
      </w:tr>
      <w:tr w:rsidR="00877E8B" w:rsidRPr="00736F0A" w14:paraId="06DBB63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B60B9"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A9091"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0106. 63.1.00.10010.244 1 302 26 734</w:t>
            </w:r>
          </w:p>
          <w:p w14:paraId="5D28F213"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0106. 63.1.00.10010.244 1 302 26 736</w:t>
            </w:r>
          </w:p>
        </w:tc>
      </w:tr>
      <w:tr w:rsidR="00877E8B" w:rsidRPr="00736F0A" w14:paraId="2A0DC14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A4ABA"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186E0"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0106. 63.1.00.10010.244 1 302 26 834</w:t>
            </w:r>
          </w:p>
          <w:p w14:paraId="04E04041"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0106. 63.1.00.10010.244 1 302 26 836</w:t>
            </w:r>
          </w:p>
        </w:tc>
      </w:tr>
      <w:tr w:rsidR="00877E8B" w:rsidRPr="00736F0A" w14:paraId="65DABB0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C7517"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4EB52"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0106. 63.1.00.10010.244 1 302 31 734</w:t>
            </w:r>
          </w:p>
          <w:p w14:paraId="2D2454EC"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0106. 63.1.00.10010.244 1 302 31 736</w:t>
            </w:r>
          </w:p>
        </w:tc>
      </w:tr>
      <w:tr w:rsidR="00877E8B" w:rsidRPr="00736F0A" w14:paraId="1ED9B32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6A8FC"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D750F"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0106. 63.1.00.10010.244 1 302 31 834</w:t>
            </w:r>
          </w:p>
          <w:p w14:paraId="1D108C0E"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0106. 63.1.00.10010.244 1 302 31 836</w:t>
            </w:r>
          </w:p>
        </w:tc>
      </w:tr>
      <w:tr w:rsidR="00877E8B" w:rsidRPr="00736F0A" w14:paraId="636F7B4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B9BBC0"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приобретению материальных запасов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48886"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0106. 63.1.00.10010.244 1 302 34 734</w:t>
            </w:r>
          </w:p>
          <w:p w14:paraId="7BD63300"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0106. 63.1.00.10010.244 1 302 34 736</w:t>
            </w:r>
          </w:p>
        </w:tc>
      </w:tr>
      <w:tr w:rsidR="00877E8B" w:rsidRPr="00736F0A" w14:paraId="7061D87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99C20"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приобретению материальных запасов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75417"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0106. 63.1.00.10010.244 1 302 34 834</w:t>
            </w:r>
          </w:p>
          <w:p w14:paraId="3C71AF60"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0106. 63.1.00.10010.244 1 302 34 836</w:t>
            </w:r>
          </w:p>
        </w:tc>
      </w:tr>
      <w:tr w:rsidR="00877E8B" w:rsidRPr="00736F0A" w14:paraId="2AED3C0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AC205"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223D7"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0106. 63.1.00.10010.244 1 302 96 734</w:t>
            </w:r>
          </w:p>
          <w:p w14:paraId="3C15C9D8"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0106. 63.1.00.10010.244 1 302 96 736</w:t>
            </w:r>
          </w:p>
        </w:tc>
      </w:tr>
      <w:tr w:rsidR="00877E8B" w:rsidRPr="00736F0A" w14:paraId="685FD7E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4F391" w14:textId="77777777" w:rsidR="00877E8B" w:rsidRPr="00736F0A" w:rsidRDefault="00877E8B" w:rsidP="006E0599">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0FAC3"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0106. 63.1.00.10010.244 1 302 96 834</w:t>
            </w:r>
          </w:p>
          <w:p w14:paraId="08C0D2B3" w14:textId="77777777" w:rsidR="00877E8B" w:rsidRPr="00736F0A" w:rsidRDefault="00877E8B" w:rsidP="006E0599">
            <w:pPr>
              <w:autoSpaceDE w:val="0"/>
              <w:autoSpaceDN w:val="0"/>
              <w:adjustRightInd w:val="0"/>
              <w:spacing w:before="0" w:after="0" w:line="240" w:lineRule="exact"/>
              <w:ind w:firstLine="0"/>
              <w:jc w:val="center"/>
              <w:rPr>
                <w:bCs/>
                <w:sz w:val="28"/>
                <w:szCs w:val="28"/>
              </w:rPr>
            </w:pPr>
            <w:r w:rsidRPr="00736F0A">
              <w:rPr>
                <w:bCs/>
                <w:sz w:val="28"/>
                <w:szCs w:val="28"/>
              </w:rPr>
              <w:t>0106. 63.1.00.10010.244 1 302 96 836</w:t>
            </w:r>
          </w:p>
        </w:tc>
      </w:tr>
      <w:tr w:rsidR="004E1865" w:rsidRPr="00736F0A" w14:paraId="720A143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F50E6" w14:textId="204A163D" w:rsidR="004E1865" w:rsidRPr="00736F0A" w:rsidRDefault="004E1865" w:rsidP="004E1865">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налогу на доходы на физических лиц</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43F58E" w14:textId="77777777" w:rsidR="004E1865" w:rsidRPr="00736F0A" w:rsidRDefault="004E1865" w:rsidP="00B039EF">
            <w:pPr>
              <w:autoSpaceDE w:val="0"/>
              <w:autoSpaceDN w:val="0"/>
              <w:adjustRightInd w:val="0"/>
              <w:spacing w:before="0" w:after="0" w:line="240" w:lineRule="exact"/>
              <w:ind w:firstLine="0"/>
              <w:jc w:val="left"/>
              <w:rPr>
                <w:bCs/>
                <w:sz w:val="28"/>
                <w:szCs w:val="28"/>
              </w:rPr>
            </w:pPr>
            <w:r w:rsidRPr="00736F0A">
              <w:rPr>
                <w:bCs/>
                <w:sz w:val="28"/>
                <w:szCs w:val="28"/>
              </w:rPr>
              <w:t>0106. 63.1.00.10020.121.1 303 01 731</w:t>
            </w:r>
          </w:p>
          <w:p w14:paraId="2B3028CC" w14:textId="77777777" w:rsidR="004E1865" w:rsidRPr="00736F0A" w:rsidRDefault="004E1865" w:rsidP="00B039EF">
            <w:pPr>
              <w:autoSpaceDE w:val="0"/>
              <w:autoSpaceDN w:val="0"/>
              <w:adjustRightInd w:val="0"/>
              <w:spacing w:before="0" w:after="0" w:line="240" w:lineRule="exact"/>
              <w:ind w:firstLine="0"/>
              <w:jc w:val="left"/>
              <w:rPr>
                <w:bCs/>
                <w:sz w:val="28"/>
                <w:szCs w:val="28"/>
              </w:rPr>
            </w:pPr>
            <w:r w:rsidRPr="00736F0A">
              <w:rPr>
                <w:bCs/>
                <w:sz w:val="28"/>
                <w:szCs w:val="28"/>
              </w:rPr>
              <w:t>0106. 63.1.00.10010.122.1 303 01 731</w:t>
            </w:r>
          </w:p>
          <w:p w14:paraId="7199D646" w14:textId="77777777" w:rsidR="004E1865" w:rsidRPr="00736F0A" w:rsidRDefault="004E1865" w:rsidP="00B039EF">
            <w:pPr>
              <w:autoSpaceDE w:val="0"/>
              <w:autoSpaceDN w:val="0"/>
              <w:adjustRightInd w:val="0"/>
              <w:spacing w:before="0" w:after="0" w:line="240" w:lineRule="exact"/>
              <w:ind w:firstLine="0"/>
              <w:jc w:val="left"/>
              <w:rPr>
                <w:bCs/>
                <w:sz w:val="28"/>
                <w:szCs w:val="28"/>
              </w:rPr>
            </w:pPr>
            <w:r w:rsidRPr="00736F0A">
              <w:rPr>
                <w:bCs/>
                <w:sz w:val="28"/>
                <w:szCs w:val="28"/>
              </w:rPr>
              <w:t>0106. 97.1.00.10050.122.1 303 01 731</w:t>
            </w:r>
          </w:p>
          <w:p w14:paraId="35BE362A" w14:textId="77777777" w:rsidR="004E1865" w:rsidRPr="00736F0A" w:rsidRDefault="004E1865" w:rsidP="00B039EF">
            <w:pPr>
              <w:autoSpaceDE w:val="0"/>
              <w:autoSpaceDN w:val="0"/>
              <w:adjustRightInd w:val="0"/>
              <w:spacing w:before="0" w:after="0" w:line="240" w:lineRule="exact"/>
              <w:ind w:firstLine="0"/>
              <w:jc w:val="left"/>
              <w:rPr>
                <w:bCs/>
                <w:sz w:val="28"/>
                <w:szCs w:val="28"/>
              </w:rPr>
            </w:pPr>
            <w:r w:rsidRPr="00736F0A">
              <w:rPr>
                <w:bCs/>
                <w:sz w:val="28"/>
                <w:szCs w:val="28"/>
              </w:rPr>
              <w:t>0113. 97.1.00.10050.122.1 303 01 731</w:t>
            </w:r>
          </w:p>
          <w:p w14:paraId="5DCF3AA7" w14:textId="77777777" w:rsidR="004E1865" w:rsidRPr="00736F0A" w:rsidRDefault="004E1865" w:rsidP="00B039EF">
            <w:pPr>
              <w:autoSpaceDE w:val="0"/>
              <w:autoSpaceDN w:val="0"/>
              <w:adjustRightInd w:val="0"/>
              <w:spacing w:before="0" w:after="0" w:line="240" w:lineRule="exact"/>
              <w:ind w:firstLine="0"/>
              <w:jc w:val="left"/>
              <w:rPr>
                <w:bCs/>
                <w:sz w:val="28"/>
                <w:szCs w:val="28"/>
              </w:rPr>
            </w:pPr>
          </w:p>
        </w:tc>
      </w:tr>
      <w:tr w:rsidR="004E1865" w:rsidRPr="00736F0A" w14:paraId="523392E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7AC88" w14:textId="5D30B11D" w:rsidR="004E1865" w:rsidRPr="00736F0A" w:rsidRDefault="004E1865" w:rsidP="004E1865">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налогу на доходы на физических лиц</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786CB" w14:textId="77777777" w:rsidR="004E1865" w:rsidRPr="00736F0A" w:rsidRDefault="004E1865" w:rsidP="00B039EF">
            <w:pPr>
              <w:autoSpaceDE w:val="0"/>
              <w:autoSpaceDN w:val="0"/>
              <w:adjustRightInd w:val="0"/>
              <w:spacing w:before="0" w:after="0" w:line="240" w:lineRule="exact"/>
              <w:ind w:firstLine="0"/>
              <w:jc w:val="left"/>
              <w:rPr>
                <w:bCs/>
                <w:sz w:val="28"/>
                <w:szCs w:val="28"/>
              </w:rPr>
            </w:pPr>
            <w:r w:rsidRPr="00736F0A">
              <w:rPr>
                <w:bCs/>
                <w:sz w:val="28"/>
                <w:szCs w:val="28"/>
              </w:rPr>
              <w:t>0106. 63.1.00.10020.121.1 303 01 831</w:t>
            </w:r>
          </w:p>
          <w:p w14:paraId="2BCAEABF" w14:textId="77777777" w:rsidR="004E1865" w:rsidRPr="00736F0A" w:rsidRDefault="004E1865" w:rsidP="00B039EF">
            <w:pPr>
              <w:autoSpaceDE w:val="0"/>
              <w:autoSpaceDN w:val="0"/>
              <w:adjustRightInd w:val="0"/>
              <w:spacing w:before="0" w:after="0" w:line="240" w:lineRule="exact"/>
              <w:ind w:firstLine="0"/>
              <w:jc w:val="left"/>
              <w:rPr>
                <w:bCs/>
                <w:sz w:val="28"/>
                <w:szCs w:val="28"/>
              </w:rPr>
            </w:pPr>
            <w:r w:rsidRPr="00736F0A">
              <w:rPr>
                <w:bCs/>
                <w:sz w:val="28"/>
                <w:szCs w:val="28"/>
              </w:rPr>
              <w:t>0106. 63.1.00.10010.122.1 303 01 831</w:t>
            </w:r>
          </w:p>
          <w:p w14:paraId="229C626D" w14:textId="77777777" w:rsidR="004E1865" w:rsidRPr="00736F0A" w:rsidRDefault="004E1865" w:rsidP="00B039EF">
            <w:pPr>
              <w:autoSpaceDE w:val="0"/>
              <w:autoSpaceDN w:val="0"/>
              <w:adjustRightInd w:val="0"/>
              <w:spacing w:before="0" w:after="0" w:line="240" w:lineRule="exact"/>
              <w:ind w:firstLine="0"/>
              <w:jc w:val="left"/>
              <w:rPr>
                <w:bCs/>
                <w:sz w:val="28"/>
                <w:szCs w:val="28"/>
              </w:rPr>
            </w:pPr>
            <w:r w:rsidRPr="00736F0A">
              <w:rPr>
                <w:bCs/>
                <w:sz w:val="28"/>
                <w:szCs w:val="28"/>
              </w:rPr>
              <w:t>0106. 97.1.00.10050.122.1 303 01 831</w:t>
            </w:r>
          </w:p>
          <w:p w14:paraId="6478BC8C" w14:textId="77777777" w:rsidR="004E1865" w:rsidRPr="00736F0A" w:rsidRDefault="004E1865" w:rsidP="00B039EF">
            <w:pPr>
              <w:autoSpaceDE w:val="0"/>
              <w:autoSpaceDN w:val="0"/>
              <w:adjustRightInd w:val="0"/>
              <w:spacing w:before="0" w:after="0" w:line="240" w:lineRule="exact"/>
              <w:ind w:firstLine="0"/>
              <w:jc w:val="left"/>
              <w:rPr>
                <w:bCs/>
                <w:sz w:val="28"/>
                <w:szCs w:val="28"/>
              </w:rPr>
            </w:pPr>
            <w:r w:rsidRPr="00736F0A">
              <w:rPr>
                <w:bCs/>
                <w:sz w:val="28"/>
                <w:szCs w:val="28"/>
              </w:rPr>
              <w:t>0113. 97.1.00.10050.122.1 303 01 831</w:t>
            </w:r>
          </w:p>
          <w:p w14:paraId="09E285CC" w14:textId="77777777" w:rsidR="004E1865" w:rsidRPr="00736F0A" w:rsidRDefault="004E1865" w:rsidP="00B039EF">
            <w:pPr>
              <w:autoSpaceDE w:val="0"/>
              <w:autoSpaceDN w:val="0"/>
              <w:adjustRightInd w:val="0"/>
              <w:spacing w:before="0" w:after="0" w:line="240" w:lineRule="exact"/>
              <w:ind w:firstLine="0"/>
              <w:jc w:val="left"/>
              <w:rPr>
                <w:bCs/>
                <w:sz w:val="28"/>
                <w:szCs w:val="28"/>
              </w:rPr>
            </w:pPr>
          </w:p>
        </w:tc>
      </w:tr>
      <w:tr w:rsidR="00B039EF" w:rsidRPr="00736F0A" w14:paraId="0B8CA527" w14:textId="77777777" w:rsidTr="00F71710">
        <w:tc>
          <w:tcPr>
            <w:tcW w:w="5036" w:type="dxa"/>
            <w:tcBorders>
              <w:top w:val="single" w:sz="2"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14:paraId="7D55E717" w14:textId="5E629DE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rFonts w:eastAsia="Calibri"/>
                <w:bCs/>
                <w:sz w:val="28"/>
                <w:szCs w:val="28"/>
                <w:lang w:eastAsia="en-US"/>
              </w:rPr>
              <w:lastRenderedPageBreak/>
              <w:t>Увеличение кредиторской расчетов по прочим платежам в бюджет</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bottom"/>
          </w:tcPr>
          <w:p w14:paraId="638F4D12" w14:textId="4B1DED1B"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rFonts w:eastAsia="Calibri"/>
                <w:bCs/>
                <w:sz w:val="28"/>
                <w:szCs w:val="28"/>
                <w:lang w:eastAsia="en-US"/>
              </w:rPr>
              <w:t>0106.63.1.00 10010.850. 1 303 05 731</w:t>
            </w:r>
          </w:p>
        </w:tc>
      </w:tr>
      <w:tr w:rsidR="00B039EF" w:rsidRPr="00736F0A" w14:paraId="009823F0" w14:textId="77777777" w:rsidTr="00493D59">
        <w:tc>
          <w:tcPr>
            <w:tcW w:w="5036" w:type="dxa"/>
            <w:tcBorders>
              <w:top w:val="single" w:sz="2"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center"/>
          </w:tcPr>
          <w:p w14:paraId="55F2EF43" w14:textId="043C3955"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rFonts w:eastAsia="Calibri"/>
                <w:bCs/>
                <w:sz w:val="28"/>
                <w:szCs w:val="28"/>
                <w:lang w:eastAsia="en-US"/>
              </w:rPr>
              <w:t>Уменьшение кредиторской расчетов по прочим платежам в бюджет</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102" w:type="dxa"/>
              <w:left w:w="62" w:type="dxa"/>
              <w:bottom w:w="102" w:type="dxa"/>
              <w:right w:w="62" w:type="dxa"/>
            </w:tcMar>
            <w:vAlign w:val="bottom"/>
          </w:tcPr>
          <w:p w14:paraId="63D1BEF8" w14:textId="079B6529"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rFonts w:eastAsia="Calibri"/>
                <w:bCs/>
                <w:sz w:val="28"/>
                <w:szCs w:val="28"/>
                <w:lang w:eastAsia="en-US"/>
              </w:rPr>
              <w:t>0106.63.1.00 10010.850. 1 303 05 831</w:t>
            </w:r>
          </w:p>
        </w:tc>
      </w:tr>
      <w:tr w:rsidR="00B039EF" w:rsidRPr="00736F0A" w14:paraId="0408AD1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5993E" w14:textId="09AD0263"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13EF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0106. 63.1.00.10020.121.1 303 06 731</w:t>
            </w:r>
          </w:p>
          <w:p w14:paraId="5B189F7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0106. 63.1.00.10010.122.1 303 06 731</w:t>
            </w:r>
          </w:p>
          <w:p w14:paraId="5AAB1C2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0106. 97.1.00.10050.122.1 303 06 731</w:t>
            </w:r>
          </w:p>
          <w:p w14:paraId="716408A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0113. 97.1.00.10050.122.1 303 06 731</w:t>
            </w:r>
          </w:p>
          <w:p w14:paraId="4CE4E3E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4C864CF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E386B" w14:textId="25AC5AD0"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4B24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0106. 63.1.00.10020.121.1 303 06 831</w:t>
            </w:r>
          </w:p>
          <w:p w14:paraId="7AD944E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0106. 63.1.00.10010.122.1 303 06 831</w:t>
            </w:r>
          </w:p>
          <w:p w14:paraId="7C34772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0106. 97.1.00.10050.122.1 303 06 831</w:t>
            </w:r>
          </w:p>
          <w:p w14:paraId="03CCFAE7"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0113. 97.1.00.10050.122.1 303 06 831</w:t>
            </w:r>
          </w:p>
          <w:p w14:paraId="48F7265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6BB3F65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B49BB" w14:textId="23213F66"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единому налоговому платежу</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87256" w14:textId="7F09D160"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0106. 63.1.00.10020.121.1 303 14 731</w:t>
            </w:r>
          </w:p>
          <w:p w14:paraId="67C71A31" w14:textId="0BBAD0E0"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0106. 63.1.00.10010.122.1 303 14 731</w:t>
            </w:r>
          </w:p>
          <w:p w14:paraId="5C44B88B" w14:textId="27C76F89"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0106. 97.1.00.10050.122.1 303 14 731</w:t>
            </w:r>
          </w:p>
          <w:p w14:paraId="5368982B" w14:textId="664249CB"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0113. 97.1.00.10050.122.1 303 14 731</w:t>
            </w:r>
          </w:p>
          <w:p w14:paraId="6EA2842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47E3003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F9B9C" w14:textId="091F1240"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единому налоговому платежу</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1AEAC" w14:textId="578B46A9"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0106. 63.1.00.10020.121.1 303 14 831</w:t>
            </w:r>
          </w:p>
          <w:p w14:paraId="3996F831" w14:textId="4A904EB2"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0106. 63.1.00.10010.122.1 303 14 831</w:t>
            </w:r>
          </w:p>
          <w:p w14:paraId="6FBC4571" w14:textId="4A60F46B"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0106. 97.1.00.10050.122.1 303 14 831</w:t>
            </w:r>
          </w:p>
          <w:p w14:paraId="18FD48EA" w14:textId="1F04E1EF"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0113. 97.1.00.10050.122.1 303 14 831</w:t>
            </w:r>
          </w:p>
        </w:tc>
      </w:tr>
      <w:tr w:rsidR="00B039EF" w:rsidRPr="00736F0A" w14:paraId="00EECE9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B20B4" w14:textId="7B887CEF"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 xml:space="preserve">Увеличение кредиторской задолженности по единому страховому тарифу страхование </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728F7A" w14:textId="3350A620"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0106. 63.1.00.10020.121.1 303 15 731</w:t>
            </w:r>
          </w:p>
          <w:p w14:paraId="23F71F5A" w14:textId="3DE8CDC6"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0106. 63.1.00.10010.122.1 303 15 731</w:t>
            </w:r>
          </w:p>
          <w:p w14:paraId="5A7A860D" w14:textId="36CD4521"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0106. 97.1.00.10050.122.1 303 15 731</w:t>
            </w:r>
          </w:p>
          <w:p w14:paraId="1E24B2DF" w14:textId="203E0115"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0113. 97.1.00.10050.122.1 303 15 731</w:t>
            </w:r>
          </w:p>
        </w:tc>
      </w:tr>
      <w:tr w:rsidR="00B039EF" w:rsidRPr="00736F0A" w14:paraId="4E58057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70A9B" w14:textId="34FC0011"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единому страховому тарифу страхование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EC12A" w14:textId="21CD6BF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0106. 63.1.00.10020.121.1 303 15 831</w:t>
            </w:r>
          </w:p>
          <w:p w14:paraId="0DA539EF" w14:textId="7D064C04"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0106. 63.1.00.10010.122.1 303 15 831</w:t>
            </w:r>
          </w:p>
          <w:p w14:paraId="16AC38DA" w14:textId="76F1C135"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0106. 97.1.00.10050.122.1 303 15 831</w:t>
            </w:r>
          </w:p>
          <w:p w14:paraId="680DD16B" w14:textId="2A221E5A"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0113. 97.1.00.10050.122.1 303 15 831</w:t>
            </w:r>
          </w:p>
          <w:p w14:paraId="16FBA0E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7A2BDC7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355B94"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средствам, полученным во временное распоряжение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741C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0000 000000000 000 3 304 01 734</w:t>
            </w:r>
          </w:p>
          <w:p w14:paraId="1172BF9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0000 000000000 000 3 304 01 736</w:t>
            </w:r>
          </w:p>
        </w:tc>
      </w:tr>
      <w:tr w:rsidR="00B039EF" w:rsidRPr="00736F0A" w14:paraId="36C9131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5A34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средствам, полученным во временное распоряжение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7050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0000 000000000 000 3 304 01 834</w:t>
            </w:r>
          </w:p>
          <w:p w14:paraId="1D99F7E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0000 000000000 000 3 304 01 836</w:t>
            </w:r>
          </w:p>
        </w:tc>
      </w:tr>
      <w:tr w:rsidR="00B039EF" w:rsidRPr="00736F0A" w14:paraId="5025C87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E4AF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Увеличение кредиторской задолженности по удержаниям из выплат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E0DD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0106. 63.1.00.10020.121.1 304 03 737</w:t>
            </w:r>
          </w:p>
        </w:tc>
      </w:tr>
      <w:tr w:rsidR="00B039EF" w:rsidRPr="00736F0A" w14:paraId="218963E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89BD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Уменьшение кредиторской задолженности по удержаниям из выплат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FFF7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0106. 63.1.00.10020.121.1 304 03 837</w:t>
            </w:r>
          </w:p>
        </w:tc>
      </w:tr>
      <w:tr w:rsidR="00B039EF" w:rsidRPr="00736F0A" w14:paraId="1157FB1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B958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41D6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0106. 63.1.00.10020.121.1 304 05 211</w:t>
            </w:r>
          </w:p>
        </w:tc>
      </w:tr>
      <w:tr w:rsidR="00B039EF" w:rsidRPr="00736F0A" w14:paraId="756F209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7731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lastRenderedPageBreak/>
              <w:t>Расчеты по платежам из бюджета с финансовым органом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666B7"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0106. 63.1.00.10010.122.1 304 05 212</w:t>
            </w:r>
          </w:p>
        </w:tc>
      </w:tr>
      <w:tr w:rsidR="00B039EF" w:rsidRPr="00736F0A" w14:paraId="0F1FC54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338B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2E2B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0106. 63.1.00.10020.121.1 304 05 213</w:t>
            </w:r>
          </w:p>
        </w:tc>
      </w:tr>
      <w:tr w:rsidR="00B039EF" w:rsidRPr="00736F0A" w14:paraId="00E0F9A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0A709"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4E77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0106. 63.1.00.10010.244 1 304 05 221</w:t>
            </w:r>
          </w:p>
        </w:tc>
      </w:tr>
      <w:tr w:rsidR="00B039EF" w:rsidRPr="00736F0A" w14:paraId="18241C2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7513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29B7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0106. 63.1.00.10010.122 1 304 05 222</w:t>
            </w:r>
          </w:p>
        </w:tc>
      </w:tr>
      <w:tr w:rsidR="00B039EF" w:rsidRPr="00736F0A" w14:paraId="1654681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589C7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6958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0106. 63.1.00.10010.244 1 304 05 223</w:t>
            </w:r>
          </w:p>
        </w:tc>
      </w:tr>
      <w:tr w:rsidR="00B039EF" w:rsidRPr="00736F0A" w14:paraId="708045B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B003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43C75"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0106. 63.1.00.10010.244 1 304 05 225</w:t>
            </w:r>
          </w:p>
        </w:tc>
      </w:tr>
      <w:tr w:rsidR="00B039EF" w:rsidRPr="00736F0A" w14:paraId="72B5EC5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F8F5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BD5C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0106. 63.1.00.10010.244 1 304 05 226</w:t>
            </w:r>
          </w:p>
        </w:tc>
      </w:tr>
      <w:tr w:rsidR="00B039EF" w:rsidRPr="00736F0A" w14:paraId="2244A6B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8C1E9"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73EEA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0106. 63.1.00.10010.851 1 304 05 292</w:t>
            </w:r>
          </w:p>
          <w:p w14:paraId="2E980CF5"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0106. 63.1.00.10010.852 1 304 05 294</w:t>
            </w:r>
          </w:p>
          <w:p w14:paraId="1A35EFF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1608E88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C59E0"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0C455"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0106. 63.1.00.10010.244 1 304 05 310</w:t>
            </w:r>
          </w:p>
        </w:tc>
      </w:tr>
      <w:tr w:rsidR="00B039EF" w:rsidRPr="00736F0A" w14:paraId="7905A1F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DD30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платежам из бюджета с финансовым органом по приобретению материальных запасов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62FD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0106. 63.1.00.10010.244 1 304 05 343</w:t>
            </w:r>
          </w:p>
        </w:tc>
      </w:tr>
      <w:tr w:rsidR="00B039EF" w:rsidRPr="00736F0A" w14:paraId="36B13027" w14:textId="77777777" w:rsidTr="000D1695">
        <w:tc>
          <w:tcPr>
            <w:tcW w:w="95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38BA5" w14:textId="77777777" w:rsidR="00B039EF" w:rsidRPr="00736F0A" w:rsidRDefault="00B039EF" w:rsidP="00B039EF">
            <w:pPr>
              <w:autoSpaceDE w:val="0"/>
              <w:autoSpaceDN w:val="0"/>
              <w:adjustRightInd w:val="0"/>
              <w:spacing w:before="0" w:after="0" w:line="240" w:lineRule="exact"/>
              <w:ind w:firstLine="0"/>
              <w:jc w:val="left"/>
              <w:outlineLvl w:val="2"/>
              <w:rPr>
                <w:bCs/>
                <w:sz w:val="28"/>
                <w:szCs w:val="28"/>
              </w:rPr>
            </w:pPr>
            <w:r w:rsidRPr="00736F0A">
              <w:rPr>
                <w:bCs/>
                <w:sz w:val="28"/>
                <w:szCs w:val="28"/>
              </w:rPr>
              <w:t>4. Финансовый результат</w:t>
            </w:r>
          </w:p>
        </w:tc>
      </w:tr>
      <w:tr w:rsidR="00B039EF" w:rsidRPr="00736F0A" w14:paraId="2601A8F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121A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4190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1 13 02994 04 2000 130 1 401 10 134</w:t>
            </w:r>
          </w:p>
        </w:tc>
      </w:tr>
      <w:tr w:rsidR="00B039EF" w:rsidRPr="00736F0A" w14:paraId="712CC12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BA27D" w14:textId="0B8C25A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Доходы от поступлений в бюджет сумм от других бюджетов бюджетной системы Российской Федерации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D2E98" w14:textId="0FD4F13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0 00 00000 00 0000 000 1 401 10 000</w:t>
            </w:r>
          </w:p>
          <w:p w14:paraId="3B957EC3" w14:textId="77368220"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492DA47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CE4A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Доходы от поступлений в бюджет сумм от других бюджетов бюджетной системы Российской Федерации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BAB7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2 02 15001 04 0000 150 1 401 10 151</w:t>
            </w:r>
          </w:p>
          <w:p w14:paraId="7C0E9A5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2 02 29999 04 0008 150 1 401 10 151</w:t>
            </w:r>
          </w:p>
          <w:p w14:paraId="574339B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2 02 29999 04 1186 150 1 401 10 151</w:t>
            </w:r>
          </w:p>
          <w:p w14:paraId="490B14E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2 19 60010 04 0000 150 1 401 10 151</w:t>
            </w:r>
          </w:p>
        </w:tc>
      </w:tr>
      <w:tr w:rsidR="00B039EF" w:rsidRPr="00736F0A" w14:paraId="55F2077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ADB5E"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Невыясненные поступления, зачисляемые в бюджеты городских округов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E8E3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1 17 01040 04 0000 180 1 401 10 180</w:t>
            </w:r>
          </w:p>
        </w:tc>
      </w:tr>
      <w:tr w:rsidR="00B039EF" w:rsidRPr="00736F0A" w14:paraId="0C4B987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5C224"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lastRenderedPageBreak/>
              <w:t>Прочие поступления от денежных взысканий (штрафов) и иных сумм в возмещение ущерба, зачисляемые в бюджеты городских округов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5AB5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1 16 90040 04 0000 140 1 401 10 145</w:t>
            </w:r>
          </w:p>
        </w:tc>
      </w:tr>
      <w:tr w:rsidR="00B039EF" w:rsidRPr="00736F0A" w14:paraId="4294F7A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45E40"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09B5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0106. 63.1.00.10020.121.1 401 20 211</w:t>
            </w:r>
          </w:p>
        </w:tc>
      </w:tr>
      <w:tr w:rsidR="00B039EF" w:rsidRPr="00736F0A" w14:paraId="3F09DD8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DBCB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6D029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0106. 63.1.00.10010.122.1 401 20 212</w:t>
            </w:r>
          </w:p>
        </w:tc>
      </w:tr>
      <w:tr w:rsidR="00B039EF" w:rsidRPr="00736F0A" w14:paraId="0FDA2C1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39EF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на начисления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6424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0106. 63.1.00.10020.121.1 401 20 213</w:t>
            </w:r>
          </w:p>
        </w:tc>
      </w:tr>
      <w:tr w:rsidR="00B039EF" w:rsidRPr="00736F0A" w14:paraId="3181F3E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91C2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на услуги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AFDA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0106. 63.1.00.10010.244 1 401 20 221</w:t>
            </w:r>
          </w:p>
        </w:tc>
      </w:tr>
      <w:tr w:rsidR="00B039EF" w:rsidRPr="00736F0A" w14:paraId="2C030DE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748B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на транспортные услуги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CDC0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0106. 63.1.00.10010.244 1 401 20 222</w:t>
            </w:r>
          </w:p>
        </w:tc>
      </w:tr>
      <w:tr w:rsidR="00B039EF" w:rsidRPr="00736F0A" w14:paraId="5DA42D5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94AB0"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на коммунальные услуги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2E76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0106. 63.1.00.10010.244 1 401 20 223</w:t>
            </w:r>
          </w:p>
        </w:tc>
      </w:tr>
      <w:tr w:rsidR="00B039EF" w:rsidRPr="00736F0A" w14:paraId="6E2EFE4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D258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на работы, услуги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640C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0106. 63.1.00.10010.244 1 401 20 225</w:t>
            </w:r>
          </w:p>
        </w:tc>
      </w:tr>
      <w:tr w:rsidR="00B039EF" w:rsidRPr="00736F0A" w14:paraId="417304A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DF008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на прочие работы, услуги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32C9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0106. 63.1.00.10010.244 1 401 20 226</w:t>
            </w:r>
          </w:p>
        </w:tc>
      </w:tr>
      <w:tr w:rsidR="00B039EF" w:rsidRPr="00736F0A" w14:paraId="20C04D5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7874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на амортизацию основных средств и нематериальных активов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CFF7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0106. 63.1.00.10010.244 1 401 20 271</w:t>
            </w:r>
          </w:p>
        </w:tc>
      </w:tr>
      <w:tr w:rsidR="00B039EF" w:rsidRPr="00736F0A" w14:paraId="2985A45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31045"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Расходование материальных запасов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3D38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0106. 63.1.00.10010.244 1 401 20 272</w:t>
            </w:r>
          </w:p>
        </w:tc>
      </w:tr>
      <w:tr w:rsidR="00B039EF" w:rsidRPr="00736F0A" w14:paraId="4AA8927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DE14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Чрезвычайные расходы по операциям с активами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8A54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0106. 63.1.00.10010.244 1 401 20 273</w:t>
            </w:r>
          </w:p>
        </w:tc>
      </w:tr>
      <w:tr w:rsidR="00B039EF" w:rsidRPr="00736F0A" w14:paraId="57F67DDB" w14:textId="77777777" w:rsidTr="000D1695">
        <w:trPr>
          <w:trHeight w:val="696"/>
        </w:trPr>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8CA7C"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Прочие расходы</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CC14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0106. 63.1.00.10010.851 1 401 20 291</w:t>
            </w:r>
          </w:p>
          <w:p w14:paraId="17A0810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0106. 63.1.00.10010.852 1 401 20 291</w:t>
            </w:r>
          </w:p>
          <w:p w14:paraId="03831CD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0106. 63.1.00.10010.853 1 401 20 291</w:t>
            </w:r>
          </w:p>
        </w:tc>
      </w:tr>
      <w:tr w:rsidR="00B039EF" w:rsidRPr="00736F0A" w14:paraId="521EBE4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47304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Расходы будущих периодов на прочие работы, услуги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3AE9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0106. 63.1.00.10010.244 1 401 50 226</w:t>
            </w:r>
          </w:p>
        </w:tc>
      </w:tr>
      <w:tr w:rsidR="00B039EF" w:rsidRPr="00736F0A" w14:paraId="7811F8A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6DD0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Резервы предстоящих расходов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09F53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0106. 63.1.00.10020.121.1 401 60 211</w:t>
            </w:r>
          </w:p>
        </w:tc>
      </w:tr>
      <w:tr w:rsidR="00B039EF" w:rsidRPr="00736F0A" w14:paraId="28C7286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C2B34"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Резервы предстоящих расходов на начисления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2475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0106. 63.1.00.10020.121.1 401 60 213</w:t>
            </w:r>
          </w:p>
        </w:tc>
      </w:tr>
      <w:tr w:rsidR="00B039EF" w:rsidRPr="00736F0A" w14:paraId="3606391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5A47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Финансовый результат прошлых отчетных периодов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2AFFD" w14:textId="30FD81CC"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0000</w:t>
            </w:r>
            <w:r w:rsidR="001D07BA" w:rsidRPr="00736F0A">
              <w:rPr>
                <w:bCs/>
                <w:sz w:val="28"/>
                <w:szCs w:val="28"/>
              </w:rPr>
              <w:t>.</w:t>
            </w:r>
            <w:r w:rsidRPr="00736F0A">
              <w:rPr>
                <w:bCs/>
                <w:sz w:val="28"/>
                <w:szCs w:val="28"/>
              </w:rPr>
              <w:t xml:space="preserve"> 00</w:t>
            </w:r>
            <w:r w:rsidR="001D07BA" w:rsidRPr="00736F0A">
              <w:rPr>
                <w:bCs/>
                <w:sz w:val="28"/>
                <w:szCs w:val="28"/>
              </w:rPr>
              <w:t>.</w:t>
            </w:r>
            <w:r w:rsidRPr="00736F0A">
              <w:rPr>
                <w:bCs/>
                <w:sz w:val="28"/>
                <w:szCs w:val="28"/>
              </w:rPr>
              <w:t>0</w:t>
            </w:r>
            <w:r w:rsidR="001D07BA" w:rsidRPr="00736F0A">
              <w:rPr>
                <w:bCs/>
                <w:sz w:val="28"/>
                <w:szCs w:val="28"/>
              </w:rPr>
              <w:t>.</w:t>
            </w:r>
            <w:r w:rsidRPr="00736F0A">
              <w:rPr>
                <w:bCs/>
                <w:sz w:val="28"/>
                <w:szCs w:val="28"/>
              </w:rPr>
              <w:t>00</w:t>
            </w:r>
            <w:r w:rsidR="001D07BA" w:rsidRPr="00736F0A">
              <w:rPr>
                <w:bCs/>
                <w:sz w:val="28"/>
                <w:szCs w:val="28"/>
              </w:rPr>
              <w:t>.</w:t>
            </w:r>
            <w:r w:rsidRPr="00736F0A">
              <w:rPr>
                <w:bCs/>
                <w:sz w:val="28"/>
                <w:szCs w:val="28"/>
              </w:rPr>
              <w:t>00000</w:t>
            </w:r>
            <w:r w:rsidR="001D07BA" w:rsidRPr="00736F0A">
              <w:rPr>
                <w:bCs/>
                <w:sz w:val="28"/>
                <w:szCs w:val="28"/>
              </w:rPr>
              <w:t>.</w:t>
            </w:r>
            <w:r w:rsidRPr="00736F0A">
              <w:rPr>
                <w:bCs/>
                <w:sz w:val="28"/>
                <w:szCs w:val="28"/>
              </w:rPr>
              <w:t xml:space="preserve"> 000</w:t>
            </w:r>
            <w:r w:rsidR="001D07BA" w:rsidRPr="00736F0A">
              <w:rPr>
                <w:bCs/>
                <w:sz w:val="28"/>
                <w:szCs w:val="28"/>
              </w:rPr>
              <w:t>.</w:t>
            </w:r>
            <w:r w:rsidRPr="00736F0A">
              <w:rPr>
                <w:bCs/>
                <w:sz w:val="28"/>
                <w:szCs w:val="28"/>
              </w:rPr>
              <w:t>1 401 30 000</w:t>
            </w:r>
          </w:p>
        </w:tc>
      </w:tr>
      <w:tr w:rsidR="001D07BA" w:rsidRPr="00736F0A" w14:paraId="5A332D8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E72B6" w14:textId="72AA887C" w:rsidR="001D07BA" w:rsidRPr="00736F0A" w:rsidRDefault="001D07BA" w:rsidP="00B039EF">
            <w:pPr>
              <w:autoSpaceDE w:val="0"/>
              <w:autoSpaceDN w:val="0"/>
              <w:adjustRightInd w:val="0"/>
              <w:spacing w:before="0" w:after="0" w:line="240" w:lineRule="exact"/>
              <w:ind w:firstLine="0"/>
              <w:jc w:val="left"/>
              <w:rPr>
                <w:bCs/>
                <w:sz w:val="28"/>
                <w:szCs w:val="28"/>
              </w:rPr>
            </w:pPr>
            <w:r w:rsidRPr="00736F0A">
              <w:rPr>
                <w:bCs/>
                <w:sz w:val="28"/>
                <w:szCs w:val="28"/>
              </w:rPr>
              <w:t>Доходы будущих периодов к признанию в текущем году</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38A08" w14:textId="04C6390C" w:rsidR="001D07BA" w:rsidRPr="00736F0A" w:rsidRDefault="001D07BA" w:rsidP="00B039EF">
            <w:pPr>
              <w:autoSpaceDE w:val="0"/>
              <w:autoSpaceDN w:val="0"/>
              <w:adjustRightInd w:val="0"/>
              <w:spacing w:before="0" w:after="0" w:line="240" w:lineRule="exact"/>
              <w:ind w:firstLine="0"/>
              <w:jc w:val="center"/>
              <w:rPr>
                <w:bCs/>
                <w:sz w:val="28"/>
                <w:szCs w:val="28"/>
              </w:rPr>
            </w:pPr>
            <w:r w:rsidRPr="00736F0A">
              <w:rPr>
                <w:bCs/>
                <w:sz w:val="28"/>
                <w:szCs w:val="28"/>
              </w:rPr>
              <w:t>0000. 00.0.00.00000. 000.1 401 41 000</w:t>
            </w:r>
          </w:p>
        </w:tc>
      </w:tr>
      <w:tr w:rsidR="001D07BA" w:rsidRPr="00736F0A" w14:paraId="5AA14B1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18096" w14:textId="39C6C5CF" w:rsidR="001D07BA" w:rsidRPr="00736F0A" w:rsidRDefault="001D07BA" w:rsidP="00B039EF">
            <w:pPr>
              <w:autoSpaceDE w:val="0"/>
              <w:autoSpaceDN w:val="0"/>
              <w:adjustRightInd w:val="0"/>
              <w:spacing w:before="0" w:after="0" w:line="240" w:lineRule="exact"/>
              <w:ind w:firstLine="0"/>
              <w:jc w:val="left"/>
              <w:rPr>
                <w:bCs/>
                <w:sz w:val="28"/>
                <w:szCs w:val="28"/>
              </w:rPr>
            </w:pPr>
            <w:r w:rsidRPr="00736F0A">
              <w:rPr>
                <w:bCs/>
                <w:sz w:val="28"/>
                <w:szCs w:val="28"/>
              </w:rPr>
              <w:t>Доходы будущих периодов к признанию в очередные года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4EEB2F" w14:textId="22EEA4D8" w:rsidR="001D07BA" w:rsidRPr="00736F0A" w:rsidRDefault="001D07BA" w:rsidP="00B039EF">
            <w:pPr>
              <w:autoSpaceDE w:val="0"/>
              <w:autoSpaceDN w:val="0"/>
              <w:adjustRightInd w:val="0"/>
              <w:spacing w:before="0" w:after="0" w:line="240" w:lineRule="exact"/>
              <w:ind w:firstLine="0"/>
              <w:jc w:val="center"/>
              <w:rPr>
                <w:bCs/>
                <w:sz w:val="28"/>
                <w:szCs w:val="28"/>
              </w:rPr>
            </w:pPr>
            <w:r w:rsidRPr="00736F0A">
              <w:rPr>
                <w:bCs/>
                <w:sz w:val="28"/>
                <w:szCs w:val="28"/>
              </w:rPr>
              <w:t>0000. 00.0.00.00000. 000.1 401 49 000</w:t>
            </w:r>
          </w:p>
        </w:tc>
      </w:tr>
      <w:tr w:rsidR="00B039EF" w:rsidRPr="00736F0A" w14:paraId="532E9CEC" w14:textId="77777777" w:rsidTr="000D1695">
        <w:tc>
          <w:tcPr>
            <w:tcW w:w="95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C888A3" w14:textId="77777777" w:rsidR="00B039EF" w:rsidRPr="00736F0A" w:rsidRDefault="00B039EF" w:rsidP="00B039EF">
            <w:pPr>
              <w:autoSpaceDE w:val="0"/>
              <w:autoSpaceDN w:val="0"/>
              <w:adjustRightInd w:val="0"/>
              <w:spacing w:before="0" w:after="0" w:line="240" w:lineRule="exact"/>
              <w:ind w:firstLine="0"/>
              <w:jc w:val="left"/>
              <w:outlineLvl w:val="2"/>
              <w:rPr>
                <w:bCs/>
                <w:sz w:val="28"/>
                <w:szCs w:val="28"/>
              </w:rPr>
            </w:pPr>
            <w:r w:rsidRPr="00736F0A">
              <w:rPr>
                <w:bCs/>
                <w:sz w:val="28"/>
                <w:szCs w:val="28"/>
              </w:rPr>
              <w:t>5. Санкционирование расходов</w:t>
            </w:r>
          </w:p>
        </w:tc>
      </w:tr>
      <w:tr w:rsidR="00B039EF" w:rsidRPr="00736F0A" w14:paraId="413FC5C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6DD0E"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B3B5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0106. 63.1.00.10020.121.1 501 13 211</w:t>
            </w:r>
          </w:p>
        </w:tc>
      </w:tr>
      <w:tr w:rsidR="00B039EF" w:rsidRPr="00736F0A" w14:paraId="7A45DB3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443D5"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 xml:space="preserve">Лимиты бюджетных обязательств текущего финансового года получателей </w:t>
            </w:r>
            <w:r w:rsidRPr="00736F0A">
              <w:rPr>
                <w:bCs/>
                <w:sz w:val="28"/>
                <w:szCs w:val="28"/>
              </w:rPr>
              <w:lastRenderedPageBreak/>
              <w:t>бюджетных средств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B0D9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lastRenderedPageBreak/>
              <w:t>0106. 63.1.00.10010.122.1 501 13 212</w:t>
            </w:r>
          </w:p>
        </w:tc>
      </w:tr>
      <w:tr w:rsidR="00B039EF" w:rsidRPr="00736F0A" w14:paraId="0C32933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F86429"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27714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0106. 63.1.00.10020.121.1 501 13 213</w:t>
            </w:r>
          </w:p>
        </w:tc>
      </w:tr>
      <w:tr w:rsidR="00B039EF" w:rsidRPr="00736F0A" w14:paraId="208FBCB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4611E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88C0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0106. 63.1.00.10010.244 1 501 13 221</w:t>
            </w:r>
          </w:p>
        </w:tc>
      </w:tr>
      <w:tr w:rsidR="00B039EF" w:rsidRPr="00736F0A" w14:paraId="62AD937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83EE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11B9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0106. 63.1.00.10010.244 1 501 13 222</w:t>
            </w:r>
          </w:p>
        </w:tc>
      </w:tr>
      <w:tr w:rsidR="00B039EF" w:rsidRPr="00736F0A" w14:paraId="25C2887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EAA2C"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33C7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0106. 63.1.00.10010.244 1 501 13 223</w:t>
            </w:r>
          </w:p>
        </w:tc>
      </w:tr>
      <w:tr w:rsidR="00B039EF" w:rsidRPr="00736F0A" w14:paraId="5BBC426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995F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FB1E0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0106. 63.1.00.10010.244 1 501 13 225</w:t>
            </w:r>
          </w:p>
        </w:tc>
      </w:tr>
      <w:tr w:rsidR="00B039EF" w:rsidRPr="00736F0A" w14:paraId="48AE9EE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BF195"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7FD99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0106. 63.1.00.10010.244 1 501 13 226</w:t>
            </w:r>
          </w:p>
          <w:p w14:paraId="2FCC38DF" w14:textId="77777777" w:rsidR="00B039EF" w:rsidRPr="00736F0A" w:rsidRDefault="00B039EF" w:rsidP="00B039EF">
            <w:pPr>
              <w:autoSpaceDE w:val="0"/>
              <w:autoSpaceDN w:val="0"/>
              <w:adjustRightInd w:val="0"/>
              <w:spacing w:before="0" w:after="0" w:line="240" w:lineRule="exact"/>
              <w:ind w:firstLine="0"/>
              <w:jc w:val="center"/>
              <w:rPr>
                <w:bCs/>
                <w:color w:val="FF0000"/>
                <w:sz w:val="28"/>
                <w:szCs w:val="28"/>
              </w:rPr>
            </w:pPr>
          </w:p>
        </w:tc>
      </w:tr>
      <w:tr w:rsidR="00B039EF" w:rsidRPr="00736F0A" w14:paraId="7B28514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1C55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DD11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0106. 63.1.00.10010.851 1 501 13 291</w:t>
            </w:r>
          </w:p>
          <w:p w14:paraId="04DB115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0106. 63.1.00.10010.852 1 501 13 291</w:t>
            </w:r>
          </w:p>
          <w:p w14:paraId="6334C9A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0106. 63.1.00.10010.853 1 501 13 291</w:t>
            </w:r>
          </w:p>
        </w:tc>
      </w:tr>
      <w:tr w:rsidR="00B039EF" w:rsidRPr="00736F0A" w14:paraId="77C9961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3BDB4"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18E3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0106. 63.1.00.10010.244 1 501 13 310</w:t>
            </w:r>
          </w:p>
        </w:tc>
      </w:tr>
      <w:tr w:rsidR="00B039EF" w:rsidRPr="00736F0A" w14:paraId="2010141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EEC1C"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увеличению стоимости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4B13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0106. 63.1.00.10010.244 1 501 13 343</w:t>
            </w:r>
          </w:p>
        </w:tc>
      </w:tr>
      <w:tr w:rsidR="00B039EF" w:rsidRPr="00736F0A" w14:paraId="10950DF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F0F7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текущего финансового года получателей бюджетных средств по увеличению стоимости прочих оборотных запасов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13E05"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0106. 63.1.00.10010.244 1 501 13 346</w:t>
            </w:r>
          </w:p>
        </w:tc>
      </w:tr>
      <w:tr w:rsidR="00B039EF" w:rsidRPr="00736F0A" w14:paraId="16F02A0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5E039"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7D19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0106. 63.1.00.10020.121.1 501 15 211</w:t>
            </w:r>
          </w:p>
        </w:tc>
      </w:tr>
      <w:tr w:rsidR="00B039EF" w:rsidRPr="00736F0A" w14:paraId="4F427B3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933C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93F59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0106. 63.1.00.1000.122.1 501 15 212</w:t>
            </w:r>
          </w:p>
        </w:tc>
      </w:tr>
      <w:tr w:rsidR="00B039EF" w:rsidRPr="00736F0A" w14:paraId="4552098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7D345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lastRenderedPageBreak/>
              <w:t>Полученные лимиты бюджетных обязательств текущего финансового года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D94C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0106. 63.1.00.10020.121.1 501 15 213</w:t>
            </w:r>
          </w:p>
        </w:tc>
      </w:tr>
      <w:tr w:rsidR="00B039EF" w:rsidRPr="00736F0A" w14:paraId="339A4B5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3B14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567C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0106. 63.1.00.10010.244 1 501 15 221</w:t>
            </w:r>
          </w:p>
        </w:tc>
      </w:tr>
      <w:tr w:rsidR="00B039EF" w:rsidRPr="00736F0A" w14:paraId="0EBF81A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8A4DD"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999D7"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0106. 63.1.00.10010.122 1 501 15 222</w:t>
            </w:r>
          </w:p>
        </w:tc>
      </w:tr>
      <w:tr w:rsidR="00B039EF" w:rsidRPr="00736F0A" w14:paraId="615A895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CE3FD"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34D55"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0106. 63.1.00.10010.244 1 501 15 223</w:t>
            </w:r>
          </w:p>
        </w:tc>
      </w:tr>
      <w:tr w:rsidR="00B039EF" w:rsidRPr="00736F0A" w14:paraId="798B28F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4028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113A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0106. 63.1.00.10010.244 1 501 15 225</w:t>
            </w:r>
          </w:p>
        </w:tc>
      </w:tr>
      <w:tr w:rsidR="00B039EF" w:rsidRPr="00736F0A" w14:paraId="0D1028D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F298D"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9EB7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0106. 63.1.00.10010.244 1 501 15 226</w:t>
            </w:r>
          </w:p>
          <w:p w14:paraId="2F2A83D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5D432B0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ABABC"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A8BD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0106. 63.1.00.10010.851 1 501 15 291</w:t>
            </w:r>
          </w:p>
          <w:p w14:paraId="2B33DD9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0106. 63.1.00.10010.852 1 501 15 291</w:t>
            </w:r>
          </w:p>
          <w:p w14:paraId="7FC9014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0106. 63.1.00.10010.853 1 501 15 291</w:t>
            </w:r>
          </w:p>
        </w:tc>
      </w:tr>
      <w:tr w:rsidR="00B039EF" w:rsidRPr="00736F0A" w14:paraId="01AC3A7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69FC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BA4C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0106. 63.1.00.10010.244 1 501 15 310</w:t>
            </w:r>
          </w:p>
        </w:tc>
      </w:tr>
      <w:tr w:rsidR="00B039EF" w:rsidRPr="00736F0A" w14:paraId="2FBA1F3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C6DA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увеличению стоимости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6976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0106. 63.1.00.10010.244 1 501 15 343</w:t>
            </w:r>
          </w:p>
        </w:tc>
      </w:tr>
      <w:tr w:rsidR="00B039EF" w:rsidRPr="00736F0A" w14:paraId="10FAFE7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C0C39"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финансового года по увеличению стоимости прочих оборотных запасов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DA3A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0106. 63.1.00.10010.244 1 501 15 346</w:t>
            </w:r>
          </w:p>
        </w:tc>
      </w:tr>
      <w:tr w:rsidR="00B039EF" w:rsidRPr="00736F0A" w14:paraId="4272189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06D0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2701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0106. 63.1.00.10020.121 1 501 23 211</w:t>
            </w:r>
          </w:p>
        </w:tc>
      </w:tr>
      <w:tr w:rsidR="00B039EF" w:rsidRPr="00736F0A" w14:paraId="0909709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2524B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EDA4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0106. 63.1.00.10010.122 1 501 23 212</w:t>
            </w:r>
          </w:p>
        </w:tc>
      </w:tr>
      <w:tr w:rsidR="00B039EF" w:rsidRPr="00736F0A" w14:paraId="53AFF3E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307E8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22987"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0106. 63.1.00.10020.121 1 501 23 213</w:t>
            </w:r>
          </w:p>
        </w:tc>
      </w:tr>
      <w:tr w:rsidR="00B039EF" w:rsidRPr="00736F0A" w14:paraId="79429CC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C2F1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lastRenderedPageBreak/>
              <w:t>Лимиты бюджетных обязательств первого года, следующего за текущим, получателей бюджетных средств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8821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0106. 63.1.00.10010.244 1 501 23 221</w:t>
            </w:r>
          </w:p>
        </w:tc>
      </w:tr>
      <w:tr w:rsidR="00B039EF" w:rsidRPr="00736F0A" w14:paraId="46FAE2D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5F0B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F5AC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0106. 63.1.00.10010.244 1 501 23 222</w:t>
            </w:r>
          </w:p>
        </w:tc>
      </w:tr>
      <w:tr w:rsidR="00B039EF" w:rsidRPr="00736F0A" w14:paraId="5190795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CCAFD"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41BE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0106. 63.1.00.10010.244 1 501 23 223</w:t>
            </w:r>
          </w:p>
        </w:tc>
      </w:tr>
      <w:tr w:rsidR="00B039EF" w:rsidRPr="00736F0A" w14:paraId="7EF92B1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CC0F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2EDC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0106. 63.1.00.10010.244 1 501 23 225</w:t>
            </w:r>
          </w:p>
        </w:tc>
      </w:tr>
      <w:tr w:rsidR="00B039EF" w:rsidRPr="00736F0A" w14:paraId="715D548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7AB0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863D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0106. 63.1.00.10010.244 1 501 23 226</w:t>
            </w:r>
          </w:p>
          <w:p w14:paraId="46CAE91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6E5482F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1715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65227"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0106. 63.1.00.10010.851 1 501 23 291</w:t>
            </w:r>
          </w:p>
          <w:p w14:paraId="62EA6E7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0106. 63.1.00.10010.852 1 501 23 291</w:t>
            </w:r>
          </w:p>
          <w:p w14:paraId="569BE1C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0106. 63.1.00.10010.853 1 501 23 291</w:t>
            </w:r>
          </w:p>
          <w:p w14:paraId="3532863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58DEA83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0148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0ECF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0106. 63.1.00.10010.244 1 501 23 310</w:t>
            </w:r>
          </w:p>
        </w:tc>
      </w:tr>
      <w:tr w:rsidR="00B039EF" w:rsidRPr="00736F0A" w14:paraId="2EAE2E5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88844"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увеличению стоимости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098A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0106. 63.1.00.10010.244 1 501 23 343</w:t>
            </w:r>
          </w:p>
        </w:tc>
      </w:tr>
      <w:tr w:rsidR="00B039EF" w:rsidRPr="00736F0A" w14:paraId="0B33F61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4A55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первого года, следующего за текущим, получателей бюджетных средств по увеличению стоимости прочих оборотных запасов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8878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0106. 63.1.00.10010.244 1 501 23 346</w:t>
            </w:r>
          </w:p>
        </w:tc>
      </w:tr>
      <w:tr w:rsidR="00B039EF" w:rsidRPr="00736F0A" w14:paraId="760999D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3FAE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EA05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0106. 63.1.00.10020.121 1 501 25 211</w:t>
            </w:r>
          </w:p>
        </w:tc>
      </w:tr>
      <w:tr w:rsidR="00B039EF" w:rsidRPr="00736F0A" w14:paraId="5B90A2C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0D474"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35B4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0106. 63.1.00.10010.122 1 501 25 212</w:t>
            </w:r>
          </w:p>
        </w:tc>
      </w:tr>
      <w:tr w:rsidR="00B039EF" w:rsidRPr="00736F0A" w14:paraId="220BC1E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1A82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C9D4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0106. 63.1.00.10020.121 1 501 25 213</w:t>
            </w:r>
          </w:p>
        </w:tc>
      </w:tr>
      <w:tr w:rsidR="00B039EF" w:rsidRPr="00736F0A" w14:paraId="7F7CC20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BA65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lastRenderedPageBreak/>
              <w:t>Полученные лимиты бюджетных обязательств первого года, следующего за текущим,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86FF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0106. 63.1.00.10010.244 1 501 25 221</w:t>
            </w:r>
          </w:p>
        </w:tc>
      </w:tr>
      <w:tr w:rsidR="00B039EF" w:rsidRPr="00736F0A" w14:paraId="3B8137F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B87B0"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01575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0106. 63.1.00.10010.122 1 501 25 222</w:t>
            </w:r>
          </w:p>
        </w:tc>
      </w:tr>
      <w:tr w:rsidR="00B039EF" w:rsidRPr="00736F0A" w14:paraId="588679E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CECD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2827A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0106. 63.1.00.10010.244 1 501 25 223</w:t>
            </w:r>
          </w:p>
        </w:tc>
      </w:tr>
      <w:tr w:rsidR="00B039EF" w:rsidRPr="00736F0A" w14:paraId="58087FD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E6D6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7D8E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0106. 63.1.00.10010.244 1 501 25 225</w:t>
            </w:r>
          </w:p>
        </w:tc>
      </w:tr>
      <w:tr w:rsidR="00B039EF" w:rsidRPr="00736F0A" w14:paraId="75FA890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C386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ADED6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0106. 63.1.00.10010.244 1 501 25 226</w:t>
            </w:r>
          </w:p>
          <w:p w14:paraId="6D79D55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2DDC2CE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66C4E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текущего первого года, следующего за текущим,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CAE2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0106. 63.1.00.10010.851 1 501 25 291</w:t>
            </w:r>
          </w:p>
          <w:p w14:paraId="11D1FF0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0106. 63.1.00.10010.852 1 501 25 291</w:t>
            </w:r>
          </w:p>
          <w:p w14:paraId="4030DEB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0106. 63.1.00.10010.853 1 501 25 291</w:t>
            </w:r>
          </w:p>
        </w:tc>
      </w:tr>
      <w:tr w:rsidR="00B039EF" w:rsidRPr="00736F0A" w14:paraId="090F734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281E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DCC9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0106. 63.1.00.10010.244 1 501 25 310</w:t>
            </w:r>
          </w:p>
        </w:tc>
      </w:tr>
      <w:tr w:rsidR="00B039EF" w:rsidRPr="00736F0A" w14:paraId="6381920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67F9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увеличению стоимости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A06B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0106. 63.1.00.10010.244 1 501 25 343</w:t>
            </w:r>
          </w:p>
        </w:tc>
      </w:tr>
      <w:tr w:rsidR="00B039EF" w:rsidRPr="00736F0A" w14:paraId="79CC267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CBB25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первого года, следующего за текущим, по увеличению стоимости прочих оборотных запасов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859C5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0106. 63.1.00.10010.244 1 501 25 346</w:t>
            </w:r>
          </w:p>
        </w:tc>
      </w:tr>
      <w:tr w:rsidR="00B039EF" w:rsidRPr="00736F0A" w14:paraId="4B2B715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DD55E"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F3B1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0106. 63.1.00.10020.121 1 501 33 211</w:t>
            </w:r>
          </w:p>
        </w:tc>
      </w:tr>
      <w:tr w:rsidR="00B039EF" w:rsidRPr="00736F0A" w14:paraId="2425908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8247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8AFD5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0106. 63.1.00.10010.122 1 501 33 212</w:t>
            </w:r>
          </w:p>
        </w:tc>
      </w:tr>
      <w:tr w:rsidR="00B039EF" w:rsidRPr="00736F0A" w14:paraId="1E1EA79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56A8C"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553D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0106. 63.1.00.10020.121 1 501 33 213</w:t>
            </w:r>
          </w:p>
        </w:tc>
      </w:tr>
      <w:tr w:rsidR="00B039EF" w:rsidRPr="00736F0A" w14:paraId="580223D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110E9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8DD6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0106. 63.1.00.10010.244 1 501 33 221</w:t>
            </w:r>
          </w:p>
        </w:tc>
      </w:tr>
      <w:tr w:rsidR="00B039EF" w:rsidRPr="00736F0A" w14:paraId="377DDC0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4BE4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lastRenderedPageBreak/>
              <w:t>Лимиты бюджетных обязательств второго года, следующего за текущим, получателей бюджетных средств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469D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0106. 63.1.00.10010.122 1 501 33 222</w:t>
            </w:r>
          </w:p>
        </w:tc>
      </w:tr>
      <w:tr w:rsidR="00B039EF" w:rsidRPr="00736F0A" w14:paraId="41B88D0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E36AE"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4980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0106. 63.1.00.10010.244 1 501 33 223</w:t>
            </w:r>
          </w:p>
        </w:tc>
      </w:tr>
      <w:tr w:rsidR="00B039EF" w:rsidRPr="00736F0A" w14:paraId="62FD9A2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6E22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F4DF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0106. 63.1.00.10010.244 1 501 33 225</w:t>
            </w:r>
          </w:p>
        </w:tc>
      </w:tr>
      <w:tr w:rsidR="00B039EF" w:rsidRPr="00736F0A" w14:paraId="2D26770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F72D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61E3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0106. 63.1.00.10010.244 1 501 33 226</w:t>
            </w:r>
          </w:p>
          <w:p w14:paraId="2AB2EC7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30E435B8" w14:textId="77777777" w:rsidTr="000D1695">
        <w:trPr>
          <w:trHeight w:val="984"/>
        </w:trPr>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24E85"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B168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0106. 63.1.00.10010.851 1 501 33 291</w:t>
            </w:r>
          </w:p>
          <w:p w14:paraId="631B836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0106. 63.1.00.10010.852 1 501 33 291</w:t>
            </w:r>
          </w:p>
          <w:p w14:paraId="318C916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0106. 63.1.00.10010.853 1 501 33 291</w:t>
            </w:r>
          </w:p>
          <w:p w14:paraId="78B41DB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4A5F826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D97A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FCA4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0106. 63.1.00.10010.244 1 501 33 310</w:t>
            </w:r>
          </w:p>
        </w:tc>
      </w:tr>
      <w:tr w:rsidR="00B039EF" w:rsidRPr="00736F0A" w14:paraId="14736D8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B3C6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увеличению стоимости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92D1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0106. 63.1.00.10010.244 1 501 33 343</w:t>
            </w:r>
          </w:p>
        </w:tc>
      </w:tr>
      <w:tr w:rsidR="00B039EF" w:rsidRPr="00736F0A" w14:paraId="0337BEE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D80ED"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Лимиты бюджетных обязательств второго года, следующего за текущим, получателей бюджетных средств по увеличению стоимости прочих оборотных запасов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7D65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0106. 63.1.00.10010.244 1 501 33 346</w:t>
            </w:r>
          </w:p>
        </w:tc>
      </w:tr>
      <w:tr w:rsidR="00B039EF" w:rsidRPr="00736F0A" w14:paraId="015D984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4376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F4CA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0106. 63.1.00.10020.121 1 501 35 211</w:t>
            </w:r>
          </w:p>
        </w:tc>
      </w:tr>
      <w:tr w:rsidR="00B039EF" w:rsidRPr="00736F0A" w14:paraId="5CACF8B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6B32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447A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0106. 63.1.00.10010.122 1 501 35 212</w:t>
            </w:r>
          </w:p>
        </w:tc>
      </w:tr>
      <w:tr w:rsidR="00B039EF" w:rsidRPr="00736F0A" w14:paraId="0A71A16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EE07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640D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0106. 63.1.00.10020.121 1 501 35 213</w:t>
            </w:r>
          </w:p>
        </w:tc>
      </w:tr>
      <w:tr w:rsidR="00B039EF" w:rsidRPr="00736F0A" w14:paraId="6291C79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A334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E077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0106. 63.1.00.10010.244 1 501 35 221</w:t>
            </w:r>
          </w:p>
        </w:tc>
      </w:tr>
      <w:tr w:rsidR="00B039EF" w:rsidRPr="00736F0A" w14:paraId="43533CF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A381E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lastRenderedPageBreak/>
              <w:t>Полученные лимиты бюджетных обязательств второго года, следующего за текущим,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BCA7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0106. 63.1.00.10010.122 1 501 35 222</w:t>
            </w:r>
          </w:p>
        </w:tc>
      </w:tr>
      <w:tr w:rsidR="00B039EF" w:rsidRPr="00736F0A" w14:paraId="02A837D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7256C"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3A1F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0106. 63.1.00.10010.244 1 501 35 223</w:t>
            </w:r>
          </w:p>
        </w:tc>
      </w:tr>
      <w:tr w:rsidR="00B039EF" w:rsidRPr="00736F0A" w14:paraId="33F494B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35A80"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38BB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0106. 63.1.00.10010.244 1 501 35 225</w:t>
            </w:r>
          </w:p>
        </w:tc>
      </w:tr>
      <w:tr w:rsidR="00B039EF" w:rsidRPr="00736F0A" w14:paraId="7A09C45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9EA8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6286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0106. 63.1.00.10010.244 1 501 35 226</w:t>
            </w:r>
          </w:p>
          <w:p w14:paraId="1F68296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3697594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E089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первого года, следующего за текущим,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D1BC5"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0106. 63.1.00.10010.851 1 501 35 291</w:t>
            </w:r>
          </w:p>
          <w:p w14:paraId="6AFF18E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0106. 63.1.00.10010.852 1 501 35 291</w:t>
            </w:r>
          </w:p>
          <w:p w14:paraId="576B229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0106. 63.1.00.10010.853 1 501 35 291</w:t>
            </w:r>
          </w:p>
          <w:p w14:paraId="441A0DF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7AD87B7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A009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5995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0106. 63.1.00.10010.244 1 501 35 310</w:t>
            </w:r>
          </w:p>
        </w:tc>
      </w:tr>
      <w:tr w:rsidR="00B039EF" w:rsidRPr="00736F0A" w14:paraId="7C68EDA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479E9"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увеличению стоимости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C5D42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0106. 63.1.00.10010.244 1 501 35 343</w:t>
            </w:r>
          </w:p>
        </w:tc>
      </w:tr>
      <w:tr w:rsidR="00B039EF" w:rsidRPr="00736F0A" w14:paraId="1D1CD3F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2FC75"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Полученные лимиты бюджетных обязательств второго года, следующего за текущим, по увеличению стоимости прочих оборотных запасов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4C030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0106. 63.1.00.10010.244 1 501 35 346</w:t>
            </w:r>
          </w:p>
        </w:tc>
      </w:tr>
      <w:tr w:rsidR="00B039EF" w:rsidRPr="00736F0A" w14:paraId="5D9F7E6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FBD1C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C1B4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0106. 63.1.00.10020.121 1 502 11 211</w:t>
            </w:r>
          </w:p>
        </w:tc>
      </w:tr>
      <w:tr w:rsidR="00B039EF" w:rsidRPr="00736F0A" w14:paraId="6D9E516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05EA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BF97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0106. 63.1.00.10010.122 1 502 11 212</w:t>
            </w:r>
          </w:p>
        </w:tc>
      </w:tr>
      <w:tr w:rsidR="00B039EF" w:rsidRPr="00736F0A" w14:paraId="64A46A9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5A9F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668F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0106. 63.1.00.10020.121 1 502 11 213</w:t>
            </w:r>
          </w:p>
        </w:tc>
      </w:tr>
      <w:tr w:rsidR="00B039EF" w:rsidRPr="00736F0A" w14:paraId="5CE4730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9436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B6A2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0106. 63.1.00.10010.244 1 502 11 221</w:t>
            </w:r>
          </w:p>
        </w:tc>
      </w:tr>
      <w:tr w:rsidR="00B039EF" w:rsidRPr="00736F0A" w14:paraId="3A9D4A2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D75A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6BA7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0106. 63.1.00.10010.122 1 502 11 222</w:t>
            </w:r>
          </w:p>
        </w:tc>
      </w:tr>
      <w:tr w:rsidR="00B039EF" w:rsidRPr="00736F0A" w14:paraId="1C92FE5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317A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F5F2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0106. 63.1.00.10010.244 1 502 11 223</w:t>
            </w:r>
          </w:p>
        </w:tc>
      </w:tr>
      <w:tr w:rsidR="00B039EF" w:rsidRPr="00736F0A" w14:paraId="0515A57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423E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215A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0106. 63.1.00.10010.244 1 502 11 225</w:t>
            </w:r>
          </w:p>
        </w:tc>
      </w:tr>
      <w:tr w:rsidR="00B039EF" w:rsidRPr="00736F0A" w14:paraId="7CD228F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9EBD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lastRenderedPageBreak/>
              <w:t>Принятые обязательства на текущий финансовый год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8C177"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0106. 63.1.00.10010.244 1 502 11 226</w:t>
            </w:r>
          </w:p>
          <w:p w14:paraId="4202B47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5551C5C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9C57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8983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0106. 63.1.00.10010.851 1 502 11 291</w:t>
            </w:r>
          </w:p>
          <w:p w14:paraId="3814E5E7"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0106. 63.1.00.10010.852 1 502 11 291</w:t>
            </w:r>
          </w:p>
          <w:p w14:paraId="14C499E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0106. 63.1.00.10010.853 1 502 11 291</w:t>
            </w:r>
          </w:p>
        </w:tc>
      </w:tr>
      <w:tr w:rsidR="00B039EF" w:rsidRPr="00736F0A" w14:paraId="3DA1900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C60D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C0F3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0106. 63.1.00.10010.244 1 502 11 310</w:t>
            </w:r>
          </w:p>
        </w:tc>
      </w:tr>
      <w:tr w:rsidR="00B039EF" w:rsidRPr="00736F0A" w14:paraId="2306249F"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1EE92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увеличению стоимости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2849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0106. 63.1.00.10010.244 1 502 11 343</w:t>
            </w:r>
          </w:p>
        </w:tc>
      </w:tr>
      <w:tr w:rsidR="00B039EF" w:rsidRPr="00736F0A" w14:paraId="2042216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7BA55"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обязательства на текущий финансовый год по увеличению стоимости прочих оборотных запасов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42F2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0106. 63.1.00.10010.244 1 502 11 346</w:t>
            </w:r>
          </w:p>
        </w:tc>
      </w:tr>
      <w:tr w:rsidR="00B039EF" w:rsidRPr="00736F0A" w14:paraId="3493EEA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7EFF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8CB8A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0106. 63.1.00.10020.121 1 502 12 211</w:t>
            </w:r>
          </w:p>
        </w:tc>
      </w:tr>
      <w:tr w:rsidR="00B039EF" w:rsidRPr="00736F0A" w14:paraId="034C63E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7414E"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D10F8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0106. 63.1.00.10010.122 1 502 12 212</w:t>
            </w:r>
          </w:p>
        </w:tc>
      </w:tr>
      <w:tr w:rsidR="00B039EF" w:rsidRPr="00736F0A" w14:paraId="5B6EA3D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0D2C2"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2276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0106. 63.1.00.10020.121 1 502 12 213</w:t>
            </w:r>
          </w:p>
        </w:tc>
      </w:tr>
      <w:tr w:rsidR="00B039EF" w:rsidRPr="00736F0A" w14:paraId="02DA01A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0278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9374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0106. 63.1.00.10010.244 1 502 12 221</w:t>
            </w:r>
          </w:p>
        </w:tc>
      </w:tr>
      <w:tr w:rsidR="00B039EF" w:rsidRPr="00736F0A" w14:paraId="22D4BBC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DFDE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203B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0106. 63.1.00.10010.122 1 502 12 222</w:t>
            </w:r>
          </w:p>
        </w:tc>
      </w:tr>
      <w:tr w:rsidR="00B039EF" w:rsidRPr="00736F0A" w14:paraId="4C2B66E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441D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DD32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0106. 63.1.00.10010.244 1 502 12 223</w:t>
            </w:r>
          </w:p>
        </w:tc>
      </w:tr>
      <w:tr w:rsidR="00B039EF" w:rsidRPr="00736F0A" w14:paraId="44F1030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76191"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6D39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0106. 63.1.00.10010.244 1 502 12 225</w:t>
            </w:r>
          </w:p>
        </w:tc>
      </w:tr>
      <w:tr w:rsidR="00B039EF" w:rsidRPr="00736F0A" w14:paraId="270E8DB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0D169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28F89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0106. 63.1.00.10010.244 1 502 12 226</w:t>
            </w:r>
          </w:p>
          <w:p w14:paraId="00D5D9B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1095DA20"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044FB"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334C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0106. 63.1.00.10010.851 1 502 12 291</w:t>
            </w:r>
          </w:p>
          <w:p w14:paraId="294D760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0106. 63.1.00.10010.852 1 502 12 291</w:t>
            </w:r>
          </w:p>
          <w:p w14:paraId="1BB52D4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0106. 63.1.00.10010.853 1 502 12 291</w:t>
            </w:r>
          </w:p>
        </w:tc>
      </w:tr>
      <w:tr w:rsidR="00B039EF" w:rsidRPr="00736F0A" w14:paraId="15BC317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DCA5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lastRenderedPageBreak/>
              <w:t>Принятые денежные обязательства на текущий финансовый год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A8B88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0106. 63.1.00.10010.244 1 502 12 310</w:t>
            </w:r>
          </w:p>
        </w:tc>
      </w:tr>
      <w:tr w:rsidR="00B039EF" w:rsidRPr="00736F0A" w14:paraId="33F2158C"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19570"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увеличению стоимости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EDE4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0106. 63.1.00.10010.244 1 502 12 343</w:t>
            </w:r>
          </w:p>
        </w:tc>
      </w:tr>
      <w:tr w:rsidR="00B039EF" w:rsidRPr="00736F0A" w14:paraId="7E80018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167E9"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Принятые денежные обязательства на текущий финансовый год по приобретению материальных запасов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6C3D7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0106. 63.1.00.10010.244 1 502 12 346</w:t>
            </w:r>
          </w:p>
        </w:tc>
      </w:tr>
      <w:tr w:rsidR="00B039EF" w:rsidRPr="00736F0A" w14:paraId="7BBF48E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7BAC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Принимаемые обязательства на текущий финансовый год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59EF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0106. 63.1.00.10010.244 1 502 17 226</w:t>
            </w:r>
          </w:p>
        </w:tc>
      </w:tr>
      <w:tr w:rsidR="00B039EF" w:rsidRPr="00736F0A" w14:paraId="437A5AE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DDA74"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2880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0106. 63.1.00.10020.121 1 503 13 211</w:t>
            </w:r>
          </w:p>
        </w:tc>
      </w:tr>
      <w:tr w:rsidR="00B039EF" w:rsidRPr="00736F0A" w14:paraId="4BF12A3B"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F07C5"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прочим выплатам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9E9F5"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0106. 63.1.00.10010.122 1 503 13 212</w:t>
            </w:r>
          </w:p>
        </w:tc>
      </w:tr>
      <w:tr w:rsidR="00B039EF" w:rsidRPr="00736F0A" w14:paraId="45C7798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DE52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E2E6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0106. 63.1.00.10020.121 1 503 13 213</w:t>
            </w:r>
          </w:p>
        </w:tc>
      </w:tr>
      <w:tr w:rsidR="00B039EF" w:rsidRPr="00736F0A" w14:paraId="2C6112C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E859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7BF4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0106. 63.1.00.10010.244 1 503 13 221</w:t>
            </w:r>
          </w:p>
        </w:tc>
      </w:tr>
      <w:tr w:rsidR="00B039EF" w:rsidRPr="00736F0A" w14:paraId="053A91C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B3BC9"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1446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0106. 63.1.00.10010.122 1 503 13 222</w:t>
            </w:r>
          </w:p>
        </w:tc>
      </w:tr>
      <w:tr w:rsidR="00B039EF" w:rsidRPr="00736F0A" w14:paraId="1C65AFC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6DE5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BF2F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0106. 63.1.00.10010.244 1 503 13 223</w:t>
            </w:r>
          </w:p>
        </w:tc>
      </w:tr>
      <w:tr w:rsidR="00B039EF" w:rsidRPr="00736F0A" w14:paraId="623415D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50CE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DE3A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0106. 63.1.00.10010.244 1 503 13 225</w:t>
            </w:r>
          </w:p>
        </w:tc>
      </w:tr>
      <w:tr w:rsidR="00B039EF" w:rsidRPr="00736F0A" w14:paraId="198D0216"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61F6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 xml:space="preserve">Бюджетные ассигнования получателей бюджетных средств и администраторов выплат по источникам текущего </w:t>
            </w:r>
            <w:r w:rsidRPr="00736F0A">
              <w:rPr>
                <w:bCs/>
                <w:sz w:val="28"/>
                <w:szCs w:val="28"/>
              </w:rPr>
              <w:lastRenderedPageBreak/>
              <w:t>финансового года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FDE3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lastRenderedPageBreak/>
              <w:t>0106. 63.1.00.10010.244 1 503 13 226</w:t>
            </w:r>
          </w:p>
          <w:p w14:paraId="4EDD442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3C928A1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5BF0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DB8B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0106. 63.1.00.10010.851 1 503 13 291</w:t>
            </w:r>
          </w:p>
          <w:p w14:paraId="07336001"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0106. 63.1.00.10010.852 1 503 13 291</w:t>
            </w:r>
          </w:p>
          <w:p w14:paraId="58F6CA0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0106. 63.1.00.10010.853 1 503 13 291</w:t>
            </w:r>
          </w:p>
          <w:p w14:paraId="0EB122D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1DB0C4C1"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78098"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D3FED" w14:textId="77777777" w:rsidR="00B039EF" w:rsidRPr="00736F0A" w:rsidRDefault="00B039EF" w:rsidP="00B039EF">
            <w:pPr>
              <w:autoSpaceDE w:val="0"/>
              <w:autoSpaceDN w:val="0"/>
              <w:adjustRightInd w:val="0"/>
              <w:spacing w:before="0" w:after="0" w:line="240" w:lineRule="exact"/>
              <w:ind w:firstLine="0"/>
              <w:rPr>
                <w:bCs/>
                <w:sz w:val="28"/>
                <w:szCs w:val="28"/>
              </w:rPr>
            </w:pPr>
            <w:r w:rsidRPr="00736F0A">
              <w:rPr>
                <w:bCs/>
                <w:sz w:val="28"/>
                <w:szCs w:val="28"/>
              </w:rPr>
              <w:t xml:space="preserve">  0111 63.1.0020180 870 1 503 13 294</w:t>
            </w:r>
          </w:p>
          <w:p w14:paraId="67AA58D6" w14:textId="77777777" w:rsidR="00B039EF" w:rsidRPr="00736F0A" w:rsidRDefault="00B039EF" w:rsidP="00B039EF">
            <w:pPr>
              <w:autoSpaceDE w:val="0"/>
              <w:autoSpaceDN w:val="0"/>
              <w:adjustRightInd w:val="0"/>
              <w:spacing w:before="0" w:after="0" w:line="240" w:lineRule="exact"/>
              <w:ind w:firstLine="0"/>
              <w:rPr>
                <w:bCs/>
                <w:sz w:val="28"/>
                <w:szCs w:val="28"/>
              </w:rPr>
            </w:pPr>
            <w:r w:rsidRPr="00736F0A">
              <w:rPr>
                <w:bCs/>
                <w:sz w:val="28"/>
                <w:szCs w:val="28"/>
              </w:rPr>
              <w:t xml:space="preserve">  0113 63.1.0010050 870 1 503 13 294</w:t>
            </w:r>
          </w:p>
          <w:p w14:paraId="0D1EFFC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0113 04 9 01 20250 870 1 503 13 294</w:t>
            </w:r>
          </w:p>
          <w:p w14:paraId="79466C2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7AD4C0A8"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8E1D4"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C40F5"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0106. 63.1.00.10010.244 1 503 13 310</w:t>
            </w:r>
          </w:p>
        </w:tc>
      </w:tr>
      <w:tr w:rsidR="00B039EF" w:rsidRPr="00736F0A" w14:paraId="792823C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FDC1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увеличению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AA63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0106. 63.1.00.10010.244 1 503 13 343</w:t>
            </w:r>
          </w:p>
        </w:tc>
      </w:tr>
      <w:tr w:rsidR="00B039EF" w:rsidRPr="00736F0A" w14:paraId="68455A9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0D31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Бюджетные ассигнования получателей бюджетных средств и администраторов выплат по источникам текущего финансового года по увеличению стоимости прочих оборотных запасов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019A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0106. 63.1.00.10010.244 1 503 13 346</w:t>
            </w:r>
          </w:p>
        </w:tc>
      </w:tr>
      <w:tr w:rsidR="00B039EF" w:rsidRPr="00736F0A" w14:paraId="129C38AD"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0FF70"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заработной плате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4487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0106. 63.1.00.10020.121 1 503 15 211</w:t>
            </w:r>
          </w:p>
        </w:tc>
      </w:tr>
      <w:tr w:rsidR="00B039EF" w:rsidRPr="00736F0A" w14:paraId="09319C33"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6F0AF" w14:textId="77777777" w:rsidR="00B039EF" w:rsidRPr="00736F0A" w:rsidRDefault="00B039EF" w:rsidP="00B039EF">
            <w:pPr>
              <w:spacing w:before="0" w:after="0" w:line="240" w:lineRule="exact"/>
              <w:ind w:firstLine="0"/>
              <w:jc w:val="left"/>
              <w:rPr>
                <w:bCs/>
                <w:sz w:val="28"/>
                <w:szCs w:val="28"/>
              </w:rPr>
            </w:pPr>
            <w:r w:rsidRPr="00736F0A">
              <w:rPr>
                <w:bCs/>
                <w:sz w:val="28"/>
                <w:szCs w:val="28"/>
              </w:rPr>
              <w:t xml:space="preserve">Полученные бюджетные ассигнования текущего финансового года по прочим выплатам </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C270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0106. 63.1.00.10010.122 1 503 15 212</w:t>
            </w:r>
          </w:p>
        </w:tc>
      </w:tr>
      <w:tr w:rsidR="00B039EF" w:rsidRPr="00736F0A" w14:paraId="558E8F4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1F89D"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начислениям на выплаты по оплате труда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B7FB2"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0106. 63.1.00.10020.121 1 503 15 213</w:t>
            </w:r>
          </w:p>
        </w:tc>
      </w:tr>
      <w:tr w:rsidR="00B039EF" w:rsidRPr="00736F0A" w14:paraId="3560AC2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B78CC"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услугам связи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F61A6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0106. 63.1.00.10010.244 1 503 15 221</w:t>
            </w:r>
          </w:p>
        </w:tc>
      </w:tr>
      <w:tr w:rsidR="00B039EF" w:rsidRPr="00736F0A" w14:paraId="0620AFC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B924DD"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транспортным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8242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0106. 63.1.00.10010.122 1 503 15 222</w:t>
            </w:r>
          </w:p>
        </w:tc>
      </w:tr>
      <w:tr w:rsidR="00B039EF" w:rsidRPr="00736F0A" w14:paraId="45352245"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478E7"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коммунальным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F095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0106. 63.1.00.10010.244 1 503 15 223</w:t>
            </w:r>
          </w:p>
        </w:tc>
      </w:tr>
      <w:tr w:rsidR="00B039EF" w:rsidRPr="00736F0A" w14:paraId="19BEE05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09399"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работам, услугам по содержанию имущества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B28F3"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0106. 63.1.00.10010.244 1 503 15 225</w:t>
            </w:r>
          </w:p>
        </w:tc>
      </w:tr>
      <w:tr w:rsidR="00B039EF" w:rsidRPr="00736F0A" w14:paraId="499C2AD2"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B189A7" w14:textId="77777777" w:rsidR="00B039EF" w:rsidRPr="00736F0A" w:rsidRDefault="00B039EF" w:rsidP="00B039EF">
            <w:pPr>
              <w:spacing w:before="0" w:after="0" w:line="240" w:lineRule="exact"/>
              <w:ind w:firstLine="0"/>
              <w:jc w:val="left"/>
              <w:rPr>
                <w:bCs/>
                <w:sz w:val="28"/>
                <w:szCs w:val="28"/>
              </w:rPr>
            </w:pPr>
            <w:r w:rsidRPr="00736F0A">
              <w:rPr>
                <w:bCs/>
                <w:sz w:val="28"/>
                <w:szCs w:val="28"/>
              </w:rPr>
              <w:lastRenderedPageBreak/>
              <w:t>Полученные бюджетные ассигнования текущего финансового года по прочим работам, услугам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FAA4E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0106. 63.1.00.10010.244 1 503 15 226</w:t>
            </w:r>
          </w:p>
          <w:p w14:paraId="05953EF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602A3094"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38585"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600E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0106. 63.1.00.10010.851 1 503 15 292</w:t>
            </w:r>
          </w:p>
          <w:p w14:paraId="5F1C8F1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0106. 63.1.00.10010.852 1 503 15 294</w:t>
            </w:r>
          </w:p>
          <w:p w14:paraId="65AAD0D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0106. 63.1.00.10010.853 1 503 15 294</w:t>
            </w:r>
          </w:p>
          <w:p w14:paraId="651B376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0B4499B9"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691C1"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прочим расходам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6279D9" w14:textId="77777777" w:rsidR="00B039EF" w:rsidRPr="00736F0A" w:rsidRDefault="00B039EF" w:rsidP="00B039EF">
            <w:pPr>
              <w:autoSpaceDE w:val="0"/>
              <w:autoSpaceDN w:val="0"/>
              <w:adjustRightInd w:val="0"/>
              <w:spacing w:before="0" w:after="0" w:line="240" w:lineRule="exact"/>
              <w:ind w:firstLine="0"/>
              <w:rPr>
                <w:bCs/>
                <w:sz w:val="28"/>
                <w:szCs w:val="28"/>
              </w:rPr>
            </w:pPr>
            <w:r w:rsidRPr="00736F0A">
              <w:rPr>
                <w:bCs/>
                <w:sz w:val="28"/>
                <w:szCs w:val="28"/>
              </w:rPr>
              <w:t xml:space="preserve">  0111 63.1.0020180 870 1 503 13 294</w:t>
            </w:r>
          </w:p>
          <w:p w14:paraId="70E94069"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0113 97 1 00 10050 870 1 503 15 294</w:t>
            </w:r>
          </w:p>
          <w:p w14:paraId="3F590065"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0113 97 1 00 20250 870 1 503 15 294</w:t>
            </w:r>
          </w:p>
          <w:p w14:paraId="5470ED1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p>
        </w:tc>
      </w:tr>
      <w:tr w:rsidR="00B039EF" w:rsidRPr="00736F0A" w14:paraId="45BFE3B7"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CA062D"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приобретению основных средств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BE07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0106. 63.1.00.10010.244 1 503 15 310</w:t>
            </w:r>
          </w:p>
        </w:tc>
      </w:tr>
      <w:tr w:rsidR="00B039EF" w:rsidRPr="00736F0A" w14:paraId="4A85B67A"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FC82E"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увеличению стоимости горюче-смазочных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F91B6"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0106. 63.1.00.10010.244 1 503 15 343</w:t>
            </w:r>
          </w:p>
        </w:tc>
      </w:tr>
      <w:tr w:rsidR="00B039EF" w:rsidRPr="00736F0A" w14:paraId="5F6AA78E" w14:textId="77777777" w:rsidTr="000D1695">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64B7A" w14:textId="77777777" w:rsidR="00B039EF" w:rsidRPr="00736F0A" w:rsidRDefault="00B039EF" w:rsidP="00B039EF">
            <w:pPr>
              <w:spacing w:before="0" w:after="0" w:line="240" w:lineRule="exact"/>
              <w:ind w:firstLine="0"/>
              <w:jc w:val="left"/>
              <w:rPr>
                <w:bCs/>
                <w:sz w:val="28"/>
                <w:szCs w:val="28"/>
              </w:rPr>
            </w:pPr>
            <w:r w:rsidRPr="00736F0A">
              <w:rPr>
                <w:bCs/>
                <w:sz w:val="28"/>
                <w:szCs w:val="28"/>
              </w:rPr>
              <w:t>Полученные бюджетные ассигнования текущего финансового года по увеличению стоимости прочих оборотных запасов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A430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0106. 63.1.00.10010.244 1 503 15 346</w:t>
            </w:r>
          </w:p>
        </w:tc>
      </w:tr>
      <w:tr w:rsidR="00B039EF" w:rsidRPr="00736F0A" w14:paraId="496E37E3" w14:textId="77777777" w:rsidTr="000D1695">
        <w:tblPrEx>
          <w:tblLook w:val="04A0" w:firstRow="1" w:lastRow="0" w:firstColumn="1" w:lastColumn="0" w:noHBand="0" w:noVBand="1"/>
        </w:tblPrEx>
        <w:tc>
          <w:tcPr>
            <w:tcW w:w="95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9AAD305" w14:textId="77777777" w:rsidR="00B039EF" w:rsidRPr="00736F0A" w:rsidRDefault="00B039EF" w:rsidP="00B039EF">
            <w:pPr>
              <w:autoSpaceDE w:val="0"/>
              <w:autoSpaceDN w:val="0"/>
              <w:adjustRightInd w:val="0"/>
              <w:spacing w:before="0" w:after="0" w:line="240" w:lineRule="exact"/>
              <w:ind w:firstLine="0"/>
              <w:jc w:val="left"/>
              <w:outlineLvl w:val="2"/>
              <w:rPr>
                <w:bCs/>
                <w:sz w:val="28"/>
                <w:szCs w:val="28"/>
              </w:rPr>
            </w:pPr>
            <w:r w:rsidRPr="00736F0A">
              <w:rPr>
                <w:bCs/>
                <w:sz w:val="28"/>
                <w:szCs w:val="28"/>
              </w:rPr>
              <w:t>6. Забалансовые счета</w:t>
            </w:r>
          </w:p>
        </w:tc>
      </w:tr>
      <w:tr w:rsidR="00B039EF" w:rsidRPr="00736F0A" w14:paraId="106F1729"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62EDD6"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Имущество, полученное в пользование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24AF394"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01</w:t>
            </w:r>
          </w:p>
        </w:tc>
      </w:tr>
      <w:tr w:rsidR="00B039EF" w:rsidRPr="00736F0A" w14:paraId="265E7EE1"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D841B0"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Материальные ценности, принятые на хранение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35CB37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02</w:t>
            </w:r>
          </w:p>
        </w:tc>
      </w:tr>
      <w:tr w:rsidR="00B039EF" w:rsidRPr="00736F0A" w14:paraId="3BFD795E"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36479F"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Бланки строгой отчетности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76655FC"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03</w:t>
            </w:r>
          </w:p>
        </w:tc>
      </w:tr>
      <w:tr w:rsidR="00B039EF" w:rsidRPr="00736F0A" w14:paraId="7F7E0DF2"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25D64E"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Задолженность неплатежеспособных дебиторов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9B28ED"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04</w:t>
            </w:r>
          </w:p>
        </w:tc>
      </w:tr>
      <w:tr w:rsidR="00B039EF" w:rsidRPr="00736F0A" w14:paraId="438ECF54"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E9F4E0"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Поступление денежных средств на счета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6407DF"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17</w:t>
            </w:r>
          </w:p>
        </w:tc>
      </w:tr>
      <w:tr w:rsidR="00B039EF" w:rsidRPr="00736F0A" w14:paraId="2BF16971"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B490C5"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Выбытие денежных средств со счетов учреждения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222CBC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18</w:t>
            </w:r>
          </w:p>
        </w:tc>
      </w:tr>
      <w:tr w:rsidR="00B039EF" w:rsidRPr="00736F0A" w14:paraId="24573375"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66D217"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Невыясненные поступления бюджета прошлых лет</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96A57A"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19</w:t>
            </w:r>
          </w:p>
        </w:tc>
      </w:tr>
      <w:tr w:rsidR="00B039EF" w:rsidRPr="00736F0A" w14:paraId="33AB7E93"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05DC5FA"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Задолженность, невостребованная кредиторами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80E3AE"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20</w:t>
            </w:r>
          </w:p>
        </w:tc>
      </w:tr>
      <w:tr w:rsidR="00B039EF" w:rsidRPr="00736F0A" w14:paraId="60EE3FA2"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23AA9D"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Основные средства стоимостью до 3000 руб. включительно в эксплуатации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552160"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21</w:t>
            </w:r>
          </w:p>
        </w:tc>
      </w:tr>
      <w:tr w:rsidR="00B039EF" w:rsidRPr="00736F0A" w14:paraId="024D1432"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0C08F0"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Материальные ценности, выданные в личное пользование работникам (сотрудникам)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BFA5EB"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27</w:t>
            </w:r>
          </w:p>
        </w:tc>
      </w:tr>
      <w:tr w:rsidR="00B039EF" w:rsidRPr="00736F0A" w14:paraId="6BBC2836" w14:textId="77777777" w:rsidTr="000D1695">
        <w:tblPrEx>
          <w:tblLook w:val="04A0" w:firstRow="1" w:lastRow="0" w:firstColumn="1" w:lastColumn="0" w:noHBand="0" w:noVBand="1"/>
        </w:tblPrEx>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20C8453" w14:textId="77777777" w:rsidR="00B039EF" w:rsidRPr="00736F0A" w:rsidRDefault="00B039EF" w:rsidP="00B039EF">
            <w:pPr>
              <w:autoSpaceDE w:val="0"/>
              <w:autoSpaceDN w:val="0"/>
              <w:adjustRightInd w:val="0"/>
              <w:spacing w:before="0" w:after="0" w:line="240" w:lineRule="exact"/>
              <w:ind w:firstLine="0"/>
              <w:jc w:val="left"/>
              <w:rPr>
                <w:bCs/>
                <w:sz w:val="28"/>
                <w:szCs w:val="28"/>
              </w:rPr>
            </w:pPr>
            <w:r w:rsidRPr="00736F0A">
              <w:rPr>
                <w:bCs/>
                <w:sz w:val="28"/>
                <w:szCs w:val="28"/>
              </w:rPr>
              <w:t>Расчеты по исполнению денежных обязательств через третьих лиц</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53D4CE8" w14:textId="77777777" w:rsidR="00B039EF" w:rsidRPr="00736F0A" w:rsidRDefault="00B039EF" w:rsidP="00B039EF">
            <w:pPr>
              <w:autoSpaceDE w:val="0"/>
              <w:autoSpaceDN w:val="0"/>
              <w:adjustRightInd w:val="0"/>
              <w:spacing w:before="0" w:after="0" w:line="240" w:lineRule="exact"/>
              <w:ind w:firstLine="0"/>
              <w:jc w:val="center"/>
              <w:rPr>
                <w:bCs/>
                <w:sz w:val="28"/>
                <w:szCs w:val="28"/>
              </w:rPr>
            </w:pPr>
            <w:r w:rsidRPr="00736F0A">
              <w:rPr>
                <w:bCs/>
                <w:sz w:val="28"/>
                <w:szCs w:val="28"/>
              </w:rPr>
              <w:t>30</w:t>
            </w:r>
          </w:p>
        </w:tc>
      </w:tr>
    </w:tbl>
    <w:p w14:paraId="2C5F87D8" w14:textId="77777777" w:rsidR="00877E8B" w:rsidRPr="00736F0A" w:rsidRDefault="00877E8B" w:rsidP="006E0599">
      <w:pPr>
        <w:autoSpaceDE w:val="0"/>
        <w:autoSpaceDN w:val="0"/>
        <w:adjustRightInd w:val="0"/>
        <w:spacing w:before="0" w:after="0" w:line="240" w:lineRule="auto"/>
        <w:ind w:firstLine="0"/>
        <w:rPr>
          <w:bCs/>
          <w:sz w:val="28"/>
          <w:szCs w:val="28"/>
        </w:rPr>
      </w:pPr>
    </w:p>
    <w:p w14:paraId="67EB366B" w14:textId="77777777" w:rsidR="00877E8B" w:rsidRPr="00736F0A" w:rsidRDefault="00877E8B" w:rsidP="006E0599">
      <w:pPr>
        <w:autoSpaceDE w:val="0"/>
        <w:autoSpaceDN w:val="0"/>
        <w:adjustRightInd w:val="0"/>
        <w:spacing w:before="0" w:after="0" w:line="240" w:lineRule="auto"/>
        <w:ind w:firstLine="0"/>
        <w:rPr>
          <w:bCs/>
          <w:sz w:val="28"/>
          <w:szCs w:val="28"/>
        </w:rPr>
      </w:pPr>
    </w:p>
    <w:p w14:paraId="4593959D" w14:textId="77777777" w:rsidR="00877E8B" w:rsidRPr="00736F0A" w:rsidRDefault="00877E8B" w:rsidP="006E0599">
      <w:pPr>
        <w:autoSpaceDE w:val="0"/>
        <w:autoSpaceDN w:val="0"/>
        <w:adjustRightInd w:val="0"/>
        <w:spacing w:before="0" w:after="0" w:line="240" w:lineRule="auto"/>
        <w:ind w:firstLine="0"/>
        <w:jc w:val="center"/>
        <w:rPr>
          <w:bCs/>
          <w:sz w:val="28"/>
          <w:szCs w:val="28"/>
        </w:rPr>
      </w:pPr>
      <w:r w:rsidRPr="00736F0A">
        <w:rPr>
          <w:bCs/>
          <w:sz w:val="28"/>
          <w:szCs w:val="28"/>
        </w:rPr>
        <w:t>__________________</w:t>
      </w:r>
    </w:p>
    <w:p w14:paraId="49DF93B5" w14:textId="09A261B0" w:rsidR="00877E8B" w:rsidRDefault="00877E8B" w:rsidP="006E0599">
      <w:pPr>
        <w:spacing w:before="0" w:after="160" w:line="259" w:lineRule="auto"/>
        <w:ind w:firstLine="0"/>
        <w:jc w:val="center"/>
        <w:rPr>
          <w:rFonts w:eastAsia="Calibri"/>
          <w:bCs/>
          <w:sz w:val="28"/>
          <w:szCs w:val="28"/>
          <w:lang w:eastAsia="en-US"/>
        </w:rPr>
      </w:pPr>
    </w:p>
    <w:p w14:paraId="358A4566" w14:textId="14953732" w:rsidR="00524254" w:rsidRDefault="00524254" w:rsidP="006E0599">
      <w:pPr>
        <w:spacing w:before="0" w:after="160" w:line="259" w:lineRule="auto"/>
        <w:ind w:firstLine="0"/>
        <w:jc w:val="center"/>
        <w:rPr>
          <w:rFonts w:eastAsia="Calibri"/>
          <w:bCs/>
          <w:sz w:val="28"/>
          <w:szCs w:val="28"/>
          <w:lang w:eastAsia="en-US"/>
        </w:rPr>
      </w:pPr>
    </w:p>
    <w:p w14:paraId="3B73242C" w14:textId="4B3F8FDD" w:rsidR="00524254" w:rsidRDefault="00524254" w:rsidP="006E0599">
      <w:pPr>
        <w:spacing w:before="0" w:after="160" w:line="259" w:lineRule="auto"/>
        <w:ind w:firstLine="0"/>
        <w:jc w:val="center"/>
        <w:rPr>
          <w:rFonts w:eastAsia="Calibri"/>
          <w:bCs/>
          <w:sz w:val="28"/>
          <w:szCs w:val="28"/>
          <w:lang w:eastAsia="en-US"/>
        </w:rPr>
      </w:pPr>
    </w:p>
    <w:p w14:paraId="607EEFFE" w14:textId="00C9D3E5" w:rsidR="00524254" w:rsidRDefault="00524254" w:rsidP="006E0599">
      <w:pPr>
        <w:spacing w:before="0" w:after="160" w:line="259" w:lineRule="auto"/>
        <w:ind w:firstLine="0"/>
        <w:jc w:val="center"/>
        <w:rPr>
          <w:rFonts w:eastAsia="Calibri"/>
          <w:bCs/>
          <w:sz w:val="28"/>
          <w:szCs w:val="28"/>
          <w:lang w:eastAsia="en-US"/>
        </w:rPr>
      </w:pPr>
    </w:p>
    <w:p w14:paraId="59D2ABE4" w14:textId="02193069" w:rsidR="00524254" w:rsidRDefault="00524254" w:rsidP="006E0599">
      <w:pPr>
        <w:spacing w:before="0" w:after="160" w:line="259" w:lineRule="auto"/>
        <w:ind w:firstLine="0"/>
        <w:jc w:val="center"/>
        <w:rPr>
          <w:rFonts w:eastAsia="Calibri"/>
          <w:bCs/>
          <w:sz w:val="28"/>
          <w:szCs w:val="28"/>
          <w:lang w:eastAsia="en-US"/>
        </w:rPr>
      </w:pPr>
    </w:p>
    <w:p w14:paraId="1B62DE46" w14:textId="77777777" w:rsidR="00524254" w:rsidRPr="00736F0A" w:rsidRDefault="00524254" w:rsidP="006E0599">
      <w:pPr>
        <w:spacing w:before="0" w:after="160" w:line="259" w:lineRule="auto"/>
        <w:ind w:firstLine="0"/>
        <w:jc w:val="center"/>
        <w:rPr>
          <w:rFonts w:eastAsia="Calibri"/>
          <w:bCs/>
          <w:sz w:val="28"/>
          <w:szCs w:val="28"/>
          <w:lang w:eastAsia="en-US"/>
        </w:rPr>
      </w:pPr>
    </w:p>
    <w:tbl>
      <w:tblPr>
        <w:tblStyle w:val="afd"/>
        <w:tblW w:w="4961"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01A1" w:rsidRPr="00736F0A" w14:paraId="49A74EB5" w14:textId="77777777" w:rsidTr="007D1AD6">
        <w:tc>
          <w:tcPr>
            <w:tcW w:w="4961" w:type="dxa"/>
          </w:tcPr>
          <w:p w14:paraId="68BF7C74" w14:textId="77777777" w:rsidR="00B039EF" w:rsidRPr="00736F0A" w:rsidRDefault="00B039EF" w:rsidP="00D05A36">
            <w:pPr>
              <w:autoSpaceDE w:val="0"/>
              <w:autoSpaceDN w:val="0"/>
              <w:adjustRightInd w:val="0"/>
              <w:spacing w:before="0" w:after="0" w:line="240" w:lineRule="exact"/>
              <w:ind w:firstLine="0"/>
              <w:jc w:val="center"/>
              <w:rPr>
                <w:bCs/>
                <w:sz w:val="28"/>
                <w:szCs w:val="28"/>
              </w:rPr>
            </w:pPr>
          </w:p>
          <w:p w14:paraId="17626AD9" w14:textId="0C584ED9" w:rsidR="007201A1" w:rsidRPr="00736F0A" w:rsidRDefault="007201A1" w:rsidP="00D05A36">
            <w:pPr>
              <w:autoSpaceDE w:val="0"/>
              <w:autoSpaceDN w:val="0"/>
              <w:adjustRightInd w:val="0"/>
              <w:spacing w:before="0" w:after="0" w:line="240" w:lineRule="exact"/>
              <w:ind w:firstLine="0"/>
              <w:jc w:val="center"/>
              <w:rPr>
                <w:bCs/>
                <w:sz w:val="28"/>
                <w:szCs w:val="28"/>
              </w:rPr>
            </w:pPr>
            <w:r w:rsidRPr="00736F0A">
              <w:rPr>
                <w:bCs/>
                <w:sz w:val="28"/>
                <w:szCs w:val="28"/>
              </w:rPr>
              <w:t xml:space="preserve">Приложение № </w:t>
            </w:r>
            <w:r w:rsidR="00736F0A">
              <w:rPr>
                <w:bCs/>
                <w:sz w:val="28"/>
                <w:szCs w:val="28"/>
              </w:rPr>
              <w:t>3</w:t>
            </w:r>
          </w:p>
          <w:p w14:paraId="0C1902F6" w14:textId="558EECB9" w:rsidR="007201A1" w:rsidRPr="00736F0A" w:rsidRDefault="007201A1" w:rsidP="00D05A36">
            <w:pPr>
              <w:autoSpaceDE w:val="0"/>
              <w:autoSpaceDN w:val="0"/>
              <w:adjustRightInd w:val="0"/>
              <w:spacing w:before="0" w:after="0" w:line="240" w:lineRule="exact"/>
              <w:ind w:firstLine="0"/>
              <w:jc w:val="center"/>
              <w:rPr>
                <w:bCs/>
                <w:sz w:val="28"/>
                <w:szCs w:val="28"/>
              </w:rPr>
            </w:pPr>
            <w:r w:rsidRPr="00736F0A">
              <w:rPr>
                <w:bCs/>
                <w:sz w:val="28"/>
                <w:szCs w:val="28"/>
              </w:rPr>
              <w:t>к Учетной политике</w:t>
            </w:r>
            <w:r w:rsidR="00D05A36" w:rsidRPr="00736F0A">
              <w:rPr>
                <w:bCs/>
                <w:sz w:val="28"/>
                <w:szCs w:val="28"/>
              </w:rPr>
              <w:t xml:space="preserve"> </w:t>
            </w:r>
            <w:r w:rsidRPr="00736F0A">
              <w:rPr>
                <w:bCs/>
                <w:sz w:val="28"/>
                <w:szCs w:val="28"/>
              </w:rPr>
              <w:t>финансового управления</w:t>
            </w:r>
            <w:r w:rsidR="00D05A36" w:rsidRPr="00736F0A">
              <w:rPr>
                <w:bCs/>
                <w:sz w:val="28"/>
                <w:szCs w:val="28"/>
              </w:rPr>
              <w:t xml:space="preserve"> </w:t>
            </w:r>
            <w:r w:rsidRPr="00736F0A">
              <w:rPr>
                <w:bCs/>
                <w:sz w:val="28"/>
                <w:szCs w:val="28"/>
              </w:rPr>
              <w:t>администрации Благодарненского</w:t>
            </w:r>
            <w:r w:rsidR="00D05A36" w:rsidRPr="00736F0A">
              <w:rPr>
                <w:bCs/>
                <w:sz w:val="28"/>
                <w:szCs w:val="28"/>
              </w:rPr>
              <w:t xml:space="preserve"> </w:t>
            </w:r>
            <w:r w:rsidRPr="00736F0A">
              <w:rPr>
                <w:bCs/>
                <w:sz w:val="28"/>
                <w:szCs w:val="28"/>
              </w:rPr>
              <w:t>городского округа</w:t>
            </w:r>
          </w:p>
          <w:p w14:paraId="1D7C6E7C" w14:textId="3693600C" w:rsidR="007201A1" w:rsidRPr="00736F0A" w:rsidRDefault="007201A1" w:rsidP="00D05A36">
            <w:pPr>
              <w:spacing w:before="0" w:after="0" w:line="240" w:lineRule="exact"/>
              <w:ind w:firstLine="0"/>
              <w:jc w:val="center"/>
              <w:rPr>
                <w:bCs/>
              </w:rPr>
            </w:pPr>
            <w:r w:rsidRPr="00736F0A">
              <w:rPr>
                <w:bCs/>
                <w:sz w:val="28"/>
                <w:szCs w:val="28"/>
              </w:rPr>
              <w:t>Ставропольского края</w:t>
            </w:r>
          </w:p>
        </w:tc>
      </w:tr>
    </w:tbl>
    <w:p w14:paraId="72356EDB" w14:textId="40F6FCAC" w:rsidR="007201A1" w:rsidRPr="00736F0A" w:rsidRDefault="007201A1" w:rsidP="006E0599">
      <w:pPr>
        <w:ind w:firstLine="0"/>
        <w:rPr>
          <w:bCs/>
        </w:rPr>
      </w:pPr>
    </w:p>
    <w:p w14:paraId="155DDC69" w14:textId="77777777" w:rsidR="007D1AD6" w:rsidRPr="00736F0A" w:rsidRDefault="007D1AD6" w:rsidP="006E0599">
      <w:pPr>
        <w:spacing w:before="0" w:after="0" w:line="240" w:lineRule="exact"/>
        <w:ind w:firstLine="0"/>
        <w:jc w:val="center"/>
        <w:rPr>
          <w:bCs/>
          <w:sz w:val="28"/>
          <w:szCs w:val="28"/>
          <w:lang w:val="x-none"/>
        </w:rPr>
      </w:pPr>
      <w:r w:rsidRPr="00736F0A">
        <w:rPr>
          <w:bCs/>
          <w:sz w:val="28"/>
          <w:szCs w:val="28"/>
          <w:lang w:val="x-none"/>
        </w:rPr>
        <w:t>Самостоятельно разработанные формы</w:t>
      </w:r>
    </w:p>
    <w:p w14:paraId="4CDD728C" w14:textId="77777777" w:rsidR="007D1AD6" w:rsidRPr="00736F0A" w:rsidRDefault="007D1AD6" w:rsidP="006E0599">
      <w:pPr>
        <w:spacing w:before="0" w:after="0" w:line="240" w:lineRule="exact"/>
        <w:ind w:firstLine="0"/>
        <w:jc w:val="center"/>
        <w:rPr>
          <w:bCs/>
          <w:sz w:val="28"/>
          <w:szCs w:val="28"/>
          <w:lang w:val="x-none"/>
        </w:rPr>
      </w:pPr>
      <w:r w:rsidRPr="00736F0A">
        <w:rPr>
          <w:bCs/>
          <w:sz w:val="28"/>
          <w:szCs w:val="28"/>
          <w:lang w:val="x-none"/>
        </w:rPr>
        <w:t>первичных (сводных) учетных документов</w:t>
      </w:r>
    </w:p>
    <w:p w14:paraId="7979B027" w14:textId="77777777" w:rsidR="007D1AD6" w:rsidRPr="00736F0A" w:rsidRDefault="007D1AD6" w:rsidP="006E0599">
      <w:pPr>
        <w:ind w:firstLine="0"/>
        <w:rPr>
          <w:bCs/>
        </w:rPr>
      </w:pPr>
    </w:p>
    <w:tbl>
      <w:tblPr>
        <w:tblW w:w="5103" w:type="dxa"/>
        <w:tblInd w:w="4395" w:type="dxa"/>
        <w:tblLook w:val="04A0" w:firstRow="1" w:lastRow="0" w:firstColumn="1" w:lastColumn="0" w:noHBand="0" w:noVBand="1"/>
      </w:tblPr>
      <w:tblGrid>
        <w:gridCol w:w="5103"/>
      </w:tblGrid>
      <w:tr w:rsidR="007201A1" w:rsidRPr="00736F0A" w14:paraId="683C579C" w14:textId="77777777" w:rsidTr="00D05A36">
        <w:tc>
          <w:tcPr>
            <w:tcW w:w="5103" w:type="dxa"/>
            <w:shd w:val="clear" w:color="auto" w:fill="auto"/>
          </w:tcPr>
          <w:p w14:paraId="04F535D7" w14:textId="77777777" w:rsidR="007201A1" w:rsidRPr="00736F0A" w:rsidRDefault="007201A1" w:rsidP="00D05A36">
            <w:pPr>
              <w:spacing w:before="0" w:after="0" w:line="240" w:lineRule="exact"/>
              <w:ind w:right="461" w:firstLine="0"/>
              <w:jc w:val="center"/>
              <w:rPr>
                <w:bCs/>
                <w:sz w:val="28"/>
                <w:szCs w:val="28"/>
              </w:rPr>
            </w:pPr>
            <w:r w:rsidRPr="00736F0A">
              <w:rPr>
                <w:bCs/>
                <w:sz w:val="28"/>
                <w:szCs w:val="28"/>
              </w:rPr>
              <w:t>УТВЕРЖДАЮ:</w:t>
            </w:r>
          </w:p>
          <w:p w14:paraId="2DF55ED3" w14:textId="0EEE46D4" w:rsidR="007201A1" w:rsidRPr="00736F0A" w:rsidRDefault="00E11BC4" w:rsidP="00D05A36">
            <w:pPr>
              <w:spacing w:before="0" w:after="0" w:line="240" w:lineRule="exact"/>
              <w:ind w:right="461" w:firstLine="0"/>
              <w:jc w:val="center"/>
              <w:rPr>
                <w:bCs/>
                <w:sz w:val="28"/>
                <w:szCs w:val="28"/>
              </w:rPr>
            </w:pPr>
            <w:r w:rsidRPr="00736F0A">
              <w:rPr>
                <w:bCs/>
                <w:sz w:val="28"/>
                <w:szCs w:val="28"/>
              </w:rPr>
              <w:t>Руководитель</w:t>
            </w:r>
            <w:r w:rsidR="007201A1" w:rsidRPr="00736F0A">
              <w:rPr>
                <w:bCs/>
                <w:sz w:val="28"/>
                <w:szCs w:val="28"/>
              </w:rPr>
              <w:t xml:space="preserve"> финансового управления</w:t>
            </w:r>
            <w:r w:rsidR="00E851EF" w:rsidRPr="00736F0A">
              <w:rPr>
                <w:bCs/>
                <w:sz w:val="28"/>
                <w:szCs w:val="28"/>
              </w:rPr>
              <w:t xml:space="preserve"> </w:t>
            </w:r>
            <w:r w:rsidR="007201A1" w:rsidRPr="00736F0A">
              <w:rPr>
                <w:bCs/>
                <w:sz w:val="28"/>
                <w:szCs w:val="28"/>
              </w:rPr>
              <w:t>администрации Благодарненского</w:t>
            </w:r>
            <w:r w:rsidR="00E851EF" w:rsidRPr="00736F0A">
              <w:rPr>
                <w:bCs/>
                <w:sz w:val="28"/>
                <w:szCs w:val="28"/>
              </w:rPr>
              <w:t xml:space="preserve"> </w:t>
            </w:r>
            <w:r w:rsidR="007201A1" w:rsidRPr="00736F0A">
              <w:rPr>
                <w:bCs/>
                <w:sz w:val="28"/>
                <w:szCs w:val="28"/>
              </w:rPr>
              <w:t>городского округа</w:t>
            </w:r>
            <w:r w:rsidR="00E851EF" w:rsidRPr="00736F0A">
              <w:rPr>
                <w:bCs/>
                <w:sz w:val="28"/>
                <w:szCs w:val="28"/>
              </w:rPr>
              <w:t xml:space="preserve"> </w:t>
            </w:r>
            <w:r w:rsidR="007201A1" w:rsidRPr="00736F0A">
              <w:rPr>
                <w:bCs/>
                <w:sz w:val="28"/>
                <w:szCs w:val="28"/>
              </w:rPr>
              <w:t xml:space="preserve">Ставропольского края </w:t>
            </w:r>
          </w:p>
          <w:p w14:paraId="39439666" w14:textId="77777777" w:rsidR="007201A1" w:rsidRPr="00736F0A" w:rsidRDefault="007201A1" w:rsidP="00D05A36">
            <w:pPr>
              <w:spacing w:before="0" w:after="0" w:line="240" w:lineRule="exact"/>
              <w:ind w:right="461" w:firstLine="0"/>
              <w:jc w:val="center"/>
              <w:rPr>
                <w:bCs/>
                <w:sz w:val="28"/>
                <w:szCs w:val="28"/>
              </w:rPr>
            </w:pPr>
          </w:p>
          <w:p w14:paraId="70EDA769" w14:textId="33BB067C" w:rsidR="007201A1" w:rsidRPr="00736F0A" w:rsidRDefault="007201A1" w:rsidP="00D05A36">
            <w:pPr>
              <w:spacing w:before="0" w:after="0" w:line="240" w:lineRule="exact"/>
              <w:ind w:right="34" w:firstLine="0"/>
              <w:jc w:val="center"/>
              <w:rPr>
                <w:bCs/>
                <w:sz w:val="28"/>
                <w:szCs w:val="28"/>
              </w:rPr>
            </w:pPr>
            <w:r w:rsidRPr="00736F0A">
              <w:rPr>
                <w:bCs/>
                <w:sz w:val="28"/>
                <w:szCs w:val="28"/>
              </w:rPr>
              <w:t>____________</w:t>
            </w:r>
            <w:r w:rsidR="00D05A36" w:rsidRPr="00736F0A">
              <w:rPr>
                <w:bCs/>
                <w:sz w:val="28"/>
                <w:szCs w:val="28"/>
              </w:rPr>
              <w:t xml:space="preserve">        </w:t>
            </w:r>
            <w:r w:rsidRPr="00736F0A">
              <w:rPr>
                <w:bCs/>
                <w:sz w:val="28"/>
                <w:szCs w:val="28"/>
              </w:rPr>
              <w:t>_</w:t>
            </w:r>
            <w:r w:rsidR="00E11BC4" w:rsidRPr="00736F0A">
              <w:rPr>
                <w:bCs/>
                <w:sz w:val="28"/>
                <w:szCs w:val="28"/>
              </w:rPr>
              <w:t>________</w:t>
            </w:r>
          </w:p>
        </w:tc>
      </w:tr>
    </w:tbl>
    <w:p w14:paraId="6DF9EE3C" w14:textId="77777777" w:rsidR="007201A1" w:rsidRPr="00736F0A" w:rsidRDefault="007201A1" w:rsidP="006E0599">
      <w:pPr>
        <w:spacing w:before="0" w:after="0" w:line="240" w:lineRule="exact"/>
        <w:ind w:left="2520" w:firstLine="0"/>
        <w:jc w:val="center"/>
        <w:rPr>
          <w:bCs/>
          <w:sz w:val="28"/>
          <w:szCs w:val="28"/>
        </w:rPr>
      </w:pPr>
    </w:p>
    <w:p w14:paraId="28356996" w14:textId="77777777" w:rsidR="007201A1" w:rsidRPr="00736F0A" w:rsidRDefault="007201A1" w:rsidP="006E0599">
      <w:pPr>
        <w:spacing w:before="0" w:after="0" w:line="240" w:lineRule="exact"/>
        <w:ind w:firstLine="0"/>
        <w:jc w:val="center"/>
        <w:rPr>
          <w:bCs/>
          <w:sz w:val="28"/>
          <w:szCs w:val="28"/>
        </w:rPr>
      </w:pPr>
    </w:p>
    <w:p w14:paraId="5C4F1268" w14:textId="77777777" w:rsidR="007201A1" w:rsidRPr="00736F0A" w:rsidRDefault="007201A1" w:rsidP="006E0599">
      <w:pPr>
        <w:spacing w:before="0" w:after="0" w:line="240" w:lineRule="exact"/>
        <w:ind w:firstLine="0"/>
        <w:jc w:val="center"/>
        <w:rPr>
          <w:bCs/>
          <w:sz w:val="28"/>
          <w:szCs w:val="28"/>
          <w:lang w:val="x-none"/>
        </w:rPr>
      </w:pPr>
    </w:p>
    <w:p w14:paraId="770706C6" w14:textId="77777777" w:rsidR="007201A1" w:rsidRPr="00736F0A" w:rsidRDefault="007201A1" w:rsidP="006E0599">
      <w:pPr>
        <w:spacing w:before="0" w:after="0" w:line="240" w:lineRule="exact"/>
        <w:ind w:firstLine="0"/>
        <w:jc w:val="center"/>
        <w:rPr>
          <w:bCs/>
          <w:sz w:val="28"/>
          <w:szCs w:val="28"/>
        </w:rPr>
      </w:pPr>
    </w:p>
    <w:p w14:paraId="639BCD18" w14:textId="77777777" w:rsidR="007201A1" w:rsidRPr="00736F0A" w:rsidRDefault="007201A1" w:rsidP="006E0599">
      <w:pPr>
        <w:keepNext/>
        <w:spacing w:before="0" w:after="0" w:line="240" w:lineRule="exact"/>
        <w:ind w:firstLine="0"/>
        <w:jc w:val="center"/>
        <w:outlineLvl w:val="0"/>
        <w:rPr>
          <w:bCs/>
          <w:sz w:val="28"/>
          <w:szCs w:val="28"/>
        </w:rPr>
      </w:pPr>
      <w:r w:rsidRPr="00736F0A">
        <w:rPr>
          <w:bCs/>
          <w:sz w:val="28"/>
          <w:szCs w:val="28"/>
        </w:rPr>
        <w:t>ДЕФЕКТНАЯ     ВЕДОМОСТЬ</w:t>
      </w:r>
    </w:p>
    <w:p w14:paraId="6B17F299" w14:textId="77777777" w:rsidR="007201A1" w:rsidRPr="00736F0A" w:rsidRDefault="007201A1" w:rsidP="006E0599">
      <w:pPr>
        <w:spacing w:before="0" w:after="0" w:line="240" w:lineRule="exact"/>
        <w:ind w:firstLine="0"/>
        <w:jc w:val="left"/>
        <w:rPr>
          <w:bCs/>
          <w:sz w:val="28"/>
          <w:szCs w:val="28"/>
        </w:rPr>
      </w:pPr>
    </w:p>
    <w:p w14:paraId="10C2D278" w14:textId="77777777" w:rsidR="007201A1" w:rsidRPr="00736F0A" w:rsidRDefault="007201A1" w:rsidP="006E0599">
      <w:pPr>
        <w:spacing w:before="0" w:after="0" w:line="240" w:lineRule="exact"/>
        <w:ind w:firstLine="0"/>
        <w:jc w:val="left"/>
        <w:rPr>
          <w:bCs/>
          <w:sz w:val="28"/>
          <w:szCs w:val="28"/>
        </w:rPr>
      </w:pPr>
    </w:p>
    <w:p w14:paraId="1D10F4E0" w14:textId="2019E0BF" w:rsidR="007201A1" w:rsidRPr="007201A1" w:rsidRDefault="007201A1" w:rsidP="006E0599">
      <w:pPr>
        <w:spacing w:before="0" w:after="0" w:line="240" w:lineRule="exact"/>
        <w:ind w:firstLine="0"/>
        <w:jc w:val="left"/>
        <w:rPr>
          <w:sz w:val="28"/>
          <w:szCs w:val="28"/>
        </w:rPr>
      </w:pPr>
      <w:r w:rsidRPr="007201A1">
        <w:rPr>
          <w:sz w:val="28"/>
          <w:szCs w:val="28"/>
        </w:rPr>
        <w:t xml:space="preserve">_____________20__ </w:t>
      </w:r>
      <w:r w:rsidR="00DF440D">
        <w:rPr>
          <w:sz w:val="28"/>
          <w:szCs w:val="28"/>
        </w:rPr>
        <w:t>года</w:t>
      </w:r>
      <w:r w:rsidRPr="007201A1">
        <w:rPr>
          <w:sz w:val="28"/>
          <w:szCs w:val="28"/>
        </w:rPr>
        <w:t xml:space="preserve">                                                        </w:t>
      </w:r>
      <w:proofErr w:type="spellStart"/>
      <w:r w:rsidR="00DF440D">
        <w:rPr>
          <w:sz w:val="28"/>
          <w:szCs w:val="28"/>
        </w:rPr>
        <w:t>года</w:t>
      </w:r>
      <w:proofErr w:type="spellEnd"/>
      <w:r w:rsidRPr="007201A1">
        <w:rPr>
          <w:sz w:val="28"/>
          <w:szCs w:val="28"/>
        </w:rPr>
        <w:t xml:space="preserve"> Благодарный</w:t>
      </w:r>
    </w:p>
    <w:p w14:paraId="2E8F0074" w14:textId="77777777" w:rsidR="007201A1" w:rsidRPr="007201A1" w:rsidRDefault="007201A1" w:rsidP="006E0599">
      <w:pPr>
        <w:spacing w:before="0" w:after="0" w:line="240" w:lineRule="exact"/>
        <w:ind w:left="720" w:firstLine="0"/>
        <w:jc w:val="left"/>
        <w:rPr>
          <w:sz w:val="28"/>
          <w:szCs w:val="28"/>
        </w:rPr>
      </w:pPr>
    </w:p>
    <w:p w14:paraId="3F113C21" w14:textId="77777777" w:rsidR="007201A1" w:rsidRPr="007201A1" w:rsidRDefault="007201A1" w:rsidP="006E0599">
      <w:pPr>
        <w:autoSpaceDE w:val="0"/>
        <w:autoSpaceDN w:val="0"/>
        <w:adjustRightInd w:val="0"/>
        <w:spacing w:before="0" w:after="0" w:line="240" w:lineRule="exact"/>
        <w:ind w:firstLine="0"/>
        <w:jc w:val="left"/>
        <w:rPr>
          <w:sz w:val="28"/>
          <w:szCs w:val="28"/>
        </w:rPr>
      </w:pPr>
      <w:r w:rsidRPr="007201A1">
        <w:rPr>
          <w:sz w:val="28"/>
          <w:szCs w:val="28"/>
        </w:rPr>
        <w:t>Комиссия в составе:</w:t>
      </w:r>
    </w:p>
    <w:p w14:paraId="133C9D9A" w14:textId="77777777" w:rsidR="007201A1" w:rsidRPr="007201A1" w:rsidRDefault="007201A1" w:rsidP="006E0599">
      <w:pPr>
        <w:autoSpaceDE w:val="0"/>
        <w:autoSpaceDN w:val="0"/>
        <w:adjustRightInd w:val="0"/>
        <w:spacing w:before="0" w:after="0" w:line="240" w:lineRule="exact"/>
        <w:ind w:firstLine="0"/>
        <w:jc w:val="left"/>
        <w:rPr>
          <w:sz w:val="28"/>
          <w:szCs w:val="28"/>
        </w:rPr>
      </w:pPr>
    </w:p>
    <w:p w14:paraId="1776C7BB" w14:textId="77777777" w:rsidR="007201A1" w:rsidRPr="007201A1" w:rsidRDefault="007201A1" w:rsidP="006E0599">
      <w:pPr>
        <w:autoSpaceDE w:val="0"/>
        <w:autoSpaceDN w:val="0"/>
        <w:adjustRightInd w:val="0"/>
        <w:spacing w:before="0" w:after="0" w:line="240" w:lineRule="exact"/>
        <w:ind w:firstLine="0"/>
        <w:jc w:val="left"/>
        <w:rPr>
          <w:sz w:val="28"/>
          <w:szCs w:val="28"/>
        </w:rPr>
      </w:pPr>
      <w:r w:rsidRPr="007201A1">
        <w:rPr>
          <w:sz w:val="28"/>
          <w:szCs w:val="28"/>
        </w:rPr>
        <w:t xml:space="preserve">Председатель комиссии: - </w:t>
      </w:r>
    </w:p>
    <w:p w14:paraId="42D91FE8" w14:textId="77777777" w:rsidR="007201A1" w:rsidRPr="007201A1" w:rsidRDefault="007201A1" w:rsidP="006E0599">
      <w:pPr>
        <w:autoSpaceDE w:val="0"/>
        <w:autoSpaceDN w:val="0"/>
        <w:adjustRightInd w:val="0"/>
        <w:spacing w:before="0" w:after="0" w:line="240" w:lineRule="exact"/>
        <w:ind w:left="3119" w:firstLine="0"/>
        <w:jc w:val="left"/>
        <w:rPr>
          <w:sz w:val="28"/>
          <w:szCs w:val="28"/>
        </w:rPr>
      </w:pPr>
    </w:p>
    <w:tbl>
      <w:tblPr>
        <w:tblW w:w="0" w:type="auto"/>
        <w:tblLook w:val="04A0" w:firstRow="1" w:lastRow="0" w:firstColumn="1" w:lastColumn="0" w:noHBand="0" w:noVBand="1"/>
      </w:tblPr>
      <w:tblGrid>
        <w:gridCol w:w="2627"/>
        <w:gridCol w:w="6729"/>
      </w:tblGrid>
      <w:tr w:rsidR="007201A1" w:rsidRPr="007201A1" w14:paraId="1E7BE7EB" w14:textId="77777777" w:rsidTr="00905D4B">
        <w:tc>
          <w:tcPr>
            <w:tcW w:w="2660" w:type="dxa"/>
          </w:tcPr>
          <w:p w14:paraId="1EA9F25B" w14:textId="77777777" w:rsidR="007201A1" w:rsidRPr="007201A1" w:rsidRDefault="007201A1" w:rsidP="006E0599">
            <w:pPr>
              <w:spacing w:before="0" w:after="0" w:line="240" w:lineRule="auto"/>
              <w:ind w:firstLine="0"/>
              <w:jc w:val="left"/>
              <w:rPr>
                <w:sz w:val="28"/>
                <w:szCs w:val="28"/>
              </w:rPr>
            </w:pPr>
            <w:r w:rsidRPr="007201A1">
              <w:rPr>
                <w:sz w:val="28"/>
                <w:szCs w:val="28"/>
              </w:rPr>
              <w:t>Члены комиссии:</w:t>
            </w:r>
          </w:p>
          <w:p w14:paraId="78C3562F" w14:textId="77777777" w:rsidR="007201A1" w:rsidRPr="007201A1" w:rsidRDefault="007201A1" w:rsidP="006E0599">
            <w:pPr>
              <w:spacing w:before="0" w:after="0" w:line="240" w:lineRule="auto"/>
              <w:ind w:firstLine="0"/>
              <w:jc w:val="left"/>
              <w:rPr>
                <w:sz w:val="28"/>
                <w:szCs w:val="28"/>
              </w:rPr>
            </w:pPr>
          </w:p>
        </w:tc>
        <w:tc>
          <w:tcPr>
            <w:tcW w:w="6910" w:type="dxa"/>
          </w:tcPr>
          <w:p w14:paraId="78CE5410" w14:textId="77777777" w:rsidR="007201A1" w:rsidRPr="007201A1" w:rsidRDefault="007201A1" w:rsidP="006E0599">
            <w:pPr>
              <w:spacing w:before="0" w:after="0" w:line="240" w:lineRule="auto"/>
              <w:ind w:firstLine="0"/>
              <w:rPr>
                <w:sz w:val="28"/>
                <w:szCs w:val="28"/>
              </w:rPr>
            </w:pPr>
          </w:p>
        </w:tc>
      </w:tr>
      <w:tr w:rsidR="007201A1" w:rsidRPr="007201A1" w14:paraId="60A591E4" w14:textId="77777777" w:rsidTr="00905D4B">
        <w:tc>
          <w:tcPr>
            <w:tcW w:w="2660" w:type="dxa"/>
          </w:tcPr>
          <w:p w14:paraId="127CF0D3" w14:textId="77777777" w:rsidR="007201A1" w:rsidRPr="007201A1" w:rsidRDefault="007201A1" w:rsidP="006E0599">
            <w:pPr>
              <w:spacing w:before="0" w:after="0" w:line="240" w:lineRule="auto"/>
              <w:ind w:firstLine="0"/>
              <w:jc w:val="left"/>
              <w:rPr>
                <w:sz w:val="28"/>
                <w:szCs w:val="28"/>
              </w:rPr>
            </w:pPr>
          </w:p>
        </w:tc>
        <w:tc>
          <w:tcPr>
            <w:tcW w:w="6910" w:type="dxa"/>
          </w:tcPr>
          <w:p w14:paraId="5E2F88F2" w14:textId="77777777" w:rsidR="007201A1" w:rsidRPr="007201A1" w:rsidRDefault="007201A1" w:rsidP="006E0599">
            <w:pPr>
              <w:spacing w:before="0" w:after="0" w:line="240" w:lineRule="auto"/>
              <w:ind w:firstLine="0"/>
              <w:rPr>
                <w:sz w:val="28"/>
                <w:szCs w:val="28"/>
              </w:rPr>
            </w:pPr>
          </w:p>
        </w:tc>
      </w:tr>
      <w:tr w:rsidR="007201A1" w:rsidRPr="007201A1" w14:paraId="6A456137" w14:textId="77777777" w:rsidTr="00905D4B">
        <w:tc>
          <w:tcPr>
            <w:tcW w:w="2660" w:type="dxa"/>
          </w:tcPr>
          <w:p w14:paraId="4ADAB9D6" w14:textId="77777777" w:rsidR="007201A1" w:rsidRPr="007201A1" w:rsidRDefault="007201A1" w:rsidP="006E0599">
            <w:pPr>
              <w:spacing w:before="0" w:after="0" w:line="240" w:lineRule="auto"/>
              <w:ind w:firstLine="0"/>
              <w:jc w:val="left"/>
              <w:rPr>
                <w:sz w:val="28"/>
                <w:szCs w:val="28"/>
              </w:rPr>
            </w:pPr>
          </w:p>
        </w:tc>
        <w:tc>
          <w:tcPr>
            <w:tcW w:w="6910" w:type="dxa"/>
          </w:tcPr>
          <w:p w14:paraId="441810B2" w14:textId="77777777" w:rsidR="007201A1" w:rsidRPr="007201A1" w:rsidRDefault="007201A1" w:rsidP="006E0599">
            <w:pPr>
              <w:spacing w:before="0" w:after="0" w:line="240" w:lineRule="auto"/>
              <w:ind w:firstLine="0"/>
              <w:rPr>
                <w:sz w:val="28"/>
                <w:szCs w:val="28"/>
              </w:rPr>
            </w:pPr>
          </w:p>
        </w:tc>
      </w:tr>
    </w:tbl>
    <w:p w14:paraId="02AF720C" w14:textId="77777777" w:rsidR="007201A1" w:rsidRPr="007201A1" w:rsidRDefault="007201A1" w:rsidP="006E0599">
      <w:pPr>
        <w:spacing w:before="0" w:after="0" w:line="240" w:lineRule="auto"/>
        <w:ind w:firstLine="0"/>
        <w:rPr>
          <w:sz w:val="28"/>
          <w:szCs w:val="28"/>
        </w:rPr>
      </w:pPr>
      <w:r w:rsidRPr="007201A1">
        <w:rPr>
          <w:sz w:val="28"/>
          <w:szCs w:val="28"/>
        </w:rPr>
        <w:t xml:space="preserve">провела осмотр: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873"/>
        <w:gridCol w:w="1280"/>
        <w:gridCol w:w="1583"/>
        <w:gridCol w:w="2882"/>
      </w:tblGrid>
      <w:tr w:rsidR="007201A1" w:rsidRPr="007201A1" w14:paraId="4317DB3E" w14:textId="77777777" w:rsidTr="007D1AD6">
        <w:tc>
          <w:tcPr>
            <w:tcW w:w="586" w:type="dxa"/>
            <w:shd w:val="clear" w:color="auto" w:fill="auto"/>
          </w:tcPr>
          <w:p w14:paraId="1FB6DB87" w14:textId="77777777" w:rsidR="007201A1" w:rsidRPr="007201A1" w:rsidRDefault="007201A1" w:rsidP="006E0599">
            <w:pPr>
              <w:spacing w:before="0" w:after="0" w:line="240" w:lineRule="auto"/>
              <w:ind w:firstLine="0"/>
              <w:rPr>
                <w:sz w:val="28"/>
                <w:szCs w:val="28"/>
              </w:rPr>
            </w:pPr>
            <w:r w:rsidRPr="007201A1">
              <w:rPr>
                <w:sz w:val="28"/>
                <w:szCs w:val="28"/>
              </w:rPr>
              <w:t xml:space="preserve">№ </w:t>
            </w:r>
            <w:proofErr w:type="spellStart"/>
            <w:proofErr w:type="gramStart"/>
            <w:r w:rsidRPr="007201A1">
              <w:rPr>
                <w:sz w:val="28"/>
                <w:szCs w:val="28"/>
              </w:rPr>
              <w:t>п.п</w:t>
            </w:r>
            <w:proofErr w:type="spellEnd"/>
            <w:proofErr w:type="gramEnd"/>
          </w:p>
        </w:tc>
        <w:tc>
          <w:tcPr>
            <w:tcW w:w="2873" w:type="dxa"/>
            <w:shd w:val="clear" w:color="auto" w:fill="auto"/>
          </w:tcPr>
          <w:p w14:paraId="4510811E" w14:textId="77777777" w:rsidR="007201A1" w:rsidRPr="007201A1" w:rsidRDefault="007201A1" w:rsidP="006E0599">
            <w:pPr>
              <w:spacing w:before="0" w:after="0" w:line="240" w:lineRule="auto"/>
              <w:ind w:firstLine="0"/>
              <w:jc w:val="center"/>
              <w:rPr>
                <w:sz w:val="28"/>
                <w:szCs w:val="28"/>
              </w:rPr>
            </w:pPr>
            <w:r w:rsidRPr="007201A1">
              <w:rPr>
                <w:bCs/>
              </w:rPr>
              <w:t>Наименование</w:t>
            </w:r>
            <w:r w:rsidRPr="007201A1">
              <w:t xml:space="preserve"> имущества</w:t>
            </w:r>
          </w:p>
        </w:tc>
        <w:tc>
          <w:tcPr>
            <w:tcW w:w="1280" w:type="dxa"/>
          </w:tcPr>
          <w:p w14:paraId="253639C9" w14:textId="77777777" w:rsidR="007201A1" w:rsidRPr="007201A1" w:rsidRDefault="007201A1" w:rsidP="006E0599">
            <w:pPr>
              <w:spacing w:before="0" w:after="0" w:line="240" w:lineRule="auto"/>
              <w:ind w:firstLine="0"/>
              <w:jc w:val="center"/>
              <w:rPr>
                <w:bCs/>
              </w:rPr>
            </w:pPr>
            <w:r w:rsidRPr="007201A1">
              <w:rPr>
                <w:bCs/>
              </w:rPr>
              <w:t>Дата принятия к учету</w:t>
            </w:r>
          </w:p>
        </w:tc>
        <w:tc>
          <w:tcPr>
            <w:tcW w:w="1583" w:type="dxa"/>
            <w:shd w:val="clear" w:color="auto" w:fill="auto"/>
          </w:tcPr>
          <w:p w14:paraId="2C539E5A" w14:textId="77777777" w:rsidR="007201A1" w:rsidRPr="007201A1" w:rsidRDefault="007201A1" w:rsidP="006E0599">
            <w:pPr>
              <w:spacing w:before="0" w:after="0" w:line="240" w:lineRule="auto"/>
              <w:ind w:firstLine="0"/>
              <w:jc w:val="center"/>
              <w:rPr>
                <w:sz w:val="28"/>
                <w:szCs w:val="28"/>
              </w:rPr>
            </w:pPr>
            <w:r w:rsidRPr="007201A1">
              <w:rPr>
                <w:bCs/>
              </w:rPr>
              <w:t>Инвентарный номер</w:t>
            </w:r>
          </w:p>
        </w:tc>
        <w:tc>
          <w:tcPr>
            <w:tcW w:w="2882" w:type="dxa"/>
            <w:shd w:val="clear" w:color="auto" w:fill="auto"/>
          </w:tcPr>
          <w:p w14:paraId="1EEE9D5E" w14:textId="77777777" w:rsidR="007201A1" w:rsidRPr="007201A1" w:rsidRDefault="007201A1" w:rsidP="006E0599">
            <w:pPr>
              <w:spacing w:before="0" w:after="0" w:line="240" w:lineRule="auto"/>
              <w:ind w:firstLine="0"/>
              <w:jc w:val="center"/>
            </w:pPr>
            <w:r w:rsidRPr="007201A1">
              <w:t>Описание дефекта</w:t>
            </w:r>
          </w:p>
        </w:tc>
      </w:tr>
      <w:tr w:rsidR="007201A1" w:rsidRPr="007201A1" w14:paraId="4BBAEBA2" w14:textId="77777777" w:rsidTr="007D1AD6">
        <w:tc>
          <w:tcPr>
            <w:tcW w:w="586" w:type="dxa"/>
            <w:shd w:val="clear" w:color="auto" w:fill="auto"/>
            <w:vAlign w:val="bottom"/>
          </w:tcPr>
          <w:p w14:paraId="0542A6EE" w14:textId="77777777" w:rsidR="007201A1" w:rsidRPr="007201A1" w:rsidRDefault="007201A1" w:rsidP="006E0599">
            <w:pPr>
              <w:spacing w:before="0" w:after="0" w:line="240" w:lineRule="auto"/>
              <w:ind w:firstLine="0"/>
              <w:jc w:val="center"/>
              <w:rPr>
                <w:sz w:val="24"/>
                <w:szCs w:val="24"/>
              </w:rPr>
            </w:pPr>
          </w:p>
        </w:tc>
        <w:tc>
          <w:tcPr>
            <w:tcW w:w="2873" w:type="dxa"/>
            <w:shd w:val="clear" w:color="auto" w:fill="auto"/>
            <w:vAlign w:val="bottom"/>
          </w:tcPr>
          <w:p w14:paraId="690A9DEC" w14:textId="77777777" w:rsidR="007201A1" w:rsidRPr="007201A1" w:rsidRDefault="007201A1" w:rsidP="006E0599">
            <w:pPr>
              <w:spacing w:before="0" w:after="0" w:line="240" w:lineRule="auto"/>
              <w:ind w:right="234" w:firstLine="0"/>
              <w:jc w:val="left"/>
              <w:rPr>
                <w:sz w:val="28"/>
                <w:szCs w:val="28"/>
              </w:rPr>
            </w:pPr>
          </w:p>
        </w:tc>
        <w:tc>
          <w:tcPr>
            <w:tcW w:w="1280" w:type="dxa"/>
            <w:vAlign w:val="bottom"/>
          </w:tcPr>
          <w:p w14:paraId="5759600B" w14:textId="77777777" w:rsidR="007201A1" w:rsidRPr="007201A1" w:rsidRDefault="007201A1" w:rsidP="006E0599">
            <w:pPr>
              <w:spacing w:before="0" w:after="0" w:line="240" w:lineRule="auto"/>
              <w:ind w:firstLine="0"/>
              <w:jc w:val="center"/>
              <w:rPr>
                <w:bCs/>
              </w:rPr>
            </w:pPr>
          </w:p>
        </w:tc>
        <w:tc>
          <w:tcPr>
            <w:tcW w:w="1583" w:type="dxa"/>
            <w:shd w:val="clear" w:color="auto" w:fill="auto"/>
            <w:vAlign w:val="bottom"/>
          </w:tcPr>
          <w:p w14:paraId="1AC662C3" w14:textId="77777777" w:rsidR="007201A1" w:rsidRPr="007201A1" w:rsidRDefault="007201A1" w:rsidP="006E0599">
            <w:pPr>
              <w:spacing w:before="0" w:after="0" w:line="240" w:lineRule="auto"/>
              <w:ind w:firstLine="0"/>
              <w:jc w:val="center"/>
              <w:rPr>
                <w:sz w:val="28"/>
                <w:szCs w:val="28"/>
              </w:rPr>
            </w:pPr>
          </w:p>
        </w:tc>
        <w:tc>
          <w:tcPr>
            <w:tcW w:w="2882" w:type="dxa"/>
            <w:shd w:val="clear" w:color="auto" w:fill="auto"/>
            <w:vAlign w:val="bottom"/>
          </w:tcPr>
          <w:p w14:paraId="47C7815F" w14:textId="77777777" w:rsidR="007201A1" w:rsidRPr="007201A1" w:rsidRDefault="007201A1" w:rsidP="006E0599">
            <w:pPr>
              <w:spacing w:before="0" w:after="0" w:line="240" w:lineRule="auto"/>
              <w:ind w:firstLine="0"/>
              <w:jc w:val="left"/>
              <w:rPr>
                <w:bCs/>
                <w:sz w:val="24"/>
                <w:szCs w:val="24"/>
              </w:rPr>
            </w:pPr>
          </w:p>
        </w:tc>
      </w:tr>
      <w:tr w:rsidR="007201A1" w:rsidRPr="007201A1" w14:paraId="17369C21" w14:textId="77777777" w:rsidTr="007D1AD6">
        <w:tc>
          <w:tcPr>
            <w:tcW w:w="586" w:type="dxa"/>
            <w:shd w:val="clear" w:color="auto" w:fill="auto"/>
            <w:vAlign w:val="bottom"/>
          </w:tcPr>
          <w:p w14:paraId="5CEE82B0" w14:textId="77777777" w:rsidR="007201A1" w:rsidRPr="007201A1" w:rsidRDefault="007201A1" w:rsidP="006E0599">
            <w:pPr>
              <w:spacing w:before="0" w:after="0" w:line="240" w:lineRule="auto"/>
              <w:ind w:firstLine="0"/>
              <w:jc w:val="center"/>
              <w:rPr>
                <w:sz w:val="24"/>
                <w:szCs w:val="24"/>
              </w:rPr>
            </w:pPr>
          </w:p>
        </w:tc>
        <w:tc>
          <w:tcPr>
            <w:tcW w:w="2873" w:type="dxa"/>
            <w:shd w:val="clear" w:color="auto" w:fill="auto"/>
            <w:vAlign w:val="bottom"/>
          </w:tcPr>
          <w:p w14:paraId="451875CD" w14:textId="77777777" w:rsidR="007201A1" w:rsidRPr="007201A1" w:rsidRDefault="007201A1" w:rsidP="006E0599">
            <w:pPr>
              <w:spacing w:before="0" w:after="0" w:line="240" w:lineRule="auto"/>
              <w:ind w:firstLine="0"/>
              <w:jc w:val="left"/>
              <w:rPr>
                <w:sz w:val="28"/>
                <w:szCs w:val="28"/>
              </w:rPr>
            </w:pPr>
          </w:p>
        </w:tc>
        <w:tc>
          <w:tcPr>
            <w:tcW w:w="1280" w:type="dxa"/>
            <w:vAlign w:val="bottom"/>
          </w:tcPr>
          <w:p w14:paraId="566C0779" w14:textId="77777777" w:rsidR="007201A1" w:rsidRPr="007201A1" w:rsidRDefault="007201A1" w:rsidP="006E0599">
            <w:pPr>
              <w:spacing w:before="0" w:after="0" w:line="240" w:lineRule="auto"/>
              <w:ind w:firstLine="0"/>
              <w:jc w:val="center"/>
              <w:rPr>
                <w:bCs/>
              </w:rPr>
            </w:pPr>
          </w:p>
        </w:tc>
        <w:tc>
          <w:tcPr>
            <w:tcW w:w="1583" w:type="dxa"/>
            <w:shd w:val="clear" w:color="auto" w:fill="auto"/>
            <w:vAlign w:val="bottom"/>
          </w:tcPr>
          <w:p w14:paraId="09678A2C" w14:textId="77777777" w:rsidR="007201A1" w:rsidRPr="007201A1" w:rsidRDefault="007201A1" w:rsidP="006E0599">
            <w:pPr>
              <w:spacing w:before="0" w:after="0" w:line="240" w:lineRule="auto"/>
              <w:ind w:firstLine="0"/>
              <w:jc w:val="center"/>
              <w:rPr>
                <w:sz w:val="28"/>
                <w:szCs w:val="28"/>
              </w:rPr>
            </w:pPr>
          </w:p>
        </w:tc>
        <w:tc>
          <w:tcPr>
            <w:tcW w:w="2882" w:type="dxa"/>
            <w:shd w:val="clear" w:color="auto" w:fill="auto"/>
            <w:vAlign w:val="bottom"/>
          </w:tcPr>
          <w:p w14:paraId="642C6BF6" w14:textId="77777777" w:rsidR="007201A1" w:rsidRPr="007201A1" w:rsidRDefault="007201A1" w:rsidP="006E0599">
            <w:pPr>
              <w:spacing w:before="0" w:after="0" w:line="240" w:lineRule="auto"/>
              <w:ind w:firstLine="0"/>
              <w:jc w:val="left"/>
              <w:rPr>
                <w:bCs/>
                <w:sz w:val="24"/>
                <w:szCs w:val="24"/>
              </w:rPr>
            </w:pPr>
          </w:p>
        </w:tc>
      </w:tr>
      <w:tr w:rsidR="007201A1" w:rsidRPr="007201A1" w14:paraId="796979A9" w14:textId="77777777" w:rsidTr="007D1AD6">
        <w:tc>
          <w:tcPr>
            <w:tcW w:w="586" w:type="dxa"/>
            <w:shd w:val="clear" w:color="auto" w:fill="auto"/>
            <w:vAlign w:val="bottom"/>
          </w:tcPr>
          <w:p w14:paraId="251056B6" w14:textId="77777777" w:rsidR="007201A1" w:rsidRPr="007201A1" w:rsidRDefault="007201A1" w:rsidP="006E0599">
            <w:pPr>
              <w:spacing w:before="0" w:after="0" w:line="240" w:lineRule="auto"/>
              <w:ind w:firstLine="0"/>
              <w:jc w:val="center"/>
              <w:rPr>
                <w:sz w:val="24"/>
                <w:szCs w:val="24"/>
              </w:rPr>
            </w:pPr>
          </w:p>
        </w:tc>
        <w:tc>
          <w:tcPr>
            <w:tcW w:w="2873" w:type="dxa"/>
            <w:shd w:val="clear" w:color="auto" w:fill="auto"/>
            <w:vAlign w:val="bottom"/>
          </w:tcPr>
          <w:p w14:paraId="7EDB4AD9" w14:textId="77777777" w:rsidR="007201A1" w:rsidRPr="007201A1" w:rsidRDefault="007201A1" w:rsidP="006E0599">
            <w:pPr>
              <w:spacing w:before="0" w:after="0" w:line="240" w:lineRule="auto"/>
              <w:ind w:firstLine="0"/>
              <w:jc w:val="left"/>
              <w:rPr>
                <w:sz w:val="28"/>
                <w:szCs w:val="28"/>
              </w:rPr>
            </w:pPr>
          </w:p>
        </w:tc>
        <w:tc>
          <w:tcPr>
            <w:tcW w:w="1280" w:type="dxa"/>
            <w:vAlign w:val="bottom"/>
          </w:tcPr>
          <w:p w14:paraId="3DD352A8" w14:textId="77777777" w:rsidR="007201A1" w:rsidRPr="007201A1" w:rsidRDefault="007201A1" w:rsidP="006E0599">
            <w:pPr>
              <w:spacing w:before="0" w:after="0" w:line="240" w:lineRule="auto"/>
              <w:ind w:firstLine="0"/>
              <w:jc w:val="center"/>
              <w:rPr>
                <w:bCs/>
              </w:rPr>
            </w:pPr>
          </w:p>
        </w:tc>
        <w:tc>
          <w:tcPr>
            <w:tcW w:w="1583" w:type="dxa"/>
            <w:shd w:val="clear" w:color="auto" w:fill="auto"/>
            <w:vAlign w:val="bottom"/>
          </w:tcPr>
          <w:p w14:paraId="6F16B931" w14:textId="77777777" w:rsidR="007201A1" w:rsidRPr="007201A1" w:rsidRDefault="007201A1" w:rsidP="006E0599">
            <w:pPr>
              <w:spacing w:before="0" w:after="0" w:line="240" w:lineRule="auto"/>
              <w:ind w:firstLine="0"/>
              <w:jc w:val="center"/>
              <w:rPr>
                <w:sz w:val="28"/>
                <w:szCs w:val="28"/>
              </w:rPr>
            </w:pPr>
          </w:p>
        </w:tc>
        <w:tc>
          <w:tcPr>
            <w:tcW w:w="2882" w:type="dxa"/>
            <w:shd w:val="clear" w:color="auto" w:fill="auto"/>
            <w:vAlign w:val="bottom"/>
          </w:tcPr>
          <w:p w14:paraId="55CB758D" w14:textId="77777777" w:rsidR="007201A1" w:rsidRPr="007201A1" w:rsidRDefault="007201A1" w:rsidP="006E0599">
            <w:pPr>
              <w:spacing w:before="0" w:after="0" w:line="240" w:lineRule="auto"/>
              <w:ind w:firstLine="0"/>
              <w:jc w:val="left"/>
              <w:rPr>
                <w:bCs/>
                <w:sz w:val="24"/>
                <w:szCs w:val="24"/>
              </w:rPr>
            </w:pPr>
          </w:p>
        </w:tc>
      </w:tr>
      <w:tr w:rsidR="007201A1" w:rsidRPr="007201A1" w14:paraId="1AE6CF9B" w14:textId="77777777" w:rsidTr="007D1AD6">
        <w:tc>
          <w:tcPr>
            <w:tcW w:w="586" w:type="dxa"/>
            <w:shd w:val="clear" w:color="auto" w:fill="auto"/>
            <w:vAlign w:val="bottom"/>
          </w:tcPr>
          <w:p w14:paraId="5E6D479F" w14:textId="77777777" w:rsidR="007201A1" w:rsidRPr="007201A1" w:rsidRDefault="007201A1" w:rsidP="006E0599">
            <w:pPr>
              <w:spacing w:before="0" w:after="0" w:line="240" w:lineRule="auto"/>
              <w:ind w:firstLine="0"/>
              <w:jc w:val="center"/>
              <w:rPr>
                <w:sz w:val="24"/>
                <w:szCs w:val="24"/>
              </w:rPr>
            </w:pPr>
          </w:p>
        </w:tc>
        <w:tc>
          <w:tcPr>
            <w:tcW w:w="2873" w:type="dxa"/>
            <w:shd w:val="clear" w:color="auto" w:fill="auto"/>
            <w:vAlign w:val="bottom"/>
          </w:tcPr>
          <w:p w14:paraId="21618916" w14:textId="77777777" w:rsidR="007201A1" w:rsidRPr="007201A1" w:rsidRDefault="007201A1" w:rsidP="006E0599">
            <w:pPr>
              <w:spacing w:before="0" w:after="0" w:line="240" w:lineRule="auto"/>
              <w:ind w:firstLine="0"/>
              <w:jc w:val="left"/>
              <w:rPr>
                <w:sz w:val="28"/>
                <w:szCs w:val="28"/>
              </w:rPr>
            </w:pPr>
          </w:p>
        </w:tc>
        <w:tc>
          <w:tcPr>
            <w:tcW w:w="1280" w:type="dxa"/>
            <w:vAlign w:val="bottom"/>
          </w:tcPr>
          <w:p w14:paraId="35D4E12B" w14:textId="77777777" w:rsidR="007201A1" w:rsidRPr="007201A1" w:rsidRDefault="007201A1" w:rsidP="006E0599">
            <w:pPr>
              <w:spacing w:before="0" w:after="0" w:line="240" w:lineRule="auto"/>
              <w:ind w:firstLine="0"/>
              <w:jc w:val="center"/>
              <w:rPr>
                <w:bCs/>
              </w:rPr>
            </w:pPr>
          </w:p>
        </w:tc>
        <w:tc>
          <w:tcPr>
            <w:tcW w:w="1583" w:type="dxa"/>
            <w:shd w:val="clear" w:color="auto" w:fill="auto"/>
            <w:vAlign w:val="bottom"/>
          </w:tcPr>
          <w:p w14:paraId="42CEEFBC" w14:textId="77777777" w:rsidR="007201A1" w:rsidRPr="007201A1" w:rsidRDefault="007201A1" w:rsidP="006E0599">
            <w:pPr>
              <w:spacing w:before="0" w:after="0" w:line="240" w:lineRule="auto"/>
              <w:ind w:firstLine="0"/>
              <w:jc w:val="center"/>
              <w:rPr>
                <w:sz w:val="28"/>
                <w:szCs w:val="28"/>
              </w:rPr>
            </w:pPr>
          </w:p>
        </w:tc>
        <w:tc>
          <w:tcPr>
            <w:tcW w:w="2882" w:type="dxa"/>
            <w:shd w:val="clear" w:color="auto" w:fill="auto"/>
            <w:vAlign w:val="bottom"/>
          </w:tcPr>
          <w:p w14:paraId="17CFD338" w14:textId="77777777" w:rsidR="007201A1" w:rsidRPr="007201A1" w:rsidRDefault="007201A1" w:rsidP="006E0599">
            <w:pPr>
              <w:spacing w:before="0" w:after="0" w:line="240" w:lineRule="auto"/>
              <w:ind w:firstLine="0"/>
              <w:jc w:val="left"/>
              <w:rPr>
                <w:bCs/>
                <w:sz w:val="24"/>
                <w:szCs w:val="24"/>
              </w:rPr>
            </w:pPr>
          </w:p>
        </w:tc>
      </w:tr>
    </w:tbl>
    <w:p w14:paraId="35C39861" w14:textId="77777777" w:rsidR="007201A1" w:rsidRPr="007201A1" w:rsidRDefault="007201A1" w:rsidP="006E0599">
      <w:pPr>
        <w:spacing w:before="0" w:after="0" w:line="240" w:lineRule="auto"/>
        <w:ind w:firstLine="0"/>
        <w:rPr>
          <w:sz w:val="28"/>
          <w:szCs w:val="28"/>
        </w:rPr>
      </w:pPr>
    </w:p>
    <w:p w14:paraId="2BB98221" w14:textId="77777777" w:rsidR="007201A1" w:rsidRPr="007201A1" w:rsidRDefault="007201A1" w:rsidP="006E0599">
      <w:pPr>
        <w:spacing w:before="0" w:after="0" w:line="240" w:lineRule="auto"/>
        <w:ind w:firstLine="0"/>
        <w:rPr>
          <w:sz w:val="28"/>
          <w:szCs w:val="28"/>
        </w:rPr>
      </w:pPr>
    </w:p>
    <w:p w14:paraId="06C1EB02" w14:textId="77777777" w:rsidR="007201A1" w:rsidRPr="007201A1" w:rsidRDefault="007201A1" w:rsidP="006E0599">
      <w:pPr>
        <w:spacing w:before="0" w:after="0" w:line="240" w:lineRule="exact"/>
        <w:ind w:firstLine="0"/>
        <w:rPr>
          <w:sz w:val="28"/>
          <w:szCs w:val="28"/>
        </w:rPr>
      </w:pPr>
      <w:r w:rsidRPr="007201A1">
        <w:rPr>
          <w:sz w:val="28"/>
          <w:szCs w:val="28"/>
        </w:rPr>
        <w:t xml:space="preserve">       При осмотре установлено: </w:t>
      </w:r>
    </w:p>
    <w:p w14:paraId="586155FC" w14:textId="77777777" w:rsidR="007201A1" w:rsidRPr="007201A1" w:rsidRDefault="007201A1" w:rsidP="006E0599">
      <w:pPr>
        <w:spacing w:before="0" w:after="0" w:line="240" w:lineRule="exact"/>
        <w:ind w:firstLine="0"/>
        <w:rPr>
          <w:sz w:val="28"/>
          <w:szCs w:val="28"/>
        </w:rPr>
      </w:pPr>
    </w:p>
    <w:p w14:paraId="292C8F79" w14:textId="77777777" w:rsidR="007201A1" w:rsidRPr="007201A1" w:rsidRDefault="007201A1" w:rsidP="006E0599">
      <w:pPr>
        <w:spacing w:before="0" w:after="0" w:line="240" w:lineRule="exact"/>
        <w:ind w:firstLine="0"/>
        <w:rPr>
          <w:sz w:val="28"/>
          <w:szCs w:val="28"/>
        </w:rPr>
      </w:pPr>
    </w:p>
    <w:p w14:paraId="2D88D027" w14:textId="77777777" w:rsidR="007201A1" w:rsidRPr="007201A1" w:rsidRDefault="007201A1" w:rsidP="006E0599">
      <w:pPr>
        <w:autoSpaceDE w:val="0"/>
        <w:autoSpaceDN w:val="0"/>
        <w:adjustRightInd w:val="0"/>
        <w:spacing w:before="0" w:after="0" w:line="240" w:lineRule="exact"/>
        <w:ind w:firstLine="0"/>
        <w:jc w:val="left"/>
        <w:rPr>
          <w:sz w:val="28"/>
          <w:szCs w:val="28"/>
          <w:u w:val="single"/>
        </w:rPr>
      </w:pPr>
      <w:r w:rsidRPr="007201A1">
        <w:rPr>
          <w:sz w:val="28"/>
          <w:szCs w:val="28"/>
        </w:rPr>
        <w:t xml:space="preserve">Председатель комиссии </w:t>
      </w:r>
      <w:r w:rsidRPr="007201A1">
        <w:rPr>
          <w:sz w:val="28"/>
          <w:szCs w:val="28"/>
        </w:rPr>
        <w:tab/>
      </w:r>
      <w:r w:rsidRPr="007201A1">
        <w:rPr>
          <w:sz w:val="28"/>
          <w:szCs w:val="28"/>
        </w:rPr>
        <w:tab/>
        <w:t>_____________</w:t>
      </w:r>
      <w:r w:rsidRPr="007201A1">
        <w:rPr>
          <w:sz w:val="28"/>
          <w:szCs w:val="28"/>
        </w:rPr>
        <w:tab/>
      </w:r>
    </w:p>
    <w:p w14:paraId="74A62EAC" w14:textId="77777777" w:rsidR="007201A1" w:rsidRPr="007201A1" w:rsidRDefault="007201A1" w:rsidP="006E0599">
      <w:pPr>
        <w:autoSpaceDE w:val="0"/>
        <w:autoSpaceDN w:val="0"/>
        <w:adjustRightInd w:val="0"/>
        <w:spacing w:before="0" w:after="0" w:line="240" w:lineRule="exact"/>
        <w:ind w:left="3540" w:firstLine="0"/>
        <w:jc w:val="left"/>
        <w:rPr>
          <w:sz w:val="16"/>
          <w:szCs w:val="16"/>
        </w:rPr>
      </w:pPr>
      <w:r w:rsidRPr="007201A1">
        <w:rPr>
          <w:sz w:val="16"/>
          <w:szCs w:val="16"/>
        </w:rPr>
        <w:t xml:space="preserve">          (подпись)</w:t>
      </w:r>
      <w:r w:rsidRPr="007201A1">
        <w:rPr>
          <w:sz w:val="16"/>
          <w:szCs w:val="16"/>
        </w:rPr>
        <w:tab/>
        <w:t xml:space="preserve"> </w:t>
      </w:r>
      <w:r w:rsidRPr="007201A1">
        <w:rPr>
          <w:sz w:val="16"/>
          <w:szCs w:val="16"/>
        </w:rPr>
        <w:tab/>
        <w:t xml:space="preserve">   </w:t>
      </w:r>
      <w:proofErr w:type="gramStart"/>
      <w:r w:rsidRPr="007201A1">
        <w:rPr>
          <w:sz w:val="16"/>
          <w:szCs w:val="16"/>
        </w:rPr>
        <w:t xml:space="preserve">   (</w:t>
      </w:r>
      <w:proofErr w:type="gramEnd"/>
      <w:r w:rsidRPr="007201A1">
        <w:rPr>
          <w:sz w:val="16"/>
          <w:szCs w:val="16"/>
        </w:rPr>
        <w:t>фамилия)</w:t>
      </w:r>
    </w:p>
    <w:p w14:paraId="265979C4" w14:textId="77777777" w:rsidR="007201A1" w:rsidRPr="007201A1" w:rsidRDefault="007201A1" w:rsidP="006E0599">
      <w:pPr>
        <w:autoSpaceDE w:val="0"/>
        <w:autoSpaceDN w:val="0"/>
        <w:adjustRightInd w:val="0"/>
        <w:spacing w:before="0" w:after="0" w:line="240" w:lineRule="exact"/>
        <w:ind w:firstLine="0"/>
        <w:jc w:val="left"/>
        <w:rPr>
          <w:sz w:val="28"/>
          <w:szCs w:val="28"/>
        </w:rPr>
      </w:pPr>
      <w:r w:rsidRPr="007201A1">
        <w:rPr>
          <w:sz w:val="28"/>
          <w:szCs w:val="28"/>
        </w:rPr>
        <w:t>Члены комиссии:</w:t>
      </w:r>
      <w:r w:rsidRPr="007201A1">
        <w:rPr>
          <w:sz w:val="28"/>
          <w:szCs w:val="28"/>
        </w:rPr>
        <w:tab/>
      </w:r>
      <w:r w:rsidRPr="007201A1">
        <w:rPr>
          <w:sz w:val="28"/>
          <w:szCs w:val="28"/>
        </w:rPr>
        <w:tab/>
      </w:r>
      <w:r w:rsidRPr="007201A1">
        <w:rPr>
          <w:sz w:val="28"/>
          <w:szCs w:val="28"/>
        </w:rPr>
        <w:tab/>
      </w:r>
      <w:r w:rsidRPr="007201A1">
        <w:rPr>
          <w:sz w:val="28"/>
          <w:szCs w:val="28"/>
        </w:rPr>
        <w:tab/>
        <w:t>_____________</w:t>
      </w:r>
      <w:r w:rsidRPr="007201A1">
        <w:rPr>
          <w:sz w:val="28"/>
          <w:szCs w:val="28"/>
        </w:rPr>
        <w:tab/>
      </w:r>
    </w:p>
    <w:p w14:paraId="51A122A7" w14:textId="77777777" w:rsidR="007201A1" w:rsidRPr="007201A1" w:rsidRDefault="007201A1" w:rsidP="006E0599">
      <w:pPr>
        <w:autoSpaceDE w:val="0"/>
        <w:autoSpaceDN w:val="0"/>
        <w:adjustRightInd w:val="0"/>
        <w:spacing w:before="0" w:after="0" w:line="240" w:lineRule="exact"/>
        <w:ind w:left="3540" w:firstLine="0"/>
        <w:jc w:val="left"/>
        <w:rPr>
          <w:sz w:val="16"/>
          <w:szCs w:val="16"/>
        </w:rPr>
      </w:pPr>
      <w:r w:rsidRPr="007201A1">
        <w:rPr>
          <w:sz w:val="16"/>
          <w:szCs w:val="16"/>
        </w:rPr>
        <w:t xml:space="preserve">          (подпись)</w:t>
      </w:r>
      <w:r w:rsidRPr="007201A1">
        <w:rPr>
          <w:sz w:val="16"/>
          <w:szCs w:val="16"/>
        </w:rPr>
        <w:tab/>
        <w:t xml:space="preserve"> </w:t>
      </w:r>
      <w:r w:rsidRPr="007201A1">
        <w:rPr>
          <w:sz w:val="16"/>
          <w:szCs w:val="16"/>
        </w:rPr>
        <w:tab/>
        <w:t xml:space="preserve">   </w:t>
      </w:r>
      <w:proofErr w:type="gramStart"/>
      <w:r w:rsidRPr="007201A1">
        <w:rPr>
          <w:sz w:val="16"/>
          <w:szCs w:val="16"/>
        </w:rPr>
        <w:t xml:space="preserve">   (</w:t>
      </w:r>
      <w:proofErr w:type="gramEnd"/>
      <w:r w:rsidRPr="007201A1">
        <w:rPr>
          <w:sz w:val="16"/>
          <w:szCs w:val="16"/>
        </w:rPr>
        <w:t>фамилия)</w:t>
      </w:r>
    </w:p>
    <w:p w14:paraId="2DBB4154" w14:textId="3DD0BF17" w:rsidR="007201A1" w:rsidRDefault="007201A1" w:rsidP="006E0599">
      <w:pPr>
        <w:autoSpaceDE w:val="0"/>
        <w:autoSpaceDN w:val="0"/>
        <w:adjustRightInd w:val="0"/>
        <w:spacing w:before="0" w:after="0" w:line="240" w:lineRule="exact"/>
        <w:ind w:left="3540" w:firstLine="0"/>
        <w:jc w:val="left"/>
        <w:rPr>
          <w:sz w:val="16"/>
          <w:szCs w:val="16"/>
        </w:rPr>
      </w:pPr>
    </w:p>
    <w:p w14:paraId="0C3FBBB6" w14:textId="548185EC" w:rsidR="004C08DA" w:rsidRDefault="004C08DA" w:rsidP="006E0599">
      <w:pPr>
        <w:autoSpaceDE w:val="0"/>
        <w:autoSpaceDN w:val="0"/>
        <w:adjustRightInd w:val="0"/>
        <w:spacing w:before="0" w:after="0" w:line="240" w:lineRule="exact"/>
        <w:ind w:left="3540" w:firstLine="0"/>
        <w:jc w:val="left"/>
        <w:rPr>
          <w:sz w:val="16"/>
          <w:szCs w:val="16"/>
        </w:rPr>
      </w:pPr>
    </w:p>
    <w:p w14:paraId="07FB7F36" w14:textId="77777777" w:rsidR="00E4009A" w:rsidRPr="007201A1" w:rsidRDefault="00E4009A" w:rsidP="006E0599">
      <w:pPr>
        <w:autoSpaceDE w:val="0"/>
        <w:autoSpaceDN w:val="0"/>
        <w:adjustRightInd w:val="0"/>
        <w:spacing w:before="0" w:after="0" w:line="240" w:lineRule="exact"/>
        <w:ind w:left="3540" w:firstLine="0"/>
        <w:jc w:val="left"/>
        <w:rPr>
          <w:sz w:val="16"/>
          <w:szCs w:val="16"/>
        </w:rPr>
      </w:pPr>
    </w:p>
    <w:tbl>
      <w:tblPr>
        <w:tblW w:w="4961" w:type="dxa"/>
        <w:tblInd w:w="4395" w:type="dxa"/>
        <w:tblLook w:val="04A0" w:firstRow="1" w:lastRow="0" w:firstColumn="1" w:lastColumn="0" w:noHBand="0" w:noVBand="1"/>
      </w:tblPr>
      <w:tblGrid>
        <w:gridCol w:w="4961"/>
      </w:tblGrid>
      <w:tr w:rsidR="007201A1" w:rsidRPr="007201A1" w14:paraId="3F1D9233" w14:textId="77777777" w:rsidTr="00C443D5">
        <w:tc>
          <w:tcPr>
            <w:tcW w:w="4961" w:type="dxa"/>
            <w:shd w:val="clear" w:color="auto" w:fill="auto"/>
          </w:tcPr>
          <w:p w14:paraId="600A1DCB" w14:textId="77777777" w:rsidR="007D1AD6" w:rsidRPr="00C443D5" w:rsidRDefault="007D1AD6" w:rsidP="00C443D5">
            <w:pPr>
              <w:autoSpaceDE w:val="0"/>
              <w:autoSpaceDN w:val="0"/>
              <w:adjustRightInd w:val="0"/>
              <w:spacing w:before="0" w:after="0" w:line="240" w:lineRule="exact"/>
              <w:ind w:firstLine="0"/>
              <w:jc w:val="center"/>
              <w:rPr>
                <w:sz w:val="28"/>
                <w:szCs w:val="28"/>
              </w:rPr>
            </w:pPr>
          </w:p>
          <w:p w14:paraId="00956CBE" w14:textId="026402C9" w:rsidR="007201A1" w:rsidRPr="00C443D5" w:rsidRDefault="007201A1" w:rsidP="00C443D5">
            <w:pPr>
              <w:autoSpaceDE w:val="0"/>
              <w:autoSpaceDN w:val="0"/>
              <w:adjustRightInd w:val="0"/>
              <w:spacing w:before="0" w:after="0" w:line="240" w:lineRule="exact"/>
              <w:ind w:firstLine="0"/>
              <w:jc w:val="center"/>
              <w:rPr>
                <w:sz w:val="28"/>
                <w:szCs w:val="28"/>
              </w:rPr>
            </w:pPr>
            <w:r w:rsidRPr="00C443D5">
              <w:rPr>
                <w:sz w:val="28"/>
                <w:szCs w:val="28"/>
              </w:rPr>
              <w:t>УТВЕРЖДАЮ:</w:t>
            </w:r>
          </w:p>
          <w:p w14:paraId="03EF85B1" w14:textId="43DA7E71" w:rsidR="007201A1" w:rsidRPr="00C443D5" w:rsidRDefault="00E11BC4" w:rsidP="00C443D5">
            <w:pPr>
              <w:spacing w:before="0" w:after="0" w:line="240" w:lineRule="exact"/>
              <w:jc w:val="center"/>
              <w:rPr>
                <w:sz w:val="28"/>
                <w:szCs w:val="28"/>
              </w:rPr>
            </w:pPr>
            <w:r>
              <w:rPr>
                <w:sz w:val="28"/>
                <w:szCs w:val="28"/>
              </w:rPr>
              <w:t>Руководитель</w:t>
            </w:r>
            <w:r w:rsidR="007201A1" w:rsidRPr="00C443D5">
              <w:rPr>
                <w:sz w:val="28"/>
                <w:szCs w:val="28"/>
              </w:rPr>
              <w:t xml:space="preserve"> финансового управления</w:t>
            </w:r>
            <w:r w:rsidR="00E851EF" w:rsidRPr="00C443D5">
              <w:rPr>
                <w:sz w:val="28"/>
                <w:szCs w:val="28"/>
              </w:rPr>
              <w:t xml:space="preserve"> </w:t>
            </w:r>
            <w:r w:rsidR="007201A1" w:rsidRPr="00C443D5">
              <w:rPr>
                <w:sz w:val="28"/>
                <w:szCs w:val="28"/>
              </w:rPr>
              <w:t>администрации Благодарненского</w:t>
            </w:r>
            <w:r w:rsidR="00E851EF" w:rsidRPr="00C443D5">
              <w:rPr>
                <w:sz w:val="28"/>
                <w:szCs w:val="28"/>
              </w:rPr>
              <w:t xml:space="preserve"> </w:t>
            </w:r>
            <w:r w:rsidR="007201A1" w:rsidRPr="00C443D5">
              <w:rPr>
                <w:sz w:val="28"/>
                <w:szCs w:val="28"/>
              </w:rPr>
              <w:t>городского округа</w:t>
            </w:r>
            <w:r w:rsidR="00E851EF" w:rsidRPr="00C443D5">
              <w:rPr>
                <w:sz w:val="28"/>
                <w:szCs w:val="28"/>
              </w:rPr>
              <w:t xml:space="preserve"> </w:t>
            </w:r>
            <w:r w:rsidR="007201A1" w:rsidRPr="00C443D5">
              <w:rPr>
                <w:sz w:val="28"/>
                <w:szCs w:val="28"/>
              </w:rPr>
              <w:t>Ставропольского края</w:t>
            </w:r>
          </w:p>
          <w:p w14:paraId="16E8895B" w14:textId="77777777" w:rsidR="007201A1" w:rsidRPr="00C443D5" w:rsidRDefault="007201A1" w:rsidP="00C443D5">
            <w:pPr>
              <w:autoSpaceDE w:val="0"/>
              <w:autoSpaceDN w:val="0"/>
              <w:adjustRightInd w:val="0"/>
              <w:spacing w:before="0" w:after="0" w:line="240" w:lineRule="exact"/>
              <w:ind w:firstLine="0"/>
              <w:jc w:val="center"/>
              <w:rPr>
                <w:sz w:val="28"/>
                <w:szCs w:val="28"/>
              </w:rPr>
            </w:pPr>
          </w:p>
          <w:p w14:paraId="71EA286B" w14:textId="37FEB343" w:rsidR="007201A1" w:rsidRPr="00C443D5" w:rsidRDefault="007201A1" w:rsidP="00C443D5">
            <w:pPr>
              <w:autoSpaceDE w:val="0"/>
              <w:autoSpaceDN w:val="0"/>
              <w:adjustRightInd w:val="0"/>
              <w:spacing w:before="0" w:after="0" w:line="240" w:lineRule="exact"/>
              <w:ind w:firstLine="0"/>
              <w:jc w:val="center"/>
              <w:rPr>
                <w:sz w:val="28"/>
                <w:szCs w:val="28"/>
              </w:rPr>
            </w:pPr>
            <w:r w:rsidRPr="00C443D5">
              <w:rPr>
                <w:sz w:val="28"/>
                <w:szCs w:val="28"/>
              </w:rPr>
              <w:t>____________</w:t>
            </w:r>
            <w:r w:rsidR="00C443D5">
              <w:rPr>
                <w:sz w:val="28"/>
                <w:szCs w:val="28"/>
              </w:rPr>
              <w:t xml:space="preserve">                  </w:t>
            </w:r>
            <w:r w:rsidR="00E11BC4">
              <w:rPr>
                <w:sz w:val="28"/>
                <w:szCs w:val="28"/>
              </w:rPr>
              <w:t>____________</w:t>
            </w:r>
          </w:p>
        </w:tc>
      </w:tr>
    </w:tbl>
    <w:p w14:paraId="6C7E75C8" w14:textId="77777777" w:rsidR="007201A1" w:rsidRPr="007201A1" w:rsidRDefault="007201A1" w:rsidP="006E0599">
      <w:pPr>
        <w:autoSpaceDE w:val="0"/>
        <w:autoSpaceDN w:val="0"/>
        <w:adjustRightInd w:val="0"/>
        <w:spacing w:before="0" w:after="0" w:line="240" w:lineRule="exact"/>
        <w:ind w:left="3540" w:firstLine="0"/>
        <w:jc w:val="left"/>
        <w:rPr>
          <w:sz w:val="16"/>
          <w:szCs w:val="16"/>
        </w:rPr>
      </w:pPr>
    </w:p>
    <w:p w14:paraId="4A796FE5" w14:textId="658E048C" w:rsidR="007201A1" w:rsidRDefault="007201A1" w:rsidP="006E0599">
      <w:pPr>
        <w:autoSpaceDE w:val="0"/>
        <w:autoSpaceDN w:val="0"/>
        <w:adjustRightInd w:val="0"/>
        <w:spacing w:before="0" w:after="0" w:line="240" w:lineRule="exact"/>
        <w:ind w:left="3540" w:firstLine="0"/>
        <w:jc w:val="left"/>
        <w:rPr>
          <w:sz w:val="16"/>
          <w:szCs w:val="16"/>
        </w:rPr>
      </w:pPr>
    </w:p>
    <w:p w14:paraId="14516540" w14:textId="77777777" w:rsidR="007D1AD6" w:rsidRPr="007201A1" w:rsidRDefault="007D1AD6" w:rsidP="006E0599">
      <w:pPr>
        <w:autoSpaceDE w:val="0"/>
        <w:autoSpaceDN w:val="0"/>
        <w:adjustRightInd w:val="0"/>
        <w:spacing w:before="0" w:after="0" w:line="240" w:lineRule="exact"/>
        <w:ind w:left="3540" w:firstLine="0"/>
        <w:jc w:val="left"/>
        <w:rPr>
          <w:sz w:val="16"/>
          <w:szCs w:val="16"/>
        </w:rPr>
      </w:pPr>
    </w:p>
    <w:p w14:paraId="6AC162E4" w14:textId="77777777" w:rsidR="007201A1" w:rsidRPr="007201A1" w:rsidRDefault="007201A1" w:rsidP="006E0599">
      <w:pPr>
        <w:autoSpaceDE w:val="0"/>
        <w:autoSpaceDN w:val="0"/>
        <w:adjustRightInd w:val="0"/>
        <w:spacing w:before="0" w:after="0" w:line="240" w:lineRule="exact"/>
        <w:ind w:left="3540" w:firstLine="0"/>
        <w:jc w:val="left"/>
        <w:rPr>
          <w:sz w:val="16"/>
          <w:szCs w:val="16"/>
        </w:rPr>
      </w:pPr>
    </w:p>
    <w:p w14:paraId="17FBA5B7" w14:textId="77777777" w:rsidR="007201A1" w:rsidRPr="007201A1" w:rsidRDefault="007201A1" w:rsidP="006E0599">
      <w:pPr>
        <w:widowControl w:val="0"/>
        <w:autoSpaceDE w:val="0"/>
        <w:autoSpaceDN w:val="0"/>
        <w:spacing w:before="0" w:after="0" w:line="240" w:lineRule="auto"/>
        <w:ind w:firstLine="0"/>
        <w:jc w:val="center"/>
        <w:rPr>
          <w:sz w:val="24"/>
          <w:szCs w:val="24"/>
        </w:rPr>
      </w:pPr>
      <w:r w:rsidRPr="007201A1">
        <w:rPr>
          <w:sz w:val="24"/>
          <w:szCs w:val="24"/>
        </w:rPr>
        <w:t>АКТ № __________</w:t>
      </w:r>
    </w:p>
    <w:p w14:paraId="2C110BA3" w14:textId="77777777" w:rsidR="007201A1" w:rsidRPr="007201A1" w:rsidRDefault="007201A1" w:rsidP="006E0599">
      <w:pPr>
        <w:widowControl w:val="0"/>
        <w:autoSpaceDE w:val="0"/>
        <w:autoSpaceDN w:val="0"/>
        <w:spacing w:before="0" w:after="0" w:line="240" w:lineRule="auto"/>
        <w:ind w:firstLine="0"/>
        <w:jc w:val="center"/>
        <w:rPr>
          <w:sz w:val="24"/>
          <w:szCs w:val="24"/>
        </w:rPr>
      </w:pPr>
      <w:r w:rsidRPr="007201A1">
        <w:rPr>
          <w:sz w:val="24"/>
          <w:szCs w:val="24"/>
        </w:rPr>
        <w:t xml:space="preserve">о </w:t>
      </w:r>
      <w:proofErr w:type="spellStart"/>
      <w:r w:rsidRPr="007201A1">
        <w:rPr>
          <w:sz w:val="24"/>
          <w:szCs w:val="24"/>
        </w:rPr>
        <w:t>разукомплектации</w:t>
      </w:r>
      <w:proofErr w:type="spellEnd"/>
      <w:r w:rsidRPr="007201A1">
        <w:rPr>
          <w:sz w:val="24"/>
          <w:szCs w:val="24"/>
        </w:rPr>
        <w:t xml:space="preserve"> (частичной ликвидации)</w:t>
      </w:r>
    </w:p>
    <w:p w14:paraId="24F841DC" w14:textId="77777777" w:rsidR="007201A1" w:rsidRPr="007201A1" w:rsidRDefault="007201A1" w:rsidP="006E0599">
      <w:pPr>
        <w:widowControl w:val="0"/>
        <w:autoSpaceDE w:val="0"/>
        <w:autoSpaceDN w:val="0"/>
        <w:spacing w:before="0" w:after="0" w:line="240" w:lineRule="auto"/>
        <w:ind w:firstLine="0"/>
        <w:jc w:val="center"/>
        <w:rPr>
          <w:sz w:val="24"/>
          <w:szCs w:val="24"/>
        </w:rPr>
      </w:pPr>
      <w:r w:rsidRPr="007201A1">
        <w:rPr>
          <w:sz w:val="24"/>
          <w:szCs w:val="24"/>
        </w:rPr>
        <w:t>объекта основных средств</w:t>
      </w:r>
    </w:p>
    <w:p w14:paraId="63036000" w14:textId="77777777" w:rsidR="007201A1" w:rsidRPr="007201A1" w:rsidRDefault="007201A1" w:rsidP="006E0599">
      <w:pPr>
        <w:widowControl w:val="0"/>
        <w:autoSpaceDE w:val="0"/>
        <w:autoSpaceDN w:val="0"/>
        <w:spacing w:before="0" w:after="0" w:line="240" w:lineRule="auto"/>
        <w:ind w:firstLine="0"/>
        <w:rPr>
          <w:sz w:val="24"/>
          <w:szCs w:val="24"/>
        </w:rPr>
      </w:pPr>
    </w:p>
    <w:p w14:paraId="1386B9FE"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w:t>
      </w:r>
    </w:p>
    <w:p w14:paraId="3299FE85"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 </w:t>
      </w:r>
      <w:proofErr w:type="gramStart"/>
      <w:r w:rsidRPr="007201A1">
        <w:rPr>
          <w:rFonts w:ascii="Courier New" w:hAnsi="Courier New" w:cs="Courier New"/>
          <w:sz w:val="20"/>
          <w:szCs w:val="20"/>
        </w:rPr>
        <w:t>КОДЫ  │</w:t>
      </w:r>
      <w:proofErr w:type="gramEnd"/>
    </w:p>
    <w:p w14:paraId="58C60576"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w:t>
      </w:r>
    </w:p>
    <w:p w14:paraId="3FCC7535" w14:textId="0A3B97E4"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"__" _____________ 20__ </w:t>
      </w:r>
      <w:r w:rsidR="00DF440D">
        <w:rPr>
          <w:rFonts w:ascii="Courier New" w:hAnsi="Courier New" w:cs="Courier New"/>
          <w:sz w:val="20"/>
          <w:szCs w:val="20"/>
        </w:rPr>
        <w:t>года</w:t>
      </w:r>
      <w:r w:rsidRPr="007201A1">
        <w:rPr>
          <w:rFonts w:ascii="Courier New" w:hAnsi="Courier New" w:cs="Courier New"/>
          <w:sz w:val="20"/>
          <w:szCs w:val="20"/>
        </w:rPr>
        <w:t xml:space="preserve">               Дата │       │</w:t>
      </w:r>
    </w:p>
    <w:p w14:paraId="21B936F7"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w:t>
      </w:r>
    </w:p>
    <w:p w14:paraId="597E6ADC" w14:textId="6DD22467" w:rsidR="007201A1" w:rsidRPr="007201A1" w:rsidRDefault="008D1B33" w:rsidP="006E0599">
      <w:pPr>
        <w:widowControl w:val="0"/>
        <w:autoSpaceDE w:val="0"/>
        <w:autoSpaceDN w:val="0"/>
        <w:spacing w:before="0" w:after="0" w:line="240" w:lineRule="auto"/>
        <w:ind w:firstLine="0"/>
        <w:rPr>
          <w:rFonts w:ascii="Courier New" w:hAnsi="Courier New" w:cs="Courier New"/>
          <w:sz w:val="20"/>
          <w:szCs w:val="20"/>
        </w:rPr>
      </w:pPr>
      <w:r>
        <w:rPr>
          <w:rFonts w:ascii="Courier New" w:hAnsi="Courier New" w:cs="Courier New"/>
          <w:sz w:val="20"/>
          <w:szCs w:val="20"/>
        </w:rPr>
        <w:t>Финансовое управление</w:t>
      </w:r>
      <w:r w:rsidR="007201A1" w:rsidRPr="007201A1">
        <w:rPr>
          <w:rFonts w:ascii="Courier New" w:hAnsi="Courier New" w:cs="Courier New"/>
          <w:sz w:val="20"/>
          <w:szCs w:val="20"/>
        </w:rPr>
        <w:t xml:space="preserve">         ________________________________       по ОКПО │       │</w:t>
      </w:r>
    </w:p>
    <w:p w14:paraId="61D65E8D"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w:t>
      </w:r>
    </w:p>
    <w:p w14:paraId="77F61EE3"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Структурное                              ┌────────┐               │       │</w:t>
      </w:r>
    </w:p>
    <w:p w14:paraId="380BD83C"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подразделение      _________________ ИНН │        │           КПП │       │</w:t>
      </w:r>
    </w:p>
    <w:p w14:paraId="397353AF"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               ├───────┤</w:t>
      </w:r>
    </w:p>
    <w:p w14:paraId="185E2AE8"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Вид имущества      ________________________________ Аналитическая │       │</w:t>
      </w:r>
    </w:p>
    <w:p w14:paraId="6FA0C0F3"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(недвижимое, иное </w:t>
      </w:r>
      <w:proofErr w:type="gramStart"/>
      <w:r w:rsidRPr="007201A1">
        <w:rPr>
          <w:rFonts w:ascii="Courier New" w:hAnsi="Courier New" w:cs="Courier New"/>
          <w:sz w:val="20"/>
          <w:szCs w:val="20"/>
        </w:rPr>
        <w:t xml:space="preserve">движимое)   </w:t>
      </w:r>
      <w:proofErr w:type="gramEnd"/>
      <w:r w:rsidRPr="007201A1">
        <w:rPr>
          <w:rFonts w:ascii="Courier New" w:hAnsi="Courier New" w:cs="Courier New"/>
          <w:sz w:val="20"/>
          <w:szCs w:val="20"/>
        </w:rPr>
        <w:t xml:space="preserve">        группа │       │</w:t>
      </w:r>
    </w:p>
    <w:p w14:paraId="05170CBD"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w:t>
      </w:r>
    </w:p>
    <w:p w14:paraId="605055D9"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Материально                                                       │       │</w:t>
      </w:r>
    </w:p>
    <w:p w14:paraId="04FA3F9A"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ответственное лицо ________________________________ Учетный номер │       │</w:t>
      </w:r>
    </w:p>
    <w:p w14:paraId="0F669B4A"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w:t>
      </w:r>
    </w:p>
    <w:p w14:paraId="6E601D07"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       │</w:t>
      </w:r>
    </w:p>
    <w:p w14:paraId="784689C1"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w:t>
      </w:r>
    </w:p>
    <w:p w14:paraId="451FA6D3"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Дата </w:t>
      </w:r>
      <w:proofErr w:type="spellStart"/>
      <w:r w:rsidRPr="007201A1">
        <w:rPr>
          <w:rFonts w:ascii="Courier New" w:hAnsi="Courier New" w:cs="Courier New"/>
          <w:sz w:val="20"/>
          <w:szCs w:val="20"/>
        </w:rPr>
        <w:t>разукомплектации</w:t>
      </w:r>
      <w:proofErr w:type="spellEnd"/>
      <w:r w:rsidRPr="007201A1">
        <w:rPr>
          <w:rFonts w:ascii="Courier New" w:hAnsi="Courier New" w:cs="Courier New"/>
          <w:sz w:val="20"/>
          <w:szCs w:val="20"/>
        </w:rPr>
        <w:t xml:space="preserve"> (частичной ликвидации) │       │</w:t>
      </w:r>
    </w:p>
    <w:p w14:paraId="6A4FD447"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w:t>
      </w:r>
    </w:p>
    <w:p w14:paraId="138F89A7" w14:textId="77777777" w:rsidR="007201A1" w:rsidRPr="007201A1" w:rsidRDefault="007201A1" w:rsidP="006E0599">
      <w:pPr>
        <w:widowControl w:val="0"/>
        <w:autoSpaceDE w:val="0"/>
        <w:autoSpaceDN w:val="0"/>
        <w:spacing w:before="0" w:after="0" w:line="240" w:lineRule="auto"/>
        <w:ind w:firstLine="0"/>
        <w:rPr>
          <w:sz w:val="28"/>
          <w:szCs w:val="20"/>
        </w:rPr>
      </w:pPr>
    </w:p>
    <w:p w14:paraId="04A087B1" w14:textId="77777777" w:rsidR="007201A1" w:rsidRPr="007201A1" w:rsidRDefault="007201A1" w:rsidP="006E0599">
      <w:pPr>
        <w:widowControl w:val="0"/>
        <w:autoSpaceDE w:val="0"/>
        <w:autoSpaceDN w:val="0"/>
        <w:spacing w:before="0" w:after="0" w:line="240" w:lineRule="auto"/>
        <w:ind w:firstLine="0"/>
        <w:rPr>
          <w:sz w:val="28"/>
          <w:szCs w:val="20"/>
        </w:rPr>
      </w:pPr>
    </w:p>
    <w:p w14:paraId="1D82315F" w14:textId="77777777" w:rsidR="007201A1" w:rsidRPr="007201A1" w:rsidRDefault="007201A1" w:rsidP="006E0599">
      <w:pPr>
        <w:widowControl w:val="0"/>
        <w:autoSpaceDE w:val="0"/>
        <w:autoSpaceDN w:val="0"/>
        <w:spacing w:before="0" w:after="0" w:line="240" w:lineRule="auto"/>
        <w:ind w:firstLine="0"/>
        <w:outlineLvl w:val="3"/>
        <w:rPr>
          <w:sz w:val="24"/>
          <w:szCs w:val="24"/>
        </w:rPr>
      </w:pPr>
      <w:r w:rsidRPr="007201A1">
        <w:rPr>
          <w:sz w:val="24"/>
          <w:szCs w:val="24"/>
        </w:rPr>
        <w:t xml:space="preserve">1. Сведения об объекте основных средств до проведения работ по </w:t>
      </w:r>
      <w:proofErr w:type="spellStart"/>
      <w:r w:rsidRPr="007201A1">
        <w:rPr>
          <w:sz w:val="24"/>
          <w:szCs w:val="24"/>
        </w:rPr>
        <w:t>разукомплектации</w:t>
      </w:r>
      <w:proofErr w:type="spellEnd"/>
      <w:r w:rsidRPr="007201A1">
        <w:rPr>
          <w:sz w:val="24"/>
          <w:szCs w:val="24"/>
        </w:rPr>
        <w:t xml:space="preserve"> (частичной ликвидации)</w:t>
      </w:r>
    </w:p>
    <w:p w14:paraId="26ACD976" w14:textId="77777777" w:rsidR="007201A1" w:rsidRPr="007201A1" w:rsidRDefault="007201A1" w:rsidP="006E0599">
      <w:pPr>
        <w:spacing w:before="0" w:after="0" w:line="240" w:lineRule="auto"/>
        <w:ind w:firstLine="0"/>
        <w:jc w:val="left"/>
        <w:rPr>
          <w:rFonts w:eastAsia="Calibri"/>
          <w:sz w:val="28"/>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9"/>
        <w:gridCol w:w="785"/>
        <w:gridCol w:w="784"/>
        <w:gridCol w:w="833"/>
        <w:gridCol w:w="7"/>
        <w:gridCol w:w="1092"/>
        <w:gridCol w:w="886"/>
        <w:gridCol w:w="916"/>
        <w:gridCol w:w="8"/>
        <w:gridCol w:w="1043"/>
        <w:gridCol w:w="1486"/>
      </w:tblGrid>
      <w:tr w:rsidR="007201A1" w:rsidRPr="007201A1" w14:paraId="4A7D47A5" w14:textId="77777777" w:rsidTr="00C443D5">
        <w:trPr>
          <w:trHeight w:val="1026"/>
        </w:trPr>
        <w:tc>
          <w:tcPr>
            <w:tcW w:w="1369" w:type="dxa"/>
            <w:vMerge w:val="restart"/>
          </w:tcPr>
          <w:p w14:paraId="501F5670"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lastRenderedPageBreak/>
              <w:t>Наименование объекта</w:t>
            </w:r>
          </w:p>
        </w:tc>
        <w:tc>
          <w:tcPr>
            <w:tcW w:w="2409" w:type="dxa"/>
            <w:gridSpan w:val="4"/>
          </w:tcPr>
          <w:p w14:paraId="5D43E6F8"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Номер</w:t>
            </w:r>
          </w:p>
        </w:tc>
        <w:tc>
          <w:tcPr>
            <w:tcW w:w="2902" w:type="dxa"/>
            <w:gridSpan w:val="4"/>
          </w:tcPr>
          <w:p w14:paraId="1100A199"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Дата</w:t>
            </w:r>
          </w:p>
        </w:tc>
        <w:tc>
          <w:tcPr>
            <w:tcW w:w="1043" w:type="dxa"/>
          </w:tcPr>
          <w:p w14:paraId="60441477"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Фактический срок службы (месяцев)</w:t>
            </w:r>
          </w:p>
        </w:tc>
        <w:tc>
          <w:tcPr>
            <w:tcW w:w="1486" w:type="dxa"/>
          </w:tcPr>
          <w:p w14:paraId="2ED207AD"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Балансовая стоимость, руб.</w:t>
            </w:r>
          </w:p>
        </w:tc>
      </w:tr>
      <w:tr w:rsidR="007201A1" w:rsidRPr="007201A1" w14:paraId="16D7AEE6" w14:textId="77777777" w:rsidTr="00C443D5">
        <w:trPr>
          <w:trHeight w:val="142"/>
        </w:trPr>
        <w:tc>
          <w:tcPr>
            <w:tcW w:w="1369" w:type="dxa"/>
            <w:vMerge/>
          </w:tcPr>
          <w:p w14:paraId="43326FF0" w14:textId="77777777" w:rsidR="007201A1" w:rsidRPr="007201A1" w:rsidRDefault="007201A1" w:rsidP="006E0599">
            <w:pPr>
              <w:spacing w:before="0" w:after="0" w:line="240" w:lineRule="auto"/>
              <w:ind w:firstLine="0"/>
              <w:jc w:val="left"/>
              <w:rPr>
                <w:rFonts w:eastAsia="Calibri"/>
                <w:sz w:val="20"/>
                <w:szCs w:val="20"/>
                <w:lang w:eastAsia="en-US"/>
              </w:rPr>
            </w:pPr>
          </w:p>
        </w:tc>
        <w:tc>
          <w:tcPr>
            <w:tcW w:w="785" w:type="dxa"/>
          </w:tcPr>
          <w:p w14:paraId="00FD32B7"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инвентарный</w:t>
            </w:r>
          </w:p>
        </w:tc>
        <w:tc>
          <w:tcPr>
            <w:tcW w:w="784" w:type="dxa"/>
          </w:tcPr>
          <w:p w14:paraId="0C8F58DF"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реестровый</w:t>
            </w:r>
          </w:p>
        </w:tc>
        <w:tc>
          <w:tcPr>
            <w:tcW w:w="833" w:type="dxa"/>
          </w:tcPr>
          <w:p w14:paraId="725113F0"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заводской (иной)</w:t>
            </w:r>
          </w:p>
        </w:tc>
        <w:tc>
          <w:tcPr>
            <w:tcW w:w="1099" w:type="dxa"/>
            <w:gridSpan w:val="2"/>
          </w:tcPr>
          <w:p w14:paraId="2B76DAFB"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выпуска, изготовления, иное</w:t>
            </w:r>
          </w:p>
        </w:tc>
        <w:tc>
          <w:tcPr>
            <w:tcW w:w="886" w:type="dxa"/>
          </w:tcPr>
          <w:p w14:paraId="09BBA9ED"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принятия к бюджетному учету</w:t>
            </w:r>
          </w:p>
        </w:tc>
        <w:tc>
          <w:tcPr>
            <w:tcW w:w="916" w:type="dxa"/>
          </w:tcPr>
          <w:p w14:paraId="7F729B4C"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ввода в эксплуатацию</w:t>
            </w:r>
          </w:p>
        </w:tc>
        <w:tc>
          <w:tcPr>
            <w:tcW w:w="1051" w:type="dxa"/>
            <w:gridSpan w:val="2"/>
          </w:tcPr>
          <w:p w14:paraId="6ABCA745" w14:textId="77777777" w:rsidR="007201A1" w:rsidRPr="007201A1" w:rsidRDefault="007201A1" w:rsidP="006E0599">
            <w:pPr>
              <w:spacing w:before="0" w:after="0" w:line="240" w:lineRule="auto"/>
              <w:ind w:firstLine="0"/>
              <w:jc w:val="left"/>
              <w:rPr>
                <w:rFonts w:eastAsia="Calibri"/>
                <w:sz w:val="20"/>
                <w:szCs w:val="20"/>
                <w:lang w:eastAsia="en-US"/>
              </w:rPr>
            </w:pPr>
          </w:p>
        </w:tc>
        <w:tc>
          <w:tcPr>
            <w:tcW w:w="1486" w:type="dxa"/>
          </w:tcPr>
          <w:p w14:paraId="6269FB39" w14:textId="77777777" w:rsidR="007201A1" w:rsidRPr="007201A1" w:rsidRDefault="007201A1" w:rsidP="006E0599">
            <w:pPr>
              <w:spacing w:before="0" w:after="0" w:line="240" w:lineRule="auto"/>
              <w:ind w:firstLine="0"/>
              <w:jc w:val="left"/>
              <w:rPr>
                <w:rFonts w:eastAsia="Calibri"/>
                <w:sz w:val="20"/>
                <w:szCs w:val="20"/>
                <w:lang w:eastAsia="en-US"/>
              </w:rPr>
            </w:pPr>
          </w:p>
        </w:tc>
      </w:tr>
      <w:tr w:rsidR="007201A1" w:rsidRPr="007201A1" w14:paraId="00A6B481" w14:textId="77777777" w:rsidTr="00C443D5">
        <w:trPr>
          <w:trHeight w:val="96"/>
        </w:trPr>
        <w:tc>
          <w:tcPr>
            <w:tcW w:w="1369" w:type="dxa"/>
          </w:tcPr>
          <w:p w14:paraId="6B5D6453"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1</w:t>
            </w:r>
          </w:p>
        </w:tc>
        <w:tc>
          <w:tcPr>
            <w:tcW w:w="785" w:type="dxa"/>
          </w:tcPr>
          <w:p w14:paraId="78DEBBE2" w14:textId="77777777" w:rsidR="007201A1" w:rsidRPr="007201A1" w:rsidRDefault="007201A1" w:rsidP="006E0599">
            <w:pPr>
              <w:widowControl w:val="0"/>
              <w:autoSpaceDE w:val="0"/>
              <w:autoSpaceDN w:val="0"/>
              <w:spacing w:before="0" w:after="0" w:line="240" w:lineRule="auto"/>
              <w:ind w:left="-66" w:firstLine="0"/>
              <w:jc w:val="left"/>
              <w:rPr>
                <w:sz w:val="20"/>
                <w:szCs w:val="20"/>
              </w:rPr>
            </w:pPr>
            <w:r w:rsidRPr="007201A1">
              <w:rPr>
                <w:sz w:val="20"/>
                <w:szCs w:val="20"/>
              </w:rPr>
              <w:t>2</w:t>
            </w:r>
          </w:p>
        </w:tc>
        <w:tc>
          <w:tcPr>
            <w:tcW w:w="784" w:type="dxa"/>
          </w:tcPr>
          <w:p w14:paraId="13DAD77F" w14:textId="77777777" w:rsidR="007201A1" w:rsidRPr="007201A1" w:rsidRDefault="007201A1" w:rsidP="006E0599">
            <w:pPr>
              <w:widowControl w:val="0"/>
              <w:autoSpaceDE w:val="0"/>
              <w:autoSpaceDN w:val="0"/>
              <w:spacing w:before="0" w:after="0" w:line="240" w:lineRule="auto"/>
              <w:ind w:left="-66" w:firstLine="0"/>
              <w:rPr>
                <w:sz w:val="20"/>
                <w:szCs w:val="20"/>
              </w:rPr>
            </w:pPr>
            <w:r w:rsidRPr="007201A1">
              <w:rPr>
                <w:sz w:val="20"/>
                <w:szCs w:val="20"/>
              </w:rPr>
              <w:t>3</w:t>
            </w:r>
          </w:p>
        </w:tc>
        <w:tc>
          <w:tcPr>
            <w:tcW w:w="833" w:type="dxa"/>
          </w:tcPr>
          <w:p w14:paraId="4D89E97E" w14:textId="77777777" w:rsidR="007201A1" w:rsidRPr="007201A1" w:rsidRDefault="007201A1" w:rsidP="006E0599">
            <w:pPr>
              <w:widowControl w:val="0"/>
              <w:autoSpaceDE w:val="0"/>
              <w:autoSpaceDN w:val="0"/>
              <w:spacing w:before="0" w:after="0" w:line="240" w:lineRule="auto"/>
              <w:ind w:left="-66" w:firstLine="0"/>
              <w:rPr>
                <w:sz w:val="20"/>
                <w:szCs w:val="20"/>
              </w:rPr>
            </w:pPr>
            <w:r w:rsidRPr="007201A1">
              <w:rPr>
                <w:sz w:val="20"/>
                <w:szCs w:val="20"/>
              </w:rPr>
              <w:t>4</w:t>
            </w:r>
          </w:p>
        </w:tc>
        <w:tc>
          <w:tcPr>
            <w:tcW w:w="1099" w:type="dxa"/>
            <w:gridSpan w:val="2"/>
          </w:tcPr>
          <w:p w14:paraId="3ECF761E"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5</w:t>
            </w:r>
          </w:p>
        </w:tc>
        <w:tc>
          <w:tcPr>
            <w:tcW w:w="886" w:type="dxa"/>
          </w:tcPr>
          <w:p w14:paraId="37F33397"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6</w:t>
            </w:r>
          </w:p>
        </w:tc>
        <w:tc>
          <w:tcPr>
            <w:tcW w:w="916" w:type="dxa"/>
          </w:tcPr>
          <w:p w14:paraId="080F07C4"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7</w:t>
            </w:r>
          </w:p>
        </w:tc>
        <w:tc>
          <w:tcPr>
            <w:tcW w:w="1051" w:type="dxa"/>
            <w:gridSpan w:val="2"/>
          </w:tcPr>
          <w:p w14:paraId="43A9B0DC"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8</w:t>
            </w:r>
          </w:p>
        </w:tc>
        <w:tc>
          <w:tcPr>
            <w:tcW w:w="1486" w:type="dxa"/>
          </w:tcPr>
          <w:p w14:paraId="5FF2CCC6"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9</w:t>
            </w:r>
          </w:p>
        </w:tc>
      </w:tr>
      <w:tr w:rsidR="007201A1" w:rsidRPr="007201A1" w14:paraId="5ABFE079" w14:textId="77777777" w:rsidTr="00C443D5">
        <w:trPr>
          <w:trHeight w:val="342"/>
        </w:trPr>
        <w:tc>
          <w:tcPr>
            <w:tcW w:w="1369" w:type="dxa"/>
          </w:tcPr>
          <w:p w14:paraId="166773E9" w14:textId="77777777" w:rsidR="007201A1" w:rsidRPr="007201A1" w:rsidRDefault="007201A1" w:rsidP="006E0599">
            <w:pPr>
              <w:widowControl w:val="0"/>
              <w:autoSpaceDE w:val="0"/>
              <w:autoSpaceDN w:val="0"/>
              <w:spacing w:before="0" w:after="0" w:line="240" w:lineRule="auto"/>
              <w:ind w:firstLine="0"/>
              <w:jc w:val="left"/>
              <w:rPr>
                <w:sz w:val="28"/>
                <w:szCs w:val="20"/>
              </w:rPr>
            </w:pPr>
          </w:p>
        </w:tc>
        <w:tc>
          <w:tcPr>
            <w:tcW w:w="785" w:type="dxa"/>
          </w:tcPr>
          <w:p w14:paraId="19D66A38" w14:textId="77777777" w:rsidR="007201A1" w:rsidRPr="007201A1" w:rsidRDefault="007201A1" w:rsidP="006E0599">
            <w:pPr>
              <w:widowControl w:val="0"/>
              <w:autoSpaceDE w:val="0"/>
              <w:autoSpaceDN w:val="0"/>
              <w:spacing w:before="0" w:after="0" w:line="240" w:lineRule="auto"/>
              <w:ind w:firstLine="0"/>
              <w:jc w:val="left"/>
              <w:rPr>
                <w:sz w:val="28"/>
                <w:szCs w:val="20"/>
              </w:rPr>
            </w:pPr>
          </w:p>
        </w:tc>
        <w:tc>
          <w:tcPr>
            <w:tcW w:w="784" w:type="dxa"/>
          </w:tcPr>
          <w:p w14:paraId="51B5AAA4" w14:textId="77777777" w:rsidR="007201A1" w:rsidRPr="007201A1" w:rsidRDefault="007201A1" w:rsidP="006E0599">
            <w:pPr>
              <w:widowControl w:val="0"/>
              <w:autoSpaceDE w:val="0"/>
              <w:autoSpaceDN w:val="0"/>
              <w:spacing w:before="0" w:after="0" w:line="240" w:lineRule="auto"/>
              <w:ind w:firstLine="0"/>
              <w:jc w:val="left"/>
              <w:rPr>
                <w:sz w:val="28"/>
                <w:szCs w:val="20"/>
              </w:rPr>
            </w:pPr>
          </w:p>
        </w:tc>
        <w:tc>
          <w:tcPr>
            <w:tcW w:w="833" w:type="dxa"/>
          </w:tcPr>
          <w:p w14:paraId="416031ED" w14:textId="77777777" w:rsidR="007201A1" w:rsidRPr="007201A1" w:rsidRDefault="007201A1" w:rsidP="006E0599">
            <w:pPr>
              <w:widowControl w:val="0"/>
              <w:autoSpaceDE w:val="0"/>
              <w:autoSpaceDN w:val="0"/>
              <w:spacing w:before="0" w:after="0" w:line="240" w:lineRule="auto"/>
              <w:ind w:firstLine="0"/>
              <w:jc w:val="left"/>
              <w:rPr>
                <w:sz w:val="28"/>
                <w:szCs w:val="20"/>
              </w:rPr>
            </w:pPr>
          </w:p>
        </w:tc>
        <w:tc>
          <w:tcPr>
            <w:tcW w:w="1099" w:type="dxa"/>
            <w:gridSpan w:val="2"/>
          </w:tcPr>
          <w:p w14:paraId="22683940" w14:textId="77777777" w:rsidR="007201A1" w:rsidRPr="007201A1" w:rsidRDefault="007201A1" w:rsidP="006E0599">
            <w:pPr>
              <w:widowControl w:val="0"/>
              <w:autoSpaceDE w:val="0"/>
              <w:autoSpaceDN w:val="0"/>
              <w:spacing w:before="0" w:after="0" w:line="240" w:lineRule="auto"/>
              <w:ind w:firstLine="0"/>
              <w:jc w:val="left"/>
              <w:rPr>
                <w:sz w:val="28"/>
                <w:szCs w:val="20"/>
              </w:rPr>
            </w:pPr>
          </w:p>
        </w:tc>
        <w:tc>
          <w:tcPr>
            <w:tcW w:w="886" w:type="dxa"/>
          </w:tcPr>
          <w:p w14:paraId="13691229" w14:textId="77777777" w:rsidR="007201A1" w:rsidRPr="007201A1" w:rsidRDefault="007201A1" w:rsidP="006E0599">
            <w:pPr>
              <w:widowControl w:val="0"/>
              <w:autoSpaceDE w:val="0"/>
              <w:autoSpaceDN w:val="0"/>
              <w:spacing w:before="0" w:after="0" w:line="240" w:lineRule="auto"/>
              <w:ind w:firstLine="0"/>
              <w:jc w:val="left"/>
              <w:rPr>
                <w:sz w:val="28"/>
                <w:szCs w:val="20"/>
              </w:rPr>
            </w:pPr>
          </w:p>
        </w:tc>
        <w:tc>
          <w:tcPr>
            <w:tcW w:w="916" w:type="dxa"/>
          </w:tcPr>
          <w:p w14:paraId="40EA746E" w14:textId="77777777" w:rsidR="007201A1" w:rsidRPr="007201A1" w:rsidRDefault="007201A1" w:rsidP="006E0599">
            <w:pPr>
              <w:widowControl w:val="0"/>
              <w:autoSpaceDE w:val="0"/>
              <w:autoSpaceDN w:val="0"/>
              <w:spacing w:before="0" w:after="0" w:line="240" w:lineRule="auto"/>
              <w:ind w:firstLine="0"/>
              <w:jc w:val="left"/>
              <w:rPr>
                <w:sz w:val="28"/>
                <w:szCs w:val="20"/>
              </w:rPr>
            </w:pPr>
          </w:p>
        </w:tc>
        <w:tc>
          <w:tcPr>
            <w:tcW w:w="1051" w:type="dxa"/>
            <w:gridSpan w:val="2"/>
          </w:tcPr>
          <w:p w14:paraId="7D816903" w14:textId="77777777" w:rsidR="007201A1" w:rsidRPr="007201A1" w:rsidRDefault="007201A1" w:rsidP="006E0599">
            <w:pPr>
              <w:widowControl w:val="0"/>
              <w:autoSpaceDE w:val="0"/>
              <w:autoSpaceDN w:val="0"/>
              <w:spacing w:before="0" w:after="0" w:line="240" w:lineRule="auto"/>
              <w:ind w:firstLine="0"/>
              <w:jc w:val="left"/>
              <w:rPr>
                <w:sz w:val="28"/>
                <w:szCs w:val="20"/>
              </w:rPr>
            </w:pPr>
          </w:p>
        </w:tc>
        <w:tc>
          <w:tcPr>
            <w:tcW w:w="1486" w:type="dxa"/>
          </w:tcPr>
          <w:p w14:paraId="68A69C1D" w14:textId="77777777" w:rsidR="007201A1" w:rsidRPr="007201A1" w:rsidRDefault="007201A1" w:rsidP="006E0599">
            <w:pPr>
              <w:widowControl w:val="0"/>
              <w:autoSpaceDE w:val="0"/>
              <w:autoSpaceDN w:val="0"/>
              <w:spacing w:before="0" w:after="0" w:line="240" w:lineRule="auto"/>
              <w:ind w:firstLine="0"/>
              <w:jc w:val="left"/>
              <w:rPr>
                <w:sz w:val="28"/>
                <w:szCs w:val="20"/>
              </w:rPr>
            </w:pPr>
          </w:p>
        </w:tc>
      </w:tr>
    </w:tbl>
    <w:p w14:paraId="0E1356EE" w14:textId="15C2C604" w:rsidR="007201A1" w:rsidRDefault="007201A1" w:rsidP="006E0599">
      <w:pPr>
        <w:widowControl w:val="0"/>
        <w:autoSpaceDE w:val="0"/>
        <w:autoSpaceDN w:val="0"/>
        <w:spacing w:before="0" w:after="0" w:line="240" w:lineRule="auto"/>
        <w:ind w:firstLine="0"/>
        <w:rPr>
          <w:sz w:val="28"/>
          <w:szCs w:val="20"/>
        </w:rPr>
      </w:pPr>
    </w:p>
    <w:p w14:paraId="6C3349D6" w14:textId="77777777" w:rsidR="007D1AD6" w:rsidRPr="007201A1" w:rsidRDefault="007D1AD6" w:rsidP="006E0599">
      <w:pPr>
        <w:widowControl w:val="0"/>
        <w:autoSpaceDE w:val="0"/>
        <w:autoSpaceDN w:val="0"/>
        <w:spacing w:before="0" w:after="0" w:line="240" w:lineRule="auto"/>
        <w:ind w:firstLine="0"/>
        <w:rPr>
          <w:sz w:val="28"/>
          <w:szCs w:val="20"/>
        </w:rPr>
      </w:pPr>
    </w:p>
    <w:p w14:paraId="16FA9B31" w14:textId="77777777" w:rsidR="007201A1" w:rsidRPr="007201A1" w:rsidRDefault="007201A1" w:rsidP="006E0599">
      <w:pPr>
        <w:widowControl w:val="0"/>
        <w:autoSpaceDE w:val="0"/>
        <w:autoSpaceDN w:val="0"/>
        <w:spacing w:before="0" w:after="0" w:line="240" w:lineRule="auto"/>
        <w:ind w:firstLine="0"/>
        <w:outlineLvl w:val="3"/>
        <w:rPr>
          <w:sz w:val="24"/>
          <w:szCs w:val="24"/>
        </w:rPr>
      </w:pPr>
      <w:r w:rsidRPr="007201A1">
        <w:rPr>
          <w:sz w:val="24"/>
          <w:szCs w:val="24"/>
        </w:rPr>
        <w:t xml:space="preserve">2. Мероприятия и расходы, связанные с </w:t>
      </w:r>
      <w:proofErr w:type="spellStart"/>
      <w:r w:rsidRPr="007201A1">
        <w:rPr>
          <w:sz w:val="24"/>
          <w:szCs w:val="24"/>
        </w:rPr>
        <w:t>разукомплектацией</w:t>
      </w:r>
      <w:proofErr w:type="spellEnd"/>
      <w:r w:rsidRPr="007201A1">
        <w:rPr>
          <w:sz w:val="24"/>
          <w:szCs w:val="24"/>
        </w:rPr>
        <w:t xml:space="preserve"> (частичной ликвидацией)</w:t>
      </w:r>
    </w:p>
    <w:p w14:paraId="27205928" w14:textId="77777777" w:rsidR="007201A1" w:rsidRPr="007201A1" w:rsidRDefault="007201A1" w:rsidP="006E0599">
      <w:pPr>
        <w:widowControl w:val="0"/>
        <w:autoSpaceDE w:val="0"/>
        <w:autoSpaceDN w:val="0"/>
        <w:spacing w:before="0" w:after="0" w:line="240" w:lineRule="auto"/>
        <w:ind w:firstLine="0"/>
        <w:rPr>
          <w:sz w:val="28"/>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1292"/>
        <w:gridCol w:w="1679"/>
        <w:gridCol w:w="1161"/>
        <w:gridCol w:w="1292"/>
        <w:gridCol w:w="904"/>
        <w:gridCol w:w="1275"/>
      </w:tblGrid>
      <w:tr w:rsidR="007201A1" w:rsidRPr="007201A1" w14:paraId="7DDFC123" w14:textId="77777777" w:rsidTr="00C443D5">
        <w:trPr>
          <w:trHeight w:val="298"/>
        </w:trPr>
        <w:tc>
          <w:tcPr>
            <w:tcW w:w="1606" w:type="dxa"/>
            <w:vMerge w:val="restart"/>
          </w:tcPr>
          <w:p w14:paraId="1F090968"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Наименование мероприятия (расхода)</w:t>
            </w:r>
          </w:p>
        </w:tc>
        <w:tc>
          <w:tcPr>
            <w:tcW w:w="2971" w:type="dxa"/>
            <w:gridSpan w:val="2"/>
          </w:tcPr>
          <w:p w14:paraId="38BAA543"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Бухгалтерская запись</w:t>
            </w:r>
          </w:p>
        </w:tc>
        <w:tc>
          <w:tcPr>
            <w:tcW w:w="1161" w:type="dxa"/>
            <w:vMerge w:val="restart"/>
          </w:tcPr>
          <w:p w14:paraId="6B62C3F1"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Сумма, руб.</w:t>
            </w:r>
          </w:p>
        </w:tc>
        <w:tc>
          <w:tcPr>
            <w:tcW w:w="3471" w:type="dxa"/>
            <w:gridSpan w:val="3"/>
          </w:tcPr>
          <w:p w14:paraId="4703F521"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Документ</w:t>
            </w:r>
          </w:p>
        </w:tc>
      </w:tr>
      <w:tr w:rsidR="007201A1" w:rsidRPr="007201A1" w14:paraId="6BDEED99" w14:textId="77777777" w:rsidTr="00C443D5">
        <w:trPr>
          <w:trHeight w:val="124"/>
        </w:trPr>
        <w:tc>
          <w:tcPr>
            <w:tcW w:w="1606" w:type="dxa"/>
            <w:vMerge/>
          </w:tcPr>
          <w:p w14:paraId="0C0146DE" w14:textId="77777777" w:rsidR="007201A1" w:rsidRPr="007201A1" w:rsidRDefault="007201A1" w:rsidP="006E0599">
            <w:pPr>
              <w:spacing w:before="0" w:after="0" w:line="240" w:lineRule="auto"/>
              <w:ind w:firstLine="0"/>
              <w:jc w:val="center"/>
              <w:rPr>
                <w:rFonts w:eastAsia="Calibri"/>
                <w:sz w:val="20"/>
                <w:szCs w:val="20"/>
                <w:lang w:eastAsia="en-US"/>
              </w:rPr>
            </w:pPr>
          </w:p>
        </w:tc>
        <w:tc>
          <w:tcPr>
            <w:tcW w:w="1292" w:type="dxa"/>
          </w:tcPr>
          <w:p w14:paraId="28085C89"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дебет</w:t>
            </w:r>
          </w:p>
        </w:tc>
        <w:tc>
          <w:tcPr>
            <w:tcW w:w="1679" w:type="dxa"/>
          </w:tcPr>
          <w:p w14:paraId="63D2BBD9"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кредит</w:t>
            </w:r>
          </w:p>
        </w:tc>
        <w:tc>
          <w:tcPr>
            <w:tcW w:w="1161" w:type="dxa"/>
            <w:vMerge/>
          </w:tcPr>
          <w:p w14:paraId="267D69FF" w14:textId="77777777" w:rsidR="007201A1" w:rsidRPr="007201A1" w:rsidRDefault="007201A1" w:rsidP="006E0599">
            <w:pPr>
              <w:spacing w:before="0" w:after="0" w:line="240" w:lineRule="auto"/>
              <w:ind w:firstLine="0"/>
              <w:jc w:val="center"/>
              <w:rPr>
                <w:rFonts w:eastAsia="Calibri"/>
                <w:sz w:val="20"/>
                <w:szCs w:val="20"/>
                <w:lang w:eastAsia="en-US"/>
              </w:rPr>
            </w:pPr>
          </w:p>
        </w:tc>
        <w:tc>
          <w:tcPr>
            <w:tcW w:w="1292" w:type="dxa"/>
          </w:tcPr>
          <w:p w14:paraId="34582046"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наименование</w:t>
            </w:r>
          </w:p>
        </w:tc>
        <w:tc>
          <w:tcPr>
            <w:tcW w:w="904" w:type="dxa"/>
          </w:tcPr>
          <w:p w14:paraId="33DADF98"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номер</w:t>
            </w:r>
          </w:p>
        </w:tc>
        <w:tc>
          <w:tcPr>
            <w:tcW w:w="1275" w:type="dxa"/>
          </w:tcPr>
          <w:p w14:paraId="6EC08C9A"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дата</w:t>
            </w:r>
          </w:p>
        </w:tc>
      </w:tr>
      <w:tr w:rsidR="007201A1" w:rsidRPr="007201A1" w14:paraId="00E3C447" w14:textId="77777777" w:rsidTr="00C443D5">
        <w:trPr>
          <w:trHeight w:val="207"/>
        </w:trPr>
        <w:tc>
          <w:tcPr>
            <w:tcW w:w="1606" w:type="dxa"/>
          </w:tcPr>
          <w:p w14:paraId="624DF7F2"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1</w:t>
            </w:r>
          </w:p>
        </w:tc>
        <w:tc>
          <w:tcPr>
            <w:tcW w:w="1292" w:type="dxa"/>
          </w:tcPr>
          <w:p w14:paraId="642DF85F"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2</w:t>
            </w:r>
          </w:p>
        </w:tc>
        <w:tc>
          <w:tcPr>
            <w:tcW w:w="1679" w:type="dxa"/>
          </w:tcPr>
          <w:p w14:paraId="529E3F35"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3</w:t>
            </w:r>
          </w:p>
        </w:tc>
        <w:tc>
          <w:tcPr>
            <w:tcW w:w="1161" w:type="dxa"/>
          </w:tcPr>
          <w:p w14:paraId="1BEBC745"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4</w:t>
            </w:r>
          </w:p>
        </w:tc>
        <w:tc>
          <w:tcPr>
            <w:tcW w:w="1292" w:type="dxa"/>
          </w:tcPr>
          <w:p w14:paraId="3F4874F0"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5</w:t>
            </w:r>
          </w:p>
        </w:tc>
        <w:tc>
          <w:tcPr>
            <w:tcW w:w="904" w:type="dxa"/>
          </w:tcPr>
          <w:p w14:paraId="59BAF0FB"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6</w:t>
            </w:r>
          </w:p>
        </w:tc>
        <w:tc>
          <w:tcPr>
            <w:tcW w:w="1275" w:type="dxa"/>
          </w:tcPr>
          <w:p w14:paraId="73BBA632"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7</w:t>
            </w:r>
          </w:p>
        </w:tc>
      </w:tr>
      <w:tr w:rsidR="007201A1" w:rsidRPr="007201A1" w14:paraId="62044202" w14:textId="77777777" w:rsidTr="00C443D5">
        <w:trPr>
          <w:trHeight w:val="207"/>
        </w:trPr>
        <w:tc>
          <w:tcPr>
            <w:tcW w:w="1606" w:type="dxa"/>
          </w:tcPr>
          <w:p w14:paraId="3CED91DD"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292" w:type="dxa"/>
          </w:tcPr>
          <w:p w14:paraId="01019C5D"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679" w:type="dxa"/>
          </w:tcPr>
          <w:p w14:paraId="35D848E5"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161" w:type="dxa"/>
          </w:tcPr>
          <w:p w14:paraId="45713A01"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292" w:type="dxa"/>
          </w:tcPr>
          <w:p w14:paraId="23CB223D"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904" w:type="dxa"/>
          </w:tcPr>
          <w:p w14:paraId="42ED4AE3"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275" w:type="dxa"/>
          </w:tcPr>
          <w:p w14:paraId="245EC04E" w14:textId="77777777" w:rsidR="007201A1" w:rsidRPr="007201A1" w:rsidRDefault="007201A1" w:rsidP="006E0599">
            <w:pPr>
              <w:widowControl w:val="0"/>
              <w:autoSpaceDE w:val="0"/>
              <w:autoSpaceDN w:val="0"/>
              <w:spacing w:before="0" w:after="0" w:line="240" w:lineRule="auto"/>
              <w:ind w:firstLine="0"/>
              <w:jc w:val="left"/>
              <w:rPr>
                <w:sz w:val="20"/>
                <w:szCs w:val="20"/>
              </w:rPr>
            </w:pPr>
          </w:p>
        </w:tc>
      </w:tr>
    </w:tbl>
    <w:p w14:paraId="5865201D" w14:textId="77777777" w:rsidR="007201A1" w:rsidRPr="007201A1" w:rsidRDefault="007201A1" w:rsidP="006E0599">
      <w:pPr>
        <w:widowControl w:val="0"/>
        <w:autoSpaceDE w:val="0"/>
        <w:autoSpaceDN w:val="0"/>
        <w:spacing w:before="0" w:after="0" w:line="240" w:lineRule="auto"/>
        <w:ind w:firstLine="0"/>
        <w:outlineLvl w:val="3"/>
        <w:rPr>
          <w:sz w:val="24"/>
          <w:szCs w:val="24"/>
        </w:rPr>
      </w:pPr>
      <w:r w:rsidRPr="007201A1">
        <w:rPr>
          <w:sz w:val="24"/>
          <w:szCs w:val="24"/>
        </w:rPr>
        <w:t xml:space="preserve">3. Поступление материальных ценностей в результате </w:t>
      </w:r>
      <w:proofErr w:type="spellStart"/>
      <w:r w:rsidRPr="007201A1">
        <w:rPr>
          <w:sz w:val="24"/>
          <w:szCs w:val="24"/>
        </w:rPr>
        <w:t>разукомплектации</w:t>
      </w:r>
      <w:proofErr w:type="spellEnd"/>
      <w:r w:rsidRPr="007201A1">
        <w:rPr>
          <w:sz w:val="24"/>
          <w:szCs w:val="24"/>
        </w:rPr>
        <w:t xml:space="preserve"> (частичной ликвидации)</w:t>
      </w:r>
    </w:p>
    <w:p w14:paraId="3A8DED20" w14:textId="77777777" w:rsidR="007201A1" w:rsidRPr="007201A1" w:rsidRDefault="007201A1" w:rsidP="006E0599">
      <w:pPr>
        <w:widowControl w:val="0"/>
        <w:autoSpaceDE w:val="0"/>
        <w:autoSpaceDN w:val="0"/>
        <w:spacing w:before="0" w:after="0" w:line="240" w:lineRule="auto"/>
        <w:ind w:firstLine="0"/>
        <w:rPr>
          <w:sz w:val="28"/>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12"/>
        <w:gridCol w:w="1296"/>
        <w:gridCol w:w="1187"/>
        <w:gridCol w:w="1016"/>
        <w:gridCol w:w="907"/>
        <w:gridCol w:w="1166"/>
        <w:gridCol w:w="907"/>
        <w:gridCol w:w="1118"/>
      </w:tblGrid>
      <w:tr w:rsidR="007201A1" w:rsidRPr="007201A1" w14:paraId="359BE391" w14:textId="77777777" w:rsidTr="00C443D5">
        <w:trPr>
          <w:trHeight w:val="552"/>
        </w:trPr>
        <w:tc>
          <w:tcPr>
            <w:tcW w:w="1612" w:type="dxa"/>
            <w:vMerge w:val="restart"/>
          </w:tcPr>
          <w:p w14:paraId="71CEB060"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Наименование материальных ценностей</w:t>
            </w:r>
          </w:p>
        </w:tc>
        <w:tc>
          <w:tcPr>
            <w:tcW w:w="2483" w:type="dxa"/>
            <w:gridSpan w:val="2"/>
          </w:tcPr>
          <w:p w14:paraId="21514538"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Единица измерения</w:t>
            </w:r>
          </w:p>
        </w:tc>
        <w:tc>
          <w:tcPr>
            <w:tcW w:w="1016" w:type="dxa"/>
            <w:vMerge w:val="restart"/>
          </w:tcPr>
          <w:p w14:paraId="45D93003"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Цена за единицу, руб.</w:t>
            </w:r>
          </w:p>
        </w:tc>
        <w:tc>
          <w:tcPr>
            <w:tcW w:w="907" w:type="dxa"/>
            <w:vMerge w:val="restart"/>
          </w:tcPr>
          <w:p w14:paraId="3813C58C"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Количество</w:t>
            </w:r>
          </w:p>
        </w:tc>
        <w:tc>
          <w:tcPr>
            <w:tcW w:w="1166" w:type="dxa"/>
            <w:vMerge w:val="restart"/>
          </w:tcPr>
          <w:p w14:paraId="698E5942"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Сумма, руб.</w:t>
            </w:r>
          </w:p>
        </w:tc>
        <w:tc>
          <w:tcPr>
            <w:tcW w:w="2025" w:type="dxa"/>
            <w:gridSpan w:val="2"/>
          </w:tcPr>
          <w:p w14:paraId="15032B2C"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Корреспондирующие счета</w:t>
            </w:r>
          </w:p>
        </w:tc>
      </w:tr>
      <w:tr w:rsidR="007201A1" w:rsidRPr="007201A1" w14:paraId="3D0A648E" w14:textId="77777777" w:rsidTr="00C443D5">
        <w:trPr>
          <w:trHeight w:val="139"/>
        </w:trPr>
        <w:tc>
          <w:tcPr>
            <w:tcW w:w="1612" w:type="dxa"/>
            <w:vMerge/>
          </w:tcPr>
          <w:p w14:paraId="38760E70" w14:textId="77777777" w:rsidR="007201A1" w:rsidRPr="007201A1" w:rsidRDefault="007201A1" w:rsidP="006E0599">
            <w:pPr>
              <w:spacing w:before="0" w:after="0" w:line="240" w:lineRule="auto"/>
              <w:ind w:firstLine="0"/>
              <w:jc w:val="center"/>
              <w:rPr>
                <w:rFonts w:eastAsia="Calibri"/>
                <w:sz w:val="20"/>
                <w:szCs w:val="20"/>
                <w:lang w:eastAsia="en-US"/>
              </w:rPr>
            </w:pPr>
          </w:p>
        </w:tc>
        <w:tc>
          <w:tcPr>
            <w:tcW w:w="1296" w:type="dxa"/>
          </w:tcPr>
          <w:p w14:paraId="2414B395"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наименование</w:t>
            </w:r>
          </w:p>
        </w:tc>
        <w:tc>
          <w:tcPr>
            <w:tcW w:w="1187" w:type="dxa"/>
          </w:tcPr>
          <w:p w14:paraId="493A2D40"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код по ОКЕИ</w:t>
            </w:r>
          </w:p>
        </w:tc>
        <w:tc>
          <w:tcPr>
            <w:tcW w:w="1016" w:type="dxa"/>
            <w:vMerge/>
          </w:tcPr>
          <w:p w14:paraId="57E6CD16" w14:textId="77777777" w:rsidR="007201A1" w:rsidRPr="007201A1" w:rsidRDefault="007201A1" w:rsidP="006E0599">
            <w:pPr>
              <w:spacing w:before="0" w:after="0" w:line="240" w:lineRule="auto"/>
              <w:ind w:firstLine="0"/>
              <w:jc w:val="center"/>
              <w:rPr>
                <w:rFonts w:eastAsia="Calibri"/>
                <w:sz w:val="20"/>
                <w:szCs w:val="20"/>
                <w:lang w:eastAsia="en-US"/>
              </w:rPr>
            </w:pPr>
          </w:p>
        </w:tc>
        <w:tc>
          <w:tcPr>
            <w:tcW w:w="907" w:type="dxa"/>
            <w:vMerge/>
          </w:tcPr>
          <w:p w14:paraId="4C56A0DB" w14:textId="77777777" w:rsidR="007201A1" w:rsidRPr="007201A1" w:rsidRDefault="007201A1" w:rsidP="006E0599">
            <w:pPr>
              <w:spacing w:before="0" w:after="0" w:line="240" w:lineRule="auto"/>
              <w:ind w:firstLine="0"/>
              <w:jc w:val="center"/>
              <w:rPr>
                <w:rFonts w:eastAsia="Calibri"/>
                <w:sz w:val="20"/>
                <w:szCs w:val="20"/>
                <w:lang w:eastAsia="en-US"/>
              </w:rPr>
            </w:pPr>
          </w:p>
        </w:tc>
        <w:tc>
          <w:tcPr>
            <w:tcW w:w="1166" w:type="dxa"/>
            <w:vMerge/>
          </w:tcPr>
          <w:p w14:paraId="3265BF8F" w14:textId="77777777" w:rsidR="007201A1" w:rsidRPr="007201A1" w:rsidRDefault="007201A1" w:rsidP="006E0599">
            <w:pPr>
              <w:spacing w:before="0" w:after="0" w:line="240" w:lineRule="auto"/>
              <w:ind w:firstLine="0"/>
              <w:jc w:val="center"/>
              <w:rPr>
                <w:rFonts w:eastAsia="Calibri"/>
                <w:sz w:val="20"/>
                <w:szCs w:val="20"/>
                <w:lang w:eastAsia="en-US"/>
              </w:rPr>
            </w:pPr>
          </w:p>
        </w:tc>
        <w:tc>
          <w:tcPr>
            <w:tcW w:w="907" w:type="dxa"/>
          </w:tcPr>
          <w:p w14:paraId="0472AE2A"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дебет</w:t>
            </w:r>
          </w:p>
        </w:tc>
        <w:tc>
          <w:tcPr>
            <w:tcW w:w="1118" w:type="dxa"/>
          </w:tcPr>
          <w:p w14:paraId="3E90333C"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кредит</w:t>
            </w:r>
          </w:p>
        </w:tc>
      </w:tr>
      <w:tr w:rsidR="007201A1" w:rsidRPr="007201A1" w14:paraId="0B746BD4" w14:textId="77777777" w:rsidTr="00C443D5">
        <w:trPr>
          <w:trHeight w:val="218"/>
        </w:trPr>
        <w:tc>
          <w:tcPr>
            <w:tcW w:w="1612" w:type="dxa"/>
          </w:tcPr>
          <w:p w14:paraId="52C07AAB"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1</w:t>
            </w:r>
          </w:p>
        </w:tc>
        <w:tc>
          <w:tcPr>
            <w:tcW w:w="1296" w:type="dxa"/>
          </w:tcPr>
          <w:p w14:paraId="3D2EDF38"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2</w:t>
            </w:r>
          </w:p>
        </w:tc>
        <w:tc>
          <w:tcPr>
            <w:tcW w:w="1187" w:type="dxa"/>
          </w:tcPr>
          <w:p w14:paraId="4A362CCD"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3</w:t>
            </w:r>
          </w:p>
        </w:tc>
        <w:tc>
          <w:tcPr>
            <w:tcW w:w="1016" w:type="dxa"/>
          </w:tcPr>
          <w:p w14:paraId="1B619CED"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4</w:t>
            </w:r>
          </w:p>
        </w:tc>
        <w:tc>
          <w:tcPr>
            <w:tcW w:w="907" w:type="dxa"/>
          </w:tcPr>
          <w:p w14:paraId="0ACDEB85"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5</w:t>
            </w:r>
          </w:p>
        </w:tc>
        <w:tc>
          <w:tcPr>
            <w:tcW w:w="1166" w:type="dxa"/>
          </w:tcPr>
          <w:p w14:paraId="18D1025E"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6</w:t>
            </w:r>
          </w:p>
        </w:tc>
        <w:tc>
          <w:tcPr>
            <w:tcW w:w="907" w:type="dxa"/>
          </w:tcPr>
          <w:p w14:paraId="25549AB4"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7</w:t>
            </w:r>
          </w:p>
        </w:tc>
        <w:tc>
          <w:tcPr>
            <w:tcW w:w="1118" w:type="dxa"/>
          </w:tcPr>
          <w:p w14:paraId="39BFBAF7" w14:textId="77777777" w:rsidR="007201A1" w:rsidRPr="007201A1" w:rsidRDefault="007201A1" w:rsidP="006E0599">
            <w:pPr>
              <w:widowControl w:val="0"/>
              <w:autoSpaceDE w:val="0"/>
              <w:autoSpaceDN w:val="0"/>
              <w:spacing w:before="0" w:after="0" w:line="240" w:lineRule="auto"/>
              <w:ind w:firstLine="0"/>
              <w:jc w:val="center"/>
              <w:rPr>
                <w:sz w:val="20"/>
                <w:szCs w:val="20"/>
              </w:rPr>
            </w:pPr>
            <w:r w:rsidRPr="007201A1">
              <w:rPr>
                <w:sz w:val="20"/>
                <w:szCs w:val="20"/>
              </w:rPr>
              <w:t>8</w:t>
            </w:r>
          </w:p>
        </w:tc>
      </w:tr>
      <w:tr w:rsidR="007201A1" w:rsidRPr="007201A1" w14:paraId="620F8F31" w14:textId="77777777" w:rsidTr="00C443D5">
        <w:trPr>
          <w:trHeight w:val="232"/>
        </w:trPr>
        <w:tc>
          <w:tcPr>
            <w:tcW w:w="1612" w:type="dxa"/>
          </w:tcPr>
          <w:p w14:paraId="0C594C2E"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296" w:type="dxa"/>
          </w:tcPr>
          <w:p w14:paraId="58CC41F9"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187" w:type="dxa"/>
          </w:tcPr>
          <w:p w14:paraId="2F0BCF51"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016" w:type="dxa"/>
          </w:tcPr>
          <w:p w14:paraId="731D1271"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907" w:type="dxa"/>
          </w:tcPr>
          <w:p w14:paraId="3D5965D9"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166" w:type="dxa"/>
          </w:tcPr>
          <w:p w14:paraId="29A505C8"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907" w:type="dxa"/>
          </w:tcPr>
          <w:p w14:paraId="3ADB9C3A" w14:textId="77777777" w:rsidR="007201A1" w:rsidRPr="007201A1" w:rsidRDefault="007201A1" w:rsidP="006E0599">
            <w:pPr>
              <w:widowControl w:val="0"/>
              <w:autoSpaceDE w:val="0"/>
              <w:autoSpaceDN w:val="0"/>
              <w:spacing w:before="0" w:after="0" w:line="240" w:lineRule="auto"/>
              <w:ind w:firstLine="0"/>
              <w:jc w:val="left"/>
              <w:rPr>
                <w:sz w:val="20"/>
                <w:szCs w:val="20"/>
              </w:rPr>
            </w:pPr>
          </w:p>
        </w:tc>
        <w:tc>
          <w:tcPr>
            <w:tcW w:w="1118" w:type="dxa"/>
          </w:tcPr>
          <w:p w14:paraId="16053D5B" w14:textId="77777777" w:rsidR="007201A1" w:rsidRPr="007201A1" w:rsidRDefault="007201A1" w:rsidP="006E0599">
            <w:pPr>
              <w:widowControl w:val="0"/>
              <w:autoSpaceDE w:val="0"/>
              <w:autoSpaceDN w:val="0"/>
              <w:spacing w:before="0" w:after="0" w:line="240" w:lineRule="auto"/>
              <w:ind w:firstLine="0"/>
              <w:jc w:val="left"/>
              <w:rPr>
                <w:sz w:val="20"/>
                <w:szCs w:val="20"/>
              </w:rPr>
            </w:pPr>
          </w:p>
        </w:tc>
      </w:tr>
    </w:tbl>
    <w:p w14:paraId="09F5416A" w14:textId="77777777" w:rsidR="007201A1" w:rsidRPr="007201A1" w:rsidRDefault="007201A1" w:rsidP="006E0599">
      <w:pPr>
        <w:widowControl w:val="0"/>
        <w:autoSpaceDE w:val="0"/>
        <w:autoSpaceDN w:val="0"/>
        <w:spacing w:before="0" w:after="0" w:line="240" w:lineRule="auto"/>
        <w:ind w:firstLine="0"/>
        <w:rPr>
          <w:sz w:val="28"/>
          <w:szCs w:val="20"/>
        </w:rPr>
      </w:pPr>
    </w:p>
    <w:p w14:paraId="20DB4797"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sz w:val="24"/>
          <w:szCs w:val="24"/>
        </w:rPr>
        <w:t xml:space="preserve"> Сведения о согласовании/при необходимости/                   </w:t>
      </w:r>
      <w:r w:rsidRPr="007201A1">
        <w:rPr>
          <w:rFonts w:ascii="Courier New" w:hAnsi="Courier New" w:cs="Courier New"/>
          <w:sz w:val="20"/>
          <w:szCs w:val="20"/>
        </w:rPr>
        <w:t>______________________</w:t>
      </w:r>
    </w:p>
    <w:p w14:paraId="17563BA8" w14:textId="77777777" w:rsidR="007201A1" w:rsidRPr="007201A1" w:rsidRDefault="007201A1" w:rsidP="006E0599">
      <w:pPr>
        <w:widowControl w:val="0"/>
        <w:autoSpaceDE w:val="0"/>
        <w:autoSpaceDN w:val="0"/>
        <w:spacing w:before="0" w:after="0" w:line="240" w:lineRule="auto"/>
        <w:ind w:firstLine="0"/>
        <w:jc w:val="right"/>
        <w:rPr>
          <w:i/>
          <w:sz w:val="20"/>
          <w:szCs w:val="20"/>
        </w:rPr>
      </w:pPr>
      <w:r w:rsidRPr="007201A1">
        <w:rPr>
          <w:rFonts w:ascii="Courier New" w:hAnsi="Courier New" w:cs="Courier New"/>
          <w:sz w:val="20"/>
          <w:szCs w:val="20"/>
        </w:rPr>
        <w:t xml:space="preserve">                                               (</w:t>
      </w:r>
      <w:r w:rsidRPr="007201A1">
        <w:rPr>
          <w:i/>
          <w:sz w:val="20"/>
          <w:szCs w:val="20"/>
        </w:rPr>
        <w:t>наименование, дата и номер</w:t>
      </w:r>
    </w:p>
    <w:p w14:paraId="623B60AA" w14:textId="77777777" w:rsidR="007201A1" w:rsidRPr="007201A1" w:rsidRDefault="007201A1" w:rsidP="006E0599">
      <w:pPr>
        <w:widowControl w:val="0"/>
        <w:autoSpaceDE w:val="0"/>
        <w:autoSpaceDN w:val="0"/>
        <w:spacing w:before="0" w:after="0" w:line="240" w:lineRule="auto"/>
        <w:ind w:firstLine="0"/>
        <w:jc w:val="right"/>
        <w:rPr>
          <w:i/>
          <w:sz w:val="20"/>
          <w:szCs w:val="20"/>
        </w:rPr>
      </w:pPr>
      <w:r w:rsidRPr="007201A1">
        <w:rPr>
          <w:i/>
          <w:sz w:val="20"/>
          <w:szCs w:val="20"/>
        </w:rPr>
        <w:t xml:space="preserve">                                                документа о согласовании/</w:t>
      </w:r>
    </w:p>
    <w:p w14:paraId="1AF84249" w14:textId="77777777" w:rsidR="007201A1" w:rsidRPr="007201A1" w:rsidRDefault="007201A1" w:rsidP="006E0599">
      <w:pPr>
        <w:widowControl w:val="0"/>
        <w:autoSpaceDE w:val="0"/>
        <w:autoSpaceDN w:val="0"/>
        <w:spacing w:before="0" w:after="0" w:line="240" w:lineRule="auto"/>
        <w:ind w:firstLine="0"/>
        <w:jc w:val="right"/>
        <w:rPr>
          <w:rFonts w:ascii="Courier New" w:hAnsi="Courier New" w:cs="Courier New"/>
          <w:sz w:val="20"/>
          <w:szCs w:val="20"/>
        </w:rPr>
      </w:pPr>
      <w:r w:rsidRPr="007201A1">
        <w:rPr>
          <w:i/>
          <w:sz w:val="20"/>
          <w:szCs w:val="20"/>
        </w:rPr>
        <w:t xml:space="preserve">                                                 отметка о согласовании</w:t>
      </w:r>
      <w:r w:rsidRPr="007201A1">
        <w:rPr>
          <w:rFonts w:ascii="Courier New" w:hAnsi="Courier New" w:cs="Courier New"/>
          <w:sz w:val="20"/>
          <w:szCs w:val="20"/>
        </w:rPr>
        <w:t>)</w:t>
      </w:r>
    </w:p>
    <w:p w14:paraId="4113ACE8"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p>
    <w:p w14:paraId="2ADD1793" w14:textId="461D1D41"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 xml:space="preserve">Комиссия, назначенная </w:t>
      </w:r>
      <w:r w:rsidR="00736F0A">
        <w:rPr>
          <w:sz w:val="24"/>
          <w:szCs w:val="24"/>
        </w:rPr>
        <w:t>приказом</w:t>
      </w:r>
      <w:r w:rsidRPr="007201A1">
        <w:rPr>
          <w:sz w:val="24"/>
          <w:szCs w:val="24"/>
        </w:rPr>
        <w:t xml:space="preserve"> ___________________________________</w:t>
      </w:r>
    </w:p>
    <w:p w14:paraId="7EDE2D54" w14:textId="21E4652A"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 xml:space="preserve">от "__" _____________ 20__ </w:t>
      </w:r>
      <w:r w:rsidR="00DF440D">
        <w:rPr>
          <w:sz w:val="24"/>
          <w:szCs w:val="24"/>
        </w:rPr>
        <w:t>года</w:t>
      </w:r>
      <w:r w:rsidRPr="007201A1">
        <w:rPr>
          <w:sz w:val="24"/>
          <w:szCs w:val="24"/>
        </w:rPr>
        <w:t xml:space="preserve"> № _____ осмотрела результаты </w:t>
      </w:r>
      <w:proofErr w:type="spellStart"/>
      <w:r w:rsidRPr="007201A1">
        <w:rPr>
          <w:sz w:val="24"/>
          <w:szCs w:val="24"/>
        </w:rPr>
        <w:t>разукомплектации</w:t>
      </w:r>
      <w:proofErr w:type="spellEnd"/>
    </w:p>
    <w:p w14:paraId="2C7DE1EF" w14:textId="77777777"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(частичной ликвидации).</w:t>
      </w:r>
    </w:p>
    <w:p w14:paraId="74514F62" w14:textId="77777777" w:rsidR="007201A1" w:rsidRPr="007201A1" w:rsidRDefault="007201A1" w:rsidP="006E0599">
      <w:pPr>
        <w:widowControl w:val="0"/>
        <w:autoSpaceDE w:val="0"/>
        <w:autoSpaceDN w:val="0"/>
        <w:spacing w:before="0" w:after="0" w:line="240" w:lineRule="auto"/>
        <w:ind w:firstLine="0"/>
        <w:rPr>
          <w:sz w:val="24"/>
          <w:szCs w:val="24"/>
        </w:rPr>
      </w:pPr>
    </w:p>
    <w:p w14:paraId="6E5F6054" w14:textId="77777777" w:rsidR="007201A1" w:rsidRPr="007201A1" w:rsidRDefault="007201A1" w:rsidP="006E0599">
      <w:pPr>
        <w:widowControl w:val="0"/>
        <w:autoSpaceDE w:val="0"/>
        <w:autoSpaceDN w:val="0"/>
        <w:spacing w:before="0" w:after="0" w:line="240" w:lineRule="auto"/>
        <w:ind w:firstLine="0"/>
        <w:rPr>
          <w:sz w:val="24"/>
          <w:szCs w:val="24"/>
        </w:rPr>
      </w:pPr>
      <w:proofErr w:type="gramStart"/>
      <w:r w:rsidRPr="007201A1">
        <w:rPr>
          <w:sz w:val="24"/>
          <w:szCs w:val="24"/>
        </w:rPr>
        <w:t>Заключение  комиссии</w:t>
      </w:r>
      <w:proofErr w:type="gramEnd"/>
      <w:r w:rsidRPr="007201A1">
        <w:rPr>
          <w:sz w:val="24"/>
          <w:szCs w:val="24"/>
        </w:rPr>
        <w:t xml:space="preserve">  (с  указанием причины </w:t>
      </w:r>
      <w:proofErr w:type="spellStart"/>
      <w:r w:rsidRPr="007201A1">
        <w:rPr>
          <w:sz w:val="24"/>
          <w:szCs w:val="24"/>
        </w:rPr>
        <w:t>разукомплектации</w:t>
      </w:r>
      <w:proofErr w:type="spellEnd"/>
      <w:r w:rsidRPr="007201A1">
        <w:rPr>
          <w:sz w:val="24"/>
          <w:szCs w:val="24"/>
        </w:rPr>
        <w:t xml:space="preserve"> (частичной</w:t>
      </w:r>
    </w:p>
    <w:p w14:paraId="5BFF6EED" w14:textId="77777777"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ликвидации</w:t>
      </w:r>
      <w:proofErr w:type="gramStart"/>
      <w:r w:rsidRPr="007201A1">
        <w:rPr>
          <w:sz w:val="24"/>
          <w:szCs w:val="24"/>
        </w:rPr>
        <w:t>))_</w:t>
      </w:r>
      <w:proofErr w:type="gramEnd"/>
      <w:r w:rsidRPr="007201A1">
        <w:rPr>
          <w:sz w:val="24"/>
          <w:szCs w:val="24"/>
        </w:rPr>
        <w:t>___________________________________________________________</w:t>
      </w:r>
    </w:p>
    <w:p w14:paraId="714F500A" w14:textId="77777777"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________________________________________________________________________</w:t>
      </w:r>
    </w:p>
    <w:p w14:paraId="0ABE7696" w14:textId="77777777" w:rsidR="007201A1" w:rsidRPr="007201A1" w:rsidRDefault="007201A1" w:rsidP="006E0599">
      <w:pPr>
        <w:widowControl w:val="0"/>
        <w:autoSpaceDE w:val="0"/>
        <w:autoSpaceDN w:val="0"/>
        <w:spacing w:before="0" w:after="0" w:line="240" w:lineRule="auto"/>
        <w:ind w:firstLine="0"/>
        <w:rPr>
          <w:sz w:val="24"/>
          <w:szCs w:val="24"/>
        </w:rPr>
      </w:pPr>
    </w:p>
    <w:p w14:paraId="47D82226" w14:textId="77777777"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Приложения. 1. Инвентарная карточка учета в количестве № __ на __ л.</w:t>
      </w:r>
    </w:p>
    <w:p w14:paraId="49A2D47C" w14:textId="77777777"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 xml:space="preserve">                        2.</w:t>
      </w:r>
    </w:p>
    <w:p w14:paraId="06BE7A3C" w14:textId="77777777"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lastRenderedPageBreak/>
        <w:t xml:space="preserve">            -----------------------------------------------------------------------------------------------</w:t>
      </w:r>
    </w:p>
    <w:p w14:paraId="5463F376" w14:textId="77777777"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 xml:space="preserve">            _______________________________________________________________</w:t>
      </w:r>
    </w:p>
    <w:p w14:paraId="197FE164" w14:textId="77777777" w:rsidR="007201A1" w:rsidRPr="007201A1" w:rsidRDefault="007201A1" w:rsidP="006E0599">
      <w:pPr>
        <w:widowControl w:val="0"/>
        <w:autoSpaceDE w:val="0"/>
        <w:autoSpaceDN w:val="0"/>
        <w:spacing w:before="0" w:after="0" w:line="240" w:lineRule="auto"/>
        <w:ind w:firstLine="0"/>
        <w:rPr>
          <w:sz w:val="28"/>
          <w:szCs w:val="20"/>
        </w:rPr>
      </w:pPr>
    </w:p>
    <w:p w14:paraId="59F685E7"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sz w:val="24"/>
          <w:szCs w:val="24"/>
        </w:rPr>
        <w:t>Председатель комиссии</w:t>
      </w:r>
      <w:r w:rsidRPr="007201A1">
        <w:rPr>
          <w:rFonts w:ascii="Courier New" w:hAnsi="Courier New" w:cs="Courier New"/>
          <w:sz w:val="20"/>
          <w:szCs w:val="20"/>
        </w:rPr>
        <w:t xml:space="preserve"> _____________    ___________________________</w:t>
      </w:r>
    </w:p>
    <w:p w14:paraId="617BE12F" w14:textId="77777777" w:rsidR="007201A1" w:rsidRPr="007201A1" w:rsidRDefault="007201A1" w:rsidP="006E0599">
      <w:pPr>
        <w:widowControl w:val="0"/>
        <w:autoSpaceDE w:val="0"/>
        <w:autoSpaceDN w:val="0"/>
        <w:spacing w:before="0" w:after="0" w:line="240" w:lineRule="auto"/>
        <w:ind w:firstLine="0"/>
        <w:jc w:val="center"/>
        <w:rPr>
          <w:i/>
          <w:sz w:val="20"/>
          <w:szCs w:val="20"/>
        </w:rPr>
      </w:pPr>
      <w:r w:rsidRPr="007201A1">
        <w:rPr>
          <w:i/>
          <w:sz w:val="20"/>
          <w:szCs w:val="20"/>
        </w:rPr>
        <w:t xml:space="preserve">                               (</w:t>
      </w:r>
      <w:proofErr w:type="gramStart"/>
      <w:r w:rsidRPr="007201A1">
        <w:rPr>
          <w:i/>
          <w:sz w:val="20"/>
          <w:szCs w:val="20"/>
        </w:rPr>
        <w:t xml:space="preserve">подпись)   </w:t>
      </w:r>
      <w:proofErr w:type="gramEnd"/>
      <w:r w:rsidRPr="007201A1">
        <w:rPr>
          <w:i/>
          <w:sz w:val="20"/>
          <w:szCs w:val="20"/>
        </w:rPr>
        <w:t xml:space="preserve">                          (расшифровка подписи)</w:t>
      </w:r>
    </w:p>
    <w:p w14:paraId="687AA1FC" w14:textId="77777777" w:rsidR="007201A1" w:rsidRPr="007201A1" w:rsidRDefault="007201A1" w:rsidP="006E0599">
      <w:pPr>
        <w:widowControl w:val="0"/>
        <w:autoSpaceDE w:val="0"/>
        <w:autoSpaceDN w:val="0"/>
        <w:spacing w:before="0" w:after="0" w:line="240" w:lineRule="auto"/>
        <w:ind w:firstLine="0"/>
        <w:rPr>
          <w:sz w:val="24"/>
          <w:szCs w:val="24"/>
        </w:rPr>
      </w:pPr>
    </w:p>
    <w:p w14:paraId="43A53F8D"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sz w:val="24"/>
          <w:szCs w:val="24"/>
        </w:rPr>
        <w:t>Члены комиссии:</w:t>
      </w:r>
      <w:r w:rsidRPr="007201A1">
        <w:rPr>
          <w:rFonts w:ascii="Courier New" w:hAnsi="Courier New" w:cs="Courier New"/>
          <w:sz w:val="20"/>
          <w:szCs w:val="20"/>
        </w:rPr>
        <w:t xml:space="preserve"> _____________    ___________________________</w:t>
      </w:r>
    </w:p>
    <w:p w14:paraId="3583D97E" w14:textId="77777777" w:rsidR="007201A1" w:rsidRPr="007201A1" w:rsidRDefault="007201A1" w:rsidP="006E0599">
      <w:pPr>
        <w:widowControl w:val="0"/>
        <w:autoSpaceDE w:val="0"/>
        <w:autoSpaceDN w:val="0"/>
        <w:spacing w:before="0" w:after="0" w:line="240" w:lineRule="auto"/>
        <w:ind w:firstLine="0"/>
        <w:rPr>
          <w:i/>
          <w:sz w:val="20"/>
          <w:szCs w:val="20"/>
        </w:rPr>
      </w:pPr>
      <w:r w:rsidRPr="007201A1">
        <w:rPr>
          <w:rFonts w:ascii="Courier New" w:hAnsi="Courier New" w:cs="Courier New"/>
          <w:sz w:val="20"/>
          <w:szCs w:val="20"/>
        </w:rPr>
        <w:t xml:space="preserve">                    </w:t>
      </w:r>
      <w:r w:rsidRPr="007201A1">
        <w:rPr>
          <w:i/>
          <w:sz w:val="20"/>
          <w:szCs w:val="20"/>
        </w:rPr>
        <w:t>(</w:t>
      </w:r>
      <w:proofErr w:type="gramStart"/>
      <w:r w:rsidRPr="007201A1">
        <w:rPr>
          <w:i/>
          <w:sz w:val="20"/>
          <w:szCs w:val="20"/>
        </w:rPr>
        <w:t xml:space="preserve">подпись)   </w:t>
      </w:r>
      <w:proofErr w:type="gramEnd"/>
      <w:r w:rsidRPr="007201A1">
        <w:rPr>
          <w:i/>
          <w:sz w:val="20"/>
          <w:szCs w:val="20"/>
        </w:rPr>
        <w:t xml:space="preserve">                  (расшифровка подписи)</w:t>
      </w:r>
    </w:p>
    <w:p w14:paraId="1E3B8560" w14:textId="77777777" w:rsidR="007201A1" w:rsidRPr="007201A1" w:rsidRDefault="007201A1" w:rsidP="006E0599">
      <w:pPr>
        <w:widowControl w:val="0"/>
        <w:autoSpaceDE w:val="0"/>
        <w:autoSpaceDN w:val="0"/>
        <w:spacing w:before="0" w:after="0" w:line="240" w:lineRule="auto"/>
        <w:ind w:firstLine="0"/>
        <w:rPr>
          <w:i/>
          <w:sz w:val="20"/>
          <w:szCs w:val="20"/>
        </w:rPr>
      </w:pPr>
      <w:r w:rsidRPr="007201A1">
        <w:rPr>
          <w:i/>
          <w:sz w:val="20"/>
          <w:szCs w:val="20"/>
        </w:rPr>
        <w:t xml:space="preserve">                                      _______________           ___________________________</w:t>
      </w:r>
    </w:p>
    <w:p w14:paraId="6C787C1A" w14:textId="77777777" w:rsidR="007201A1" w:rsidRPr="007201A1" w:rsidRDefault="007201A1" w:rsidP="006E0599">
      <w:pPr>
        <w:widowControl w:val="0"/>
        <w:autoSpaceDE w:val="0"/>
        <w:autoSpaceDN w:val="0"/>
        <w:spacing w:before="0" w:after="0" w:line="240" w:lineRule="auto"/>
        <w:ind w:firstLine="0"/>
        <w:rPr>
          <w:i/>
          <w:sz w:val="20"/>
          <w:szCs w:val="20"/>
        </w:rPr>
      </w:pPr>
      <w:r w:rsidRPr="007201A1">
        <w:rPr>
          <w:i/>
          <w:sz w:val="20"/>
          <w:szCs w:val="20"/>
        </w:rPr>
        <w:t xml:space="preserve">                                               (</w:t>
      </w:r>
      <w:proofErr w:type="gramStart"/>
      <w:r w:rsidRPr="007201A1">
        <w:rPr>
          <w:i/>
          <w:sz w:val="20"/>
          <w:szCs w:val="20"/>
        </w:rPr>
        <w:t xml:space="preserve">подпись)   </w:t>
      </w:r>
      <w:proofErr w:type="gramEnd"/>
      <w:r w:rsidRPr="007201A1">
        <w:rPr>
          <w:i/>
          <w:sz w:val="20"/>
          <w:szCs w:val="20"/>
        </w:rPr>
        <w:t xml:space="preserve">                  (расшифровка подписи)</w:t>
      </w:r>
    </w:p>
    <w:p w14:paraId="653DF58B" w14:textId="77777777" w:rsidR="007201A1" w:rsidRPr="007201A1" w:rsidRDefault="007201A1" w:rsidP="006E0599">
      <w:pPr>
        <w:widowControl w:val="0"/>
        <w:autoSpaceDE w:val="0"/>
        <w:autoSpaceDN w:val="0"/>
        <w:spacing w:before="0" w:after="0" w:line="240" w:lineRule="auto"/>
        <w:ind w:firstLine="0"/>
        <w:rPr>
          <w:i/>
          <w:sz w:val="20"/>
          <w:szCs w:val="20"/>
        </w:rPr>
      </w:pPr>
      <w:r w:rsidRPr="007201A1">
        <w:rPr>
          <w:i/>
          <w:sz w:val="20"/>
          <w:szCs w:val="20"/>
        </w:rPr>
        <w:t xml:space="preserve">                                      _______________           ___________________________</w:t>
      </w:r>
    </w:p>
    <w:p w14:paraId="1501B854" w14:textId="77777777" w:rsidR="007201A1" w:rsidRPr="007201A1" w:rsidRDefault="007201A1" w:rsidP="006E0599">
      <w:pPr>
        <w:widowControl w:val="0"/>
        <w:autoSpaceDE w:val="0"/>
        <w:autoSpaceDN w:val="0"/>
        <w:spacing w:before="0" w:after="0" w:line="240" w:lineRule="auto"/>
        <w:ind w:firstLine="0"/>
        <w:rPr>
          <w:i/>
          <w:sz w:val="20"/>
          <w:szCs w:val="20"/>
        </w:rPr>
      </w:pPr>
      <w:r w:rsidRPr="007201A1">
        <w:rPr>
          <w:i/>
          <w:sz w:val="20"/>
          <w:szCs w:val="20"/>
        </w:rPr>
        <w:t xml:space="preserve">                                               (</w:t>
      </w:r>
      <w:proofErr w:type="gramStart"/>
      <w:r w:rsidRPr="007201A1">
        <w:rPr>
          <w:i/>
          <w:sz w:val="20"/>
          <w:szCs w:val="20"/>
        </w:rPr>
        <w:t xml:space="preserve">подпись)   </w:t>
      </w:r>
      <w:proofErr w:type="gramEnd"/>
      <w:r w:rsidRPr="007201A1">
        <w:rPr>
          <w:i/>
          <w:sz w:val="20"/>
          <w:szCs w:val="20"/>
        </w:rPr>
        <w:t xml:space="preserve">                  (расшифровка подписи)</w:t>
      </w:r>
    </w:p>
    <w:p w14:paraId="7E093864" w14:textId="77777777" w:rsidR="007201A1" w:rsidRPr="007201A1" w:rsidRDefault="007201A1" w:rsidP="006E0599">
      <w:pPr>
        <w:widowControl w:val="0"/>
        <w:autoSpaceDE w:val="0"/>
        <w:autoSpaceDN w:val="0"/>
        <w:spacing w:before="0" w:after="0" w:line="240" w:lineRule="auto"/>
        <w:ind w:firstLine="0"/>
        <w:rPr>
          <w:i/>
          <w:sz w:val="20"/>
          <w:szCs w:val="20"/>
        </w:rPr>
      </w:pPr>
    </w:p>
    <w:p w14:paraId="42C55847"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w:t>
      </w:r>
    </w:p>
    <w:p w14:paraId="27D870B0" w14:textId="77777777"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 xml:space="preserve">В инвентарной карточке учета основных средств результаты </w:t>
      </w:r>
      <w:proofErr w:type="spellStart"/>
      <w:r w:rsidRPr="007201A1">
        <w:rPr>
          <w:sz w:val="24"/>
          <w:szCs w:val="24"/>
        </w:rPr>
        <w:t>разукомплектации</w:t>
      </w:r>
      <w:proofErr w:type="spellEnd"/>
      <w:r w:rsidRPr="007201A1">
        <w:rPr>
          <w:sz w:val="24"/>
          <w:szCs w:val="24"/>
        </w:rPr>
        <w:t xml:space="preserve"> (частичной ликвидации) отмечены.</w:t>
      </w:r>
    </w:p>
    <w:p w14:paraId="3567E20F" w14:textId="77777777" w:rsidR="007201A1" w:rsidRPr="007201A1" w:rsidRDefault="007201A1" w:rsidP="006E0599">
      <w:pPr>
        <w:widowControl w:val="0"/>
        <w:autoSpaceDE w:val="0"/>
        <w:autoSpaceDN w:val="0"/>
        <w:spacing w:before="0" w:after="0" w:line="240" w:lineRule="auto"/>
        <w:ind w:firstLine="0"/>
        <w:rPr>
          <w:sz w:val="24"/>
          <w:szCs w:val="24"/>
        </w:rPr>
      </w:pPr>
    </w:p>
    <w:p w14:paraId="6D583648"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sz w:val="24"/>
          <w:szCs w:val="24"/>
        </w:rPr>
        <w:t>Исполнитель</w:t>
      </w:r>
      <w:r w:rsidRPr="007201A1">
        <w:rPr>
          <w:rFonts w:ascii="Courier New" w:hAnsi="Courier New" w:cs="Courier New"/>
          <w:sz w:val="20"/>
          <w:szCs w:val="20"/>
        </w:rPr>
        <w:t xml:space="preserve"> ___________   _________   ____________</w:t>
      </w:r>
    </w:p>
    <w:p w14:paraId="6C276A61" w14:textId="77777777" w:rsidR="007201A1" w:rsidRPr="007201A1" w:rsidRDefault="007201A1" w:rsidP="006E0599">
      <w:pPr>
        <w:widowControl w:val="0"/>
        <w:autoSpaceDE w:val="0"/>
        <w:autoSpaceDN w:val="0"/>
        <w:spacing w:before="0" w:after="0" w:line="240" w:lineRule="auto"/>
        <w:ind w:firstLine="0"/>
        <w:rPr>
          <w:i/>
          <w:sz w:val="20"/>
          <w:szCs w:val="20"/>
        </w:rPr>
      </w:pPr>
      <w:r w:rsidRPr="007201A1">
        <w:rPr>
          <w:rFonts w:ascii="Courier New" w:hAnsi="Courier New" w:cs="Courier New"/>
          <w:sz w:val="20"/>
          <w:szCs w:val="20"/>
        </w:rPr>
        <w:t xml:space="preserve">              </w:t>
      </w:r>
      <w:r w:rsidRPr="007201A1">
        <w:rPr>
          <w:i/>
          <w:sz w:val="20"/>
          <w:szCs w:val="20"/>
        </w:rPr>
        <w:t>(</w:t>
      </w:r>
      <w:proofErr w:type="gramStart"/>
      <w:r w:rsidRPr="007201A1">
        <w:rPr>
          <w:i/>
          <w:sz w:val="20"/>
          <w:szCs w:val="20"/>
        </w:rPr>
        <w:t xml:space="preserve">должность)   </w:t>
      </w:r>
      <w:proofErr w:type="gramEnd"/>
      <w:r w:rsidRPr="007201A1">
        <w:rPr>
          <w:i/>
          <w:sz w:val="20"/>
          <w:szCs w:val="20"/>
        </w:rPr>
        <w:t xml:space="preserve">     (подпись)            (расшифровка</w:t>
      </w:r>
    </w:p>
    <w:p w14:paraId="3F28FFC1" w14:textId="5999061B" w:rsidR="007201A1" w:rsidRPr="007201A1" w:rsidRDefault="007201A1" w:rsidP="006E0599">
      <w:pPr>
        <w:widowControl w:val="0"/>
        <w:autoSpaceDE w:val="0"/>
        <w:autoSpaceDN w:val="0"/>
        <w:spacing w:before="0" w:after="0" w:line="240" w:lineRule="auto"/>
        <w:ind w:firstLine="0"/>
        <w:rPr>
          <w:sz w:val="24"/>
          <w:szCs w:val="24"/>
        </w:rPr>
      </w:pPr>
      <w:r w:rsidRPr="007201A1">
        <w:rPr>
          <w:sz w:val="24"/>
          <w:szCs w:val="24"/>
        </w:rPr>
        <w:t>«__</w:t>
      </w:r>
      <w:proofErr w:type="gramStart"/>
      <w:r w:rsidRPr="007201A1">
        <w:rPr>
          <w:sz w:val="24"/>
          <w:szCs w:val="24"/>
        </w:rPr>
        <w:t>_»  _</w:t>
      </w:r>
      <w:proofErr w:type="gramEnd"/>
      <w:r w:rsidRPr="007201A1">
        <w:rPr>
          <w:sz w:val="24"/>
          <w:szCs w:val="24"/>
        </w:rPr>
        <w:t>____________20__</w:t>
      </w:r>
      <w:r w:rsidR="00DF440D">
        <w:rPr>
          <w:sz w:val="24"/>
          <w:szCs w:val="24"/>
        </w:rPr>
        <w:t>года</w:t>
      </w:r>
    </w:p>
    <w:p w14:paraId="22E853F9"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sz w:val="24"/>
          <w:szCs w:val="24"/>
        </w:rPr>
        <w:t>Ответственное лицо</w:t>
      </w:r>
      <w:r w:rsidRPr="007201A1">
        <w:rPr>
          <w:rFonts w:ascii="Courier New" w:hAnsi="Courier New" w:cs="Courier New"/>
          <w:sz w:val="20"/>
          <w:szCs w:val="20"/>
        </w:rPr>
        <w:t xml:space="preserve"> __________ _________ _____________</w:t>
      </w:r>
    </w:p>
    <w:p w14:paraId="45EA4E86" w14:textId="77777777" w:rsidR="007201A1" w:rsidRPr="007201A1" w:rsidRDefault="007201A1" w:rsidP="006E0599">
      <w:pPr>
        <w:widowControl w:val="0"/>
        <w:autoSpaceDE w:val="0"/>
        <w:autoSpaceDN w:val="0"/>
        <w:spacing w:before="0" w:after="0" w:line="240" w:lineRule="auto"/>
        <w:ind w:firstLine="0"/>
        <w:rPr>
          <w:i/>
          <w:sz w:val="20"/>
          <w:szCs w:val="20"/>
        </w:rPr>
      </w:pPr>
      <w:r w:rsidRPr="007201A1">
        <w:rPr>
          <w:rFonts w:ascii="Courier New" w:hAnsi="Courier New" w:cs="Courier New"/>
          <w:sz w:val="20"/>
          <w:szCs w:val="20"/>
        </w:rPr>
        <w:t xml:space="preserve">                   </w:t>
      </w:r>
      <w:r w:rsidRPr="007201A1">
        <w:rPr>
          <w:i/>
          <w:sz w:val="20"/>
          <w:szCs w:val="20"/>
        </w:rPr>
        <w:t>(</w:t>
      </w:r>
      <w:proofErr w:type="gramStart"/>
      <w:r w:rsidRPr="007201A1">
        <w:rPr>
          <w:i/>
          <w:sz w:val="20"/>
          <w:szCs w:val="20"/>
        </w:rPr>
        <w:t xml:space="preserve">должность)   </w:t>
      </w:r>
      <w:proofErr w:type="gramEnd"/>
      <w:r w:rsidRPr="007201A1">
        <w:rPr>
          <w:i/>
          <w:sz w:val="20"/>
          <w:szCs w:val="20"/>
        </w:rPr>
        <w:t xml:space="preserve"> (подпись)       (расшифровка</w:t>
      </w:r>
    </w:p>
    <w:p w14:paraId="48D34711"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rFonts w:ascii="Courier New" w:hAnsi="Courier New" w:cs="Courier New"/>
          <w:sz w:val="20"/>
          <w:szCs w:val="20"/>
        </w:rPr>
        <w:t xml:space="preserve">                                           </w:t>
      </w:r>
    </w:p>
    <w:p w14:paraId="6C5A2F97" w14:textId="77777777" w:rsidR="007201A1" w:rsidRPr="007201A1" w:rsidRDefault="007201A1" w:rsidP="006E0599">
      <w:pPr>
        <w:widowControl w:val="0"/>
        <w:autoSpaceDE w:val="0"/>
        <w:autoSpaceDN w:val="0"/>
        <w:spacing w:before="0" w:after="0" w:line="240" w:lineRule="auto"/>
        <w:ind w:firstLine="0"/>
        <w:rPr>
          <w:rFonts w:ascii="Courier New" w:hAnsi="Courier New" w:cs="Courier New"/>
          <w:sz w:val="20"/>
          <w:szCs w:val="20"/>
        </w:rPr>
      </w:pPr>
      <w:r w:rsidRPr="007201A1">
        <w:rPr>
          <w:sz w:val="24"/>
          <w:szCs w:val="24"/>
        </w:rPr>
        <w:t>«__</w:t>
      </w:r>
      <w:proofErr w:type="gramStart"/>
      <w:r w:rsidRPr="007201A1">
        <w:rPr>
          <w:sz w:val="24"/>
          <w:szCs w:val="24"/>
        </w:rPr>
        <w:t>_»  _</w:t>
      </w:r>
      <w:proofErr w:type="gramEnd"/>
      <w:r w:rsidRPr="007201A1">
        <w:rPr>
          <w:sz w:val="24"/>
          <w:szCs w:val="24"/>
        </w:rPr>
        <w:t>____________20__г</w:t>
      </w:r>
      <w:r w:rsidRPr="007201A1">
        <w:rPr>
          <w:rFonts w:ascii="Courier New" w:hAnsi="Courier New" w:cs="Courier New"/>
          <w:sz w:val="20"/>
          <w:szCs w:val="20"/>
        </w:rPr>
        <w:t xml:space="preserve"> </w:t>
      </w:r>
    </w:p>
    <w:p w14:paraId="23172639" w14:textId="77777777" w:rsidR="00AC3355" w:rsidRDefault="00AC3355" w:rsidP="006E0599">
      <w:pPr>
        <w:widowControl w:val="0"/>
        <w:autoSpaceDE w:val="0"/>
        <w:autoSpaceDN w:val="0"/>
        <w:spacing w:before="0" w:after="0" w:line="240" w:lineRule="auto"/>
        <w:ind w:firstLine="0"/>
        <w:jc w:val="center"/>
        <w:rPr>
          <w:sz w:val="28"/>
          <w:szCs w:val="20"/>
        </w:rPr>
      </w:pPr>
    </w:p>
    <w:p w14:paraId="17D571C4" w14:textId="77777777" w:rsidR="00AC3355" w:rsidRDefault="00AC3355" w:rsidP="006E0599">
      <w:pPr>
        <w:widowControl w:val="0"/>
        <w:autoSpaceDE w:val="0"/>
        <w:autoSpaceDN w:val="0"/>
        <w:spacing w:before="0" w:after="0" w:line="240" w:lineRule="auto"/>
        <w:ind w:firstLine="0"/>
        <w:jc w:val="center"/>
        <w:rPr>
          <w:sz w:val="28"/>
          <w:szCs w:val="20"/>
        </w:rPr>
      </w:pPr>
    </w:p>
    <w:p w14:paraId="53321B77" w14:textId="77777777" w:rsidR="00AC3355" w:rsidRDefault="00AC3355" w:rsidP="006E0599">
      <w:pPr>
        <w:widowControl w:val="0"/>
        <w:autoSpaceDE w:val="0"/>
        <w:autoSpaceDN w:val="0"/>
        <w:spacing w:before="0" w:after="0" w:line="240" w:lineRule="auto"/>
        <w:ind w:firstLine="0"/>
        <w:jc w:val="center"/>
        <w:rPr>
          <w:sz w:val="28"/>
          <w:szCs w:val="20"/>
        </w:rPr>
      </w:pPr>
    </w:p>
    <w:p w14:paraId="7C5D9D34" w14:textId="77777777" w:rsidR="00AC3355" w:rsidRDefault="00AC3355" w:rsidP="006E0599">
      <w:pPr>
        <w:widowControl w:val="0"/>
        <w:autoSpaceDE w:val="0"/>
        <w:autoSpaceDN w:val="0"/>
        <w:spacing w:before="0" w:after="0" w:line="240" w:lineRule="auto"/>
        <w:ind w:firstLine="0"/>
        <w:jc w:val="center"/>
        <w:rPr>
          <w:sz w:val="28"/>
          <w:szCs w:val="20"/>
        </w:rPr>
      </w:pPr>
    </w:p>
    <w:p w14:paraId="6AE4C896" w14:textId="77777777" w:rsidR="00AC3355" w:rsidRDefault="00AC3355" w:rsidP="006E0599">
      <w:pPr>
        <w:widowControl w:val="0"/>
        <w:autoSpaceDE w:val="0"/>
        <w:autoSpaceDN w:val="0"/>
        <w:spacing w:before="0" w:after="0" w:line="240" w:lineRule="auto"/>
        <w:ind w:firstLine="0"/>
        <w:jc w:val="center"/>
        <w:rPr>
          <w:sz w:val="28"/>
          <w:szCs w:val="20"/>
        </w:rPr>
      </w:pPr>
    </w:p>
    <w:p w14:paraId="47AF4100" w14:textId="77777777" w:rsidR="00AC3355" w:rsidRDefault="00AC3355" w:rsidP="006E0599">
      <w:pPr>
        <w:widowControl w:val="0"/>
        <w:autoSpaceDE w:val="0"/>
        <w:autoSpaceDN w:val="0"/>
        <w:spacing w:before="0" w:after="0" w:line="240" w:lineRule="auto"/>
        <w:ind w:firstLine="0"/>
        <w:jc w:val="center"/>
        <w:rPr>
          <w:sz w:val="28"/>
          <w:szCs w:val="20"/>
        </w:rPr>
      </w:pPr>
    </w:p>
    <w:p w14:paraId="02B5FB7F" w14:textId="77777777" w:rsidR="00AC3355" w:rsidRDefault="00AC3355" w:rsidP="006E0599">
      <w:pPr>
        <w:widowControl w:val="0"/>
        <w:autoSpaceDE w:val="0"/>
        <w:autoSpaceDN w:val="0"/>
        <w:spacing w:before="0" w:after="0" w:line="240" w:lineRule="auto"/>
        <w:ind w:firstLine="0"/>
        <w:jc w:val="center"/>
        <w:rPr>
          <w:sz w:val="28"/>
          <w:szCs w:val="20"/>
        </w:rPr>
      </w:pPr>
    </w:p>
    <w:p w14:paraId="6A5F4910" w14:textId="77777777" w:rsidR="00AC3355" w:rsidRDefault="00AC3355" w:rsidP="006E0599">
      <w:pPr>
        <w:widowControl w:val="0"/>
        <w:autoSpaceDE w:val="0"/>
        <w:autoSpaceDN w:val="0"/>
        <w:spacing w:before="0" w:after="0" w:line="240" w:lineRule="auto"/>
        <w:ind w:firstLine="0"/>
        <w:jc w:val="center"/>
        <w:rPr>
          <w:sz w:val="28"/>
          <w:szCs w:val="20"/>
        </w:rPr>
      </w:pPr>
    </w:p>
    <w:p w14:paraId="0AB02A76" w14:textId="77777777" w:rsidR="00AC3355" w:rsidRDefault="00AC3355" w:rsidP="006E0599">
      <w:pPr>
        <w:widowControl w:val="0"/>
        <w:autoSpaceDE w:val="0"/>
        <w:autoSpaceDN w:val="0"/>
        <w:spacing w:before="0" w:after="0" w:line="240" w:lineRule="auto"/>
        <w:ind w:firstLine="0"/>
        <w:jc w:val="center"/>
        <w:rPr>
          <w:sz w:val="28"/>
          <w:szCs w:val="20"/>
        </w:rPr>
      </w:pPr>
    </w:p>
    <w:p w14:paraId="401C9FFD" w14:textId="77777777" w:rsidR="00AC3355" w:rsidRDefault="00AC3355" w:rsidP="006E0599">
      <w:pPr>
        <w:widowControl w:val="0"/>
        <w:autoSpaceDE w:val="0"/>
        <w:autoSpaceDN w:val="0"/>
        <w:spacing w:before="0" w:after="0" w:line="240" w:lineRule="auto"/>
        <w:ind w:firstLine="0"/>
        <w:jc w:val="center"/>
        <w:rPr>
          <w:sz w:val="28"/>
          <w:szCs w:val="20"/>
        </w:rPr>
      </w:pPr>
    </w:p>
    <w:p w14:paraId="1C01211A" w14:textId="77777777" w:rsidR="00AC3355" w:rsidRDefault="00AC3355" w:rsidP="006E0599">
      <w:pPr>
        <w:widowControl w:val="0"/>
        <w:autoSpaceDE w:val="0"/>
        <w:autoSpaceDN w:val="0"/>
        <w:spacing w:before="0" w:after="0" w:line="240" w:lineRule="auto"/>
        <w:ind w:firstLine="0"/>
        <w:jc w:val="center"/>
        <w:rPr>
          <w:sz w:val="28"/>
          <w:szCs w:val="20"/>
        </w:rPr>
      </w:pPr>
    </w:p>
    <w:p w14:paraId="57E4D1F5" w14:textId="77777777" w:rsidR="00AC3355" w:rsidRDefault="00AC3355" w:rsidP="006E0599">
      <w:pPr>
        <w:widowControl w:val="0"/>
        <w:autoSpaceDE w:val="0"/>
        <w:autoSpaceDN w:val="0"/>
        <w:spacing w:before="0" w:after="0" w:line="240" w:lineRule="auto"/>
        <w:ind w:firstLine="0"/>
        <w:jc w:val="center"/>
        <w:rPr>
          <w:sz w:val="28"/>
          <w:szCs w:val="20"/>
        </w:rPr>
      </w:pPr>
    </w:p>
    <w:p w14:paraId="39218685" w14:textId="77777777" w:rsidR="00AC3355" w:rsidRDefault="00AC3355" w:rsidP="006E0599">
      <w:pPr>
        <w:widowControl w:val="0"/>
        <w:autoSpaceDE w:val="0"/>
        <w:autoSpaceDN w:val="0"/>
        <w:spacing w:before="0" w:after="0" w:line="240" w:lineRule="auto"/>
        <w:ind w:firstLine="0"/>
        <w:jc w:val="center"/>
        <w:rPr>
          <w:sz w:val="28"/>
          <w:szCs w:val="20"/>
        </w:rPr>
      </w:pPr>
    </w:p>
    <w:p w14:paraId="66289C67" w14:textId="77777777" w:rsidR="00AC3355" w:rsidRDefault="00AC3355" w:rsidP="006E0599">
      <w:pPr>
        <w:widowControl w:val="0"/>
        <w:autoSpaceDE w:val="0"/>
        <w:autoSpaceDN w:val="0"/>
        <w:spacing w:before="0" w:after="0" w:line="240" w:lineRule="auto"/>
        <w:ind w:firstLine="0"/>
        <w:jc w:val="center"/>
        <w:rPr>
          <w:sz w:val="28"/>
          <w:szCs w:val="20"/>
        </w:rPr>
      </w:pPr>
    </w:p>
    <w:p w14:paraId="3DEB2382" w14:textId="77777777" w:rsidR="00AC3355" w:rsidRDefault="00AC3355" w:rsidP="006E0599">
      <w:pPr>
        <w:widowControl w:val="0"/>
        <w:autoSpaceDE w:val="0"/>
        <w:autoSpaceDN w:val="0"/>
        <w:spacing w:before="0" w:after="0" w:line="240" w:lineRule="auto"/>
        <w:ind w:firstLine="0"/>
        <w:jc w:val="center"/>
        <w:rPr>
          <w:sz w:val="28"/>
          <w:szCs w:val="20"/>
        </w:rPr>
      </w:pPr>
    </w:p>
    <w:p w14:paraId="1665F3E7" w14:textId="77777777" w:rsidR="00AC3355" w:rsidRDefault="00AC3355" w:rsidP="006E0599">
      <w:pPr>
        <w:widowControl w:val="0"/>
        <w:autoSpaceDE w:val="0"/>
        <w:autoSpaceDN w:val="0"/>
        <w:spacing w:before="0" w:after="0" w:line="240" w:lineRule="auto"/>
        <w:ind w:firstLine="0"/>
        <w:jc w:val="center"/>
        <w:rPr>
          <w:sz w:val="28"/>
          <w:szCs w:val="20"/>
        </w:rPr>
      </w:pPr>
    </w:p>
    <w:p w14:paraId="290A34C3" w14:textId="77777777" w:rsidR="00AC3355" w:rsidRDefault="00AC3355" w:rsidP="006E0599">
      <w:pPr>
        <w:widowControl w:val="0"/>
        <w:autoSpaceDE w:val="0"/>
        <w:autoSpaceDN w:val="0"/>
        <w:spacing w:before="0" w:after="0" w:line="240" w:lineRule="auto"/>
        <w:ind w:firstLine="0"/>
        <w:jc w:val="center"/>
        <w:rPr>
          <w:sz w:val="28"/>
          <w:szCs w:val="20"/>
        </w:rPr>
      </w:pPr>
    </w:p>
    <w:p w14:paraId="444EB0B9" w14:textId="77777777" w:rsidR="00AC3355" w:rsidRDefault="00AC3355" w:rsidP="006E0599">
      <w:pPr>
        <w:widowControl w:val="0"/>
        <w:autoSpaceDE w:val="0"/>
        <w:autoSpaceDN w:val="0"/>
        <w:spacing w:before="0" w:after="0" w:line="240" w:lineRule="auto"/>
        <w:ind w:firstLine="0"/>
        <w:jc w:val="center"/>
        <w:rPr>
          <w:sz w:val="28"/>
          <w:szCs w:val="20"/>
        </w:rPr>
      </w:pPr>
    </w:p>
    <w:p w14:paraId="055C774E" w14:textId="77777777" w:rsidR="00AC3355" w:rsidRDefault="00AC3355" w:rsidP="006E0599">
      <w:pPr>
        <w:widowControl w:val="0"/>
        <w:autoSpaceDE w:val="0"/>
        <w:autoSpaceDN w:val="0"/>
        <w:spacing w:before="0" w:after="0" w:line="240" w:lineRule="auto"/>
        <w:ind w:firstLine="0"/>
        <w:jc w:val="center"/>
        <w:rPr>
          <w:sz w:val="28"/>
          <w:szCs w:val="20"/>
        </w:rPr>
      </w:pPr>
    </w:p>
    <w:p w14:paraId="56CC251A" w14:textId="77777777" w:rsidR="00AC3355" w:rsidRDefault="00AC3355" w:rsidP="006E0599">
      <w:pPr>
        <w:widowControl w:val="0"/>
        <w:autoSpaceDE w:val="0"/>
        <w:autoSpaceDN w:val="0"/>
        <w:spacing w:before="0" w:after="0" w:line="240" w:lineRule="auto"/>
        <w:ind w:firstLine="0"/>
        <w:jc w:val="center"/>
        <w:rPr>
          <w:sz w:val="28"/>
          <w:szCs w:val="20"/>
        </w:rPr>
      </w:pPr>
    </w:p>
    <w:p w14:paraId="64E4D4E8" w14:textId="77777777" w:rsidR="00AC3355" w:rsidRDefault="00AC3355" w:rsidP="006E0599">
      <w:pPr>
        <w:widowControl w:val="0"/>
        <w:autoSpaceDE w:val="0"/>
        <w:autoSpaceDN w:val="0"/>
        <w:spacing w:before="0" w:after="0" w:line="240" w:lineRule="auto"/>
        <w:ind w:firstLine="0"/>
        <w:jc w:val="center"/>
        <w:rPr>
          <w:sz w:val="28"/>
          <w:szCs w:val="20"/>
        </w:rPr>
      </w:pPr>
    </w:p>
    <w:p w14:paraId="626A80A3" w14:textId="77777777" w:rsidR="00AC3355" w:rsidRDefault="00AC3355" w:rsidP="006E0599">
      <w:pPr>
        <w:widowControl w:val="0"/>
        <w:autoSpaceDE w:val="0"/>
        <w:autoSpaceDN w:val="0"/>
        <w:spacing w:before="0" w:after="0" w:line="240" w:lineRule="auto"/>
        <w:ind w:firstLine="0"/>
        <w:jc w:val="center"/>
        <w:rPr>
          <w:sz w:val="28"/>
          <w:szCs w:val="20"/>
        </w:rPr>
      </w:pPr>
    </w:p>
    <w:p w14:paraId="68DD17C1" w14:textId="77777777" w:rsidR="00AC3355" w:rsidRDefault="00AC3355" w:rsidP="006E0599">
      <w:pPr>
        <w:widowControl w:val="0"/>
        <w:autoSpaceDE w:val="0"/>
        <w:autoSpaceDN w:val="0"/>
        <w:spacing w:before="0" w:after="0" w:line="240" w:lineRule="auto"/>
        <w:ind w:firstLine="0"/>
        <w:jc w:val="center"/>
        <w:rPr>
          <w:sz w:val="28"/>
          <w:szCs w:val="20"/>
        </w:rPr>
      </w:pPr>
    </w:p>
    <w:p w14:paraId="658FBDEA" w14:textId="77777777" w:rsidR="00AC3355" w:rsidRDefault="00AC3355" w:rsidP="006E0599">
      <w:pPr>
        <w:widowControl w:val="0"/>
        <w:autoSpaceDE w:val="0"/>
        <w:autoSpaceDN w:val="0"/>
        <w:spacing w:before="0" w:after="0" w:line="240" w:lineRule="auto"/>
        <w:ind w:firstLine="0"/>
        <w:jc w:val="center"/>
        <w:rPr>
          <w:sz w:val="28"/>
          <w:szCs w:val="20"/>
        </w:rPr>
      </w:pPr>
    </w:p>
    <w:p w14:paraId="79A42742" w14:textId="77777777" w:rsidR="00AC3355" w:rsidRDefault="00AC3355" w:rsidP="006E0599">
      <w:pPr>
        <w:widowControl w:val="0"/>
        <w:autoSpaceDE w:val="0"/>
        <w:autoSpaceDN w:val="0"/>
        <w:spacing w:before="0" w:after="0" w:line="240" w:lineRule="auto"/>
        <w:ind w:firstLine="0"/>
        <w:jc w:val="center"/>
        <w:rPr>
          <w:sz w:val="28"/>
          <w:szCs w:val="20"/>
        </w:rPr>
      </w:pPr>
    </w:p>
    <w:p w14:paraId="211B89CB" w14:textId="77777777" w:rsidR="00AC3355" w:rsidRDefault="00AC3355" w:rsidP="006E0599">
      <w:pPr>
        <w:widowControl w:val="0"/>
        <w:autoSpaceDE w:val="0"/>
        <w:autoSpaceDN w:val="0"/>
        <w:spacing w:before="0" w:after="0" w:line="240" w:lineRule="auto"/>
        <w:ind w:firstLine="0"/>
        <w:jc w:val="center"/>
        <w:rPr>
          <w:sz w:val="28"/>
          <w:szCs w:val="20"/>
        </w:rPr>
      </w:pPr>
    </w:p>
    <w:p w14:paraId="6A428EB2" w14:textId="77777777" w:rsidR="00AC3355" w:rsidRDefault="00AC3355" w:rsidP="006E0599">
      <w:pPr>
        <w:widowControl w:val="0"/>
        <w:autoSpaceDE w:val="0"/>
        <w:autoSpaceDN w:val="0"/>
        <w:spacing w:before="0" w:after="0" w:line="240" w:lineRule="auto"/>
        <w:ind w:firstLine="0"/>
        <w:jc w:val="center"/>
        <w:rPr>
          <w:sz w:val="28"/>
          <w:szCs w:val="20"/>
        </w:rPr>
      </w:pPr>
    </w:p>
    <w:p w14:paraId="5CDE4B59" w14:textId="77777777" w:rsidR="00AC3355" w:rsidRDefault="00AC3355" w:rsidP="006E0599">
      <w:pPr>
        <w:widowControl w:val="0"/>
        <w:autoSpaceDE w:val="0"/>
        <w:autoSpaceDN w:val="0"/>
        <w:spacing w:before="0" w:after="0" w:line="240" w:lineRule="auto"/>
        <w:ind w:firstLine="0"/>
        <w:jc w:val="center"/>
        <w:rPr>
          <w:sz w:val="28"/>
          <w:szCs w:val="20"/>
        </w:rPr>
      </w:pPr>
    </w:p>
    <w:p w14:paraId="56257F8F" w14:textId="77777777" w:rsidR="00AC3355" w:rsidRDefault="00AC3355" w:rsidP="006E0599">
      <w:pPr>
        <w:widowControl w:val="0"/>
        <w:autoSpaceDE w:val="0"/>
        <w:autoSpaceDN w:val="0"/>
        <w:spacing w:before="0" w:after="0" w:line="240" w:lineRule="auto"/>
        <w:ind w:firstLine="0"/>
        <w:jc w:val="center"/>
        <w:rPr>
          <w:sz w:val="28"/>
          <w:szCs w:val="20"/>
        </w:rPr>
      </w:pPr>
    </w:p>
    <w:p w14:paraId="1F514516" w14:textId="77777777" w:rsidR="00AC3355" w:rsidRDefault="00AC3355" w:rsidP="006E0599">
      <w:pPr>
        <w:widowControl w:val="0"/>
        <w:autoSpaceDE w:val="0"/>
        <w:autoSpaceDN w:val="0"/>
        <w:spacing w:before="0" w:after="0" w:line="240" w:lineRule="auto"/>
        <w:ind w:firstLine="0"/>
        <w:jc w:val="center"/>
        <w:rPr>
          <w:sz w:val="28"/>
          <w:szCs w:val="20"/>
        </w:rPr>
      </w:pPr>
    </w:p>
    <w:p w14:paraId="616BDE8F" w14:textId="77777777" w:rsidR="00AC3355" w:rsidRDefault="00AC3355" w:rsidP="006E0599">
      <w:pPr>
        <w:widowControl w:val="0"/>
        <w:autoSpaceDE w:val="0"/>
        <w:autoSpaceDN w:val="0"/>
        <w:spacing w:before="0" w:after="0" w:line="240" w:lineRule="auto"/>
        <w:ind w:firstLine="0"/>
        <w:jc w:val="center"/>
        <w:rPr>
          <w:sz w:val="28"/>
          <w:szCs w:val="20"/>
        </w:rPr>
      </w:pPr>
    </w:p>
    <w:p w14:paraId="501C2BEA" w14:textId="77777777" w:rsidR="00AC3355" w:rsidRDefault="00AC3355" w:rsidP="006E0599">
      <w:pPr>
        <w:widowControl w:val="0"/>
        <w:autoSpaceDE w:val="0"/>
        <w:autoSpaceDN w:val="0"/>
        <w:spacing w:before="0" w:after="0" w:line="240" w:lineRule="auto"/>
        <w:ind w:firstLine="0"/>
        <w:jc w:val="center"/>
        <w:rPr>
          <w:sz w:val="28"/>
          <w:szCs w:val="20"/>
        </w:rPr>
      </w:pPr>
    </w:p>
    <w:p w14:paraId="6258CE09" w14:textId="77777777" w:rsidR="00AC3355" w:rsidRDefault="00AC3355" w:rsidP="006E0599">
      <w:pPr>
        <w:widowControl w:val="0"/>
        <w:autoSpaceDE w:val="0"/>
        <w:autoSpaceDN w:val="0"/>
        <w:spacing w:before="0" w:after="0" w:line="240" w:lineRule="auto"/>
        <w:ind w:firstLine="0"/>
        <w:jc w:val="center"/>
        <w:rPr>
          <w:sz w:val="28"/>
          <w:szCs w:val="20"/>
        </w:rPr>
      </w:pPr>
    </w:p>
    <w:p w14:paraId="073ECA75" w14:textId="77777777" w:rsidR="00AC3355" w:rsidRDefault="00AC3355" w:rsidP="006E0599">
      <w:pPr>
        <w:widowControl w:val="0"/>
        <w:autoSpaceDE w:val="0"/>
        <w:autoSpaceDN w:val="0"/>
        <w:spacing w:before="0" w:after="0" w:line="240" w:lineRule="auto"/>
        <w:ind w:firstLine="0"/>
        <w:jc w:val="center"/>
        <w:rPr>
          <w:sz w:val="28"/>
          <w:szCs w:val="20"/>
        </w:rPr>
      </w:pPr>
    </w:p>
    <w:p w14:paraId="31E5E8CC" w14:textId="77777777" w:rsidR="00AC3355" w:rsidRDefault="00AC3355" w:rsidP="006E0599">
      <w:pPr>
        <w:widowControl w:val="0"/>
        <w:autoSpaceDE w:val="0"/>
        <w:autoSpaceDN w:val="0"/>
        <w:spacing w:before="0" w:after="0" w:line="240" w:lineRule="auto"/>
        <w:ind w:firstLine="0"/>
        <w:jc w:val="center"/>
        <w:rPr>
          <w:sz w:val="28"/>
          <w:szCs w:val="20"/>
        </w:rPr>
      </w:pPr>
    </w:p>
    <w:p w14:paraId="6DFD5EF0" w14:textId="77777777" w:rsidR="00AC3355" w:rsidRDefault="00AC3355" w:rsidP="006E0599">
      <w:pPr>
        <w:widowControl w:val="0"/>
        <w:autoSpaceDE w:val="0"/>
        <w:autoSpaceDN w:val="0"/>
        <w:spacing w:before="0" w:after="0" w:line="240" w:lineRule="auto"/>
        <w:ind w:firstLine="0"/>
        <w:jc w:val="center"/>
        <w:rPr>
          <w:sz w:val="28"/>
          <w:szCs w:val="20"/>
        </w:rPr>
      </w:pPr>
    </w:p>
    <w:p w14:paraId="4AED4DA2" w14:textId="77777777" w:rsidR="00AC3355" w:rsidRDefault="00AC3355" w:rsidP="006E0599">
      <w:pPr>
        <w:widowControl w:val="0"/>
        <w:autoSpaceDE w:val="0"/>
        <w:autoSpaceDN w:val="0"/>
        <w:spacing w:before="0" w:after="0" w:line="240" w:lineRule="auto"/>
        <w:ind w:firstLine="0"/>
        <w:jc w:val="center"/>
        <w:rPr>
          <w:sz w:val="28"/>
          <w:szCs w:val="20"/>
        </w:rPr>
      </w:pPr>
    </w:p>
    <w:p w14:paraId="72551B11" w14:textId="77777777" w:rsidR="00AC3355" w:rsidRDefault="00AC3355" w:rsidP="006E0599">
      <w:pPr>
        <w:widowControl w:val="0"/>
        <w:autoSpaceDE w:val="0"/>
        <w:autoSpaceDN w:val="0"/>
        <w:spacing w:before="0" w:after="0" w:line="240" w:lineRule="auto"/>
        <w:ind w:firstLine="0"/>
        <w:jc w:val="center"/>
        <w:rPr>
          <w:sz w:val="28"/>
          <w:szCs w:val="20"/>
        </w:rPr>
      </w:pPr>
    </w:p>
    <w:p w14:paraId="37E2C30F" w14:textId="77777777" w:rsidR="00040631" w:rsidRDefault="00040631" w:rsidP="006E0599">
      <w:pPr>
        <w:widowControl w:val="0"/>
        <w:autoSpaceDE w:val="0"/>
        <w:autoSpaceDN w:val="0"/>
        <w:spacing w:before="0" w:after="0" w:line="240" w:lineRule="auto"/>
        <w:ind w:firstLine="0"/>
        <w:jc w:val="center"/>
        <w:rPr>
          <w:sz w:val="28"/>
          <w:szCs w:val="20"/>
        </w:rPr>
      </w:pPr>
    </w:p>
    <w:p w14:paraId="7B8CDDF4" w14:textId="674AB663" w:rsidR="00AC3355" w:rsidRDefault="00AC3355" w:rsidP="006E0599">
      <w:pPr>
        <w:widowControl w:val="0"/>
        <w:autoSpaceDE w:val="0"/>
        <w:autoSpaceDN w:val="0"/>
        <w:spacing w:before="0" w:after="0" w:line="240" w:lineRule="auto"/>
        <w:ind w:firstLine="0"/>
        <w:jc w:val="center"/>
        <w:rPr>
          <w:noProof/>
        </w:rPr>
      </w:pPr>
    </w:p>
    <w:tbl>
      <w:tblPr>
        <w:tblStyle w:val="afd"/>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040631" w14:paraId="27FB818D" w14:textId="77777777" w:rsidTr="00040631">
        <w:tc>
          <w:tcPr>
            <w:tcW w:w="4956" w:type="dxa"/>
          </w:tcPr>
          <w:p w14:paraId="75D307DF" w14:textId="77777777" w:rsidR="00040631" w:rsidRPr="00040631" w:rsidRDefault="00040631" w:rsidP="00040631">
            <w:pPr>
              <w:widowControl w:val="0"/>
              <w:autoSpaceDE w:val="0"/>
              <w:autoSpaceDN w:val="0"/>
              <w:spacing w:before="0" w:after="0" w:line="240" w:lineRule="exact"/>
              <w:ind w:firstLine="0"/>
              <w:jc w:val="center"/>
              <w:rPr>
                <w:sz w:val="28"/>
                <w:szCs w:val="20"/>
              </w:rPr>
            </w:pPr>
            <w:r w:rsidRPr="00040631">
              <w:rPr>
                <w:sz w:val="28"/>
                <w:szCs w:val="20"/>
              </w:rPr>
              <w:t>УТВЕРЖДАЮ:</w:t>
            </w:r>
          </w:p>
          <w:p w14:paraId="3BE1E7E7" w14:textId="77777777" w:rsidR="00040631" w:rsidRDefault="00040631" w:rsidP="00040631">
            <w:pPr>
              <w:widowControl w:val="0"/>
              <w:autoSpaceDE w:val="0"/>
              <w:autoSpaceDN w:val="0"/>
              <w:spacing w:before="0" w:after="0" w:line="240" w:lineRule="exact"/>
              <w:ind w:firstLine="0"/>
              <w:jc w:val="center"/>
              <w:rPr>
                <w:sz w:val="28"/>
                <w:szCs w:val="20"/>
              </w:rPr>
            </w:pPr>
            <w:r w:rsidRPr="00040631">
              <w:rPr>
                <w:sz w:val="28"/>
                <w:szCs w:val="20"/>
              </w:rPr>
              <w:t>Руководитель финансового управления администрации Благодарненского городского округа Ставропольского края</w:t>
            </w:r>
          </w:p>
          <w:p w14:paraId="72FED310" w14:textId="77777777" w:rsidR="00040631" w:rsidRPr="00040631" w:rsidRDefault="00040631" w:rsidP="00040631">
            <w:pPr>
              <w:widowControl w:val="0"/>
              <w:autoSpaceDE w:val="0"/>
              <w:autoSpaceDN w:val="0"/>
              <w:spacing w:before="0" w:after="0" w:line="240" w:lineRule="exact"/>
              <w:ind w:firstLine="0"/>
              <w:jc w:val="center"/>
              <w:rPr>
                <w:sz w:val="28"/>
                <w:szCs w:val="20"/>
              </w:rPr>
            </w:pPr>
          </w:p>
          <w:p w14:paraId="66A6CC61" w14:textId="648A665A" w:rsidR="00040631" w:rsidRDefault="00040631" w:rsidP="00040631">
            <w:pPr>
              <w:widowControl w:val="0"/>
              <w:autoSpaceDE w:val="0"/>
              <w:autoSpaceDN w:val="0"/>
              <w:spacing w:before="0" w:after="0" w:line="240" w:lineRule="exact"/>
              <w:ind w:firstLine="0"/>
              <w:jc w:val="center"/>
              <w:rPr>
                <w:sz w:val="28"/>
                <w:szCs w:val="20"/>
              </w:rPr>
            </w:pPr>
            <w:r w:rsidRPr="00040631">
              <w:rPr>
                <w:sz w:val="28"/>
                <w:szCs w:val="20"/>
              </w:rPr>
              <w:t>«____» ___________20___ года</w:t>
            </w:r>
          </w:p>
        </w:tc>
      </w:tr>
    </w:tbl>
    <w:p w14:paraId="20517A6F" w14:textId="77777777" w:rsidR="00040631" w:rsidRDefault="00040631" w:rsidP="006E0599">
      <w:pPr>
        <w:widowControl w:val="0"/>
        <w:autoSpaceDE w:val="0"/>
        <w:autoSpaceDN w:val="0"/>
        <w:spacing w:before="0" w:after="0" w:line="240" w:lineRule="auto"/>
        <w:ind w:firstLine="0"/>
        <w:jc w:val="center"/>
        <w:rPr>
          <w:sz w:val="28"/>
          <w:szCs w:val="20"/>
        </w:rPr>
      </w:pPr>
    </w:p>
    <w:p w14:paraId="14419E1C" w14:textId="77777777" w:rsidR="00AC3355" w:rsidRDefault="00AC3355" w:rsidP="006E0599">
      <w:pPr>
        <w:widowControl w:val="0"/>
        <w:autoSpaceDE w:val="0"/>
        <w:autoSpaceDN w:val="0"/>
        <w:spacing w:before="0" w:after="0" w:line="240" w:lineRule="auto"/>
        <w:ind w:firstLine="0"/>
        <w:jc w:val="center"/>
        <w:rPr>
          <w:sz w:val="28"/>
          <w:szCs w:val="20"/>
        </w:rPr>
      </w:pPr>
    </w:p>
    <w:p w14:paraId="2FC501B5" w14:textId="77777777" w:rsidR="00AC3355" w:rsidRDefault="00AC3355" w:rsidP="006E0599">
      <w:pPr>
        <w:widowControl w:val="0"/>
        <w:autoSpaceDE w:val="0"/>
        <w:autoSpaceDN w:val="0"/>
        <w:spacing w:before="0" w:after="0" w:line="240" w:lineRule="auto"/>
        <w:ind w:firstLine="0"/>
        <w:jc w:val="center"/>
        <w:rPr>
          <w:sz w:val="28"/>
          <w:szCs w:val="20"/>
        </w:rPr>
      </w:pPr>
    </w:p>
    <w:p w14:paraId="5278A25B" w14:textId="77777777" w:rsidR="00040631" w:rsidRPr="00040631" w:rsidRDefault="00040631" w:rsidP="00040631">
      <w:pPr>
        <w:widowControl w:val="0"/>
        <w:autoSpaceDE w:val="0"/>
        <w:autoSpaceDN w:val="0"/>
        <w:spacing w:before="0" w:after="0" w:line="240" w:lineRule="auto"/>
        <w:ind w:firstLine="0"/>
        <w:jc w:val="center"/>
        <w:rPr>
          <w:sz w:val="28"/>
          <w:szCs w:val="20"/>
        </w:rPr>
      </w:pPr>
      <w:r w:rsidRPr="00040631">
        <w:rPr>
          <w:sz w:val="28"/>
          <w:szCs w:val="20"/>
        </w:rPr>
        <w:t>ЗАЯВКА</w:t>
      </w:r>
    </w:p>
    <w:p w14:paraId="1ACEBE09" w14:textId="78F94F40" w:rsidR="00AC3355" w:rsidRDefault="00040631" w:rsidP="00040631">
      <w:pPr>
        <w:widowControl w:val="0"/>
        <w:autoSpaceDE w:val="0"/>
        <w:autoSpaceDN w:val="0"/>
        <w:spacing w:before="0" w:after="0" w:line="240" w:lineRule="auto"/>
        <w:ind w:firstLine="0"/>
        <w:jc w:val="center"/>
        <w:rPr>
          <w:sz w:val="28"/>
          <w:szCs w:val="20"/>
        </w:rPr>
      </w:pPr>
      <w:r w:rsidRPr="00040631">
        <w:rPr>
          <w:sz w:val="28"/>
          <w:szCs w:val="20"/>
        </w:rPr>
        <w:t>НА ВЫДАЧУ МАТЕРИАЛЬНЫХ ЦЕННОСТЕЙ</w:t>
      </w:r>
    </w:p>
    <w:p w14:paraId="76642275" w14:textId="77777777" w:rsidR="00AC3355" w:rsidRDefault="00AC3355" w:rsidP="006E0599">
      <w:pPr>
        <w:widowControl w:val="0"/>
        <w:autoSpaceDE w:val="0"/>
        <w:autoSpaceDN w:val="0"/>
        <w:spacing w:before="0" w:after="0" w:line="240" w:lineRule="auto"/>
        <w:ind w:firstLine="0"/>
        <w:jc w:val="center"/>
        <w:rPr>
          <w:sz w:val="28"/>
          <w:szCs w:val="20"/>
        </w:rPr>
      </w:pPr>
    </w:p>
    <w:p w14:paraId="3963A6DA" w14:textId="77777777" w:rsidR="00AC3355" w:rsidRDefault="00AC3355" w:rsidP="006E0599">
      <w:pPr>
        <w:widowControl w:val="0"/>
        <w:autoSpaceDE w:val="0"/>
        <w:autoSpaceDN w:val="0"/>
        <w:spacing w:before="0" w:after="0" w:line="240" w:lineRule="auto"/>
        <w:ind w:firstLine="0"/>
        <w:jc w:val="center"/>
        <w:rPr>
          <w:sz w:val="28"/>
          <w:szCs w:val="20"/>
        </w:rPr>
      </w:pPr>
    </w:p>
    <w:p w14:paraId="37D309ED" w14:textId="77777777" w:rsidR="00AC3355" w:rsidRDefault="00AC3355" w:rsidP="006E0599">
      <w:pPr>
        <w:widowControl w:val="0"/>
        <w:autoSpaceDE w:val="0"/>
        <w:autoSpaceDN w:val="0"/>
        <w:spacing w:before="0" w:after="0" w:line="240" w:lineRule="auto"/>
        <w:ind w:firstLine="0"/>
        <w:jc w:val="center"/>
        <w:rPr>
          <w:sz w:val="28"/>
          <w:szCs w:val="20"/>
        </w:rPr>
      </w:pPr>
    </w:p>
    <w:p w14:paraId="7F0ACF58" w14:textId="77777777" w:rsidR="00AC3355" w:rsidRDefault="00AC3355" w:rsidP="006E0599">
      <w:pPr>
        <w:widowControl w:val="0"/>
        <w:autoSpaceDE w:val="0"/>
        <w:autoSpaceDN w:val="0"/>
        <w:spacing w:before="0" w:after="0" w:line="240" w:lineRule="auto"/>
        <w:ind w:firstLine="0"/>
        <w:jc w:val="center"/>
        <w:rPr>
          <w:sz w:val="28"/>
          <w:szCs w:val="20"/>
        </w:rPr>
      </w:pPr>
    </w:p>
    <w:p w14:paraId="01B0249D" w14:textId="77777777" w:rsidR="00AC3355" w:rsidRDefault="00AC3355" w:rsidP="006E0599">
      <w:pPr>
        <w:widowControl w:val="0"/>
        <w:autoSpaceDE w:val="0"/>
        <w:autoSpaceDN w:val="0"/>
        <w:spacing w:before="0" w:after="0" w:line="240" w:lineRule="auto"/>
        <w:ind w:firstLine="0"/>
        <w:jc w:val="center"/>
        <w:rPr>
          <w:sz w:val="28"/>
          <w:szCs w:val="20"/>
        </w:rPr>
      </w:pPr>
    </w:p>
    <w:p w14:paraId="14078F46" w14:textId="77777777" w:rsidR="00AC3355" w:rsidRDefault="00AC3355" w:rsidP="006E0599">
      <w:pPr>
        <w:widowControl w:val="0"/>
        <w:autoSpaceDE w:val="0"/>
        <w:autoSpaceDN w:val="0"/>
        <w:spacing w:before="0" w:after="0" w:line="240" w:lineRule="auto"/>
        <w:ind w:firstLine="0"/>
        <w:jc w:val="center"/>
        <w:rPr>
          <w:sz w:val="28"/>
          <w:szCs w:val="20"/>
        </w:rPr>
      </w:pPr>
    </w:p>
    <w:p w14:paraId="63388D36" w14:textId="77777777" w:rsidR="00AC3355" w:rsidRDefault="00AC3355" w:rsidP="006E0599">
      <w:pPr>
        <w:widowControl w:val="0"/>
        <w:autoSpaceDE w:val="0"/>
        <w:autoSpaceDN w:val="0"/>
        <w:spacing w:before="0" w:after="0" w:line="240" w:lineRule="auto"/>
        <w:ind w:firstLine="0"/>
        <w:jc w:val="center"/>
        <w:rPr>
          <w:sz w:val="28"/>
          <w:szCs w:val="20"/>
        </w:rPr>
      </w:pPr>
    </w:p>
    <w:p w14:paraId="692A9A30" w14:textId="77777777" w:rsidR="00AC3355" w:rsidRDefault="00AC3355" w:rsidP="006E0599">
      <w:pPr>
        <w:widowControl w:val="0"/>
        <w:autoSpaceDE w:val="0"/>
        <w:autoSpaceDN w:val="0"/>
        <w:spacing w:before="0" w:after="0" w:line="240" w:lineRule="auto"/>
        <w:ind w:firstLine="0"/>
        <w:jc w:val="center"/>
        <w:rPr>
          <w:sz w:val="28"/>
          <w:szCs w:val="20"/>
        </w:rPr>
      </w:pPr>
    </w:p>
    <w:p w14:paraId="5AA4563E" w14:textId="77777777" w:rsidR="00AC3355" w:rsidRDefault="00AC3355" w:rsidP="006E0599">
      <w:pPr>
        <w:widowControl w:val="0"/>
        <w:autoSpaceDE w:val="0"/>
        <w:autoSpaceDN w:val="0"/>
        <w:spacing w:before="0" w:after="0" w:line="240" w:lineRule="auto"/>
        <w:ind w:firstLine="0"/>
        <w:jc w:val="center"/>
        <w:rPr>
          <w:sz w:val="28"/>
          <w:szCs w:val="20"/>
        </w:rPr>
      </w:pPr>
    </w:p>
    <w:p w14:paraId="6759150C" w14:textId="77777777" w:rsidR="00AC3355" w:rsidRDefault="00AC3355" w:rsidP="006E0599">
      <w:pPr>
        <w:widowControl w:val="0"/>
        <w:autoSpaceDE w:val="0"/>
        <w:autoSpaceDN w:val="0"/>
        <w:spacing w:before="0" w:after="0" w:line="240" w:lineRule="auto"/>
        <w:ind w:firstLine="0"/>
        <w:jc w:val="center"/>
        <w:rPr>
          <w:sz w:val="28"/>
          <w:szCs w:val="20"/>
        </w:rPr>
      </w:pPr>
    </w:p>
    <w:p w14:paraId="30FBBB83" w14:textId="745D00C3" w:rsidR="00AC3355" w:rsidRDefault="00040631" w:rsidP="00040631">
      <w:pPr>
        <w:widowControl w:val="0"/>
        <w:autoSpaceDE w:val="0"/>
        <w:autoSpaceDN w:val="0"/>
        <w:spacing w:before="0" w:after="0" w:line="240" w:lineRule="auto"/>
        <w:ind w:firstLine="0"/>
        <w:jc w:val="left"/>
        <w:rPr>
          <w:sz w:val="28"/>
          <w:szCs w:val="20"/>
        </w:rPr>
      </w:pPr>
      <w:r>
        <w:rPr>
          <w:sz w:val="28"/>
          <w:szCs w:val="20"/>
        </w:rPr>
        <w:t xml:space="preserve">           должность                                                                             подпись</w:t>
      </w:r>
    </w:p>
    <w:p w14:paraId="17A24085" w14:textId="77777777" w:rsidR="00AC3355" w:rsidRDefault="00AC3355" w:rsidP="006E0599">
      <w:pPr>
        <w:widowControl w:val="0"/>
        <w:autoSpaceDE w:val="0"/>
        <w:autoSpaceDN w:val="0"/>
        <w:spacing w:before="0" w:after="0" w:line="240" w:lineRule="auto"/>
        <w:ind w:firstLine="0"/>
        <w:jc w:val="center"/>
        <w:rPr>
          <w:sz w:val="28"/>
          <w:szCs w:val="20"/>
        </w:rPr>
      </w:pPr>
    </w:p>
    <w:p w14:paraId="68F9D31A" w14:textId="77777777" w:rsidR="00AC3355" w:rsidRDefault="00AC3355" w:rsidP="006E0599">
      <w:pPr>
        <w:widowControl w:val="0"/>
        <w:autoSpaceDE w:val="0"/>
        <w:autoSpaceDN w:val="0"/>
        <w:spacing w:before="0" w:after="0" w:line="240" w:lineRule="auto"/>
        <w:ind w:firstLine="0"/>
        <w:jc w:val="center"/>
        <w:rPr>
          <w:sz w:val="28"/>
          <w:szCs w:val="20"/>
        </w:rPr>
      </w:pPr>
    </w:p>
    <w:p w14:paraId="385D7A35" w14:textId="77777777" w:rsidR="00AC3355" w:rsidRDefault="00AC3355" w:rsidP="006E0599">
      <w:pPr>
        <w:widowControl w:val="0"/>
        <w:autoSpaceDE w:val="0"/>
        <w:autoSpaceDN w:val="0"/>
        <w:spacing w:before="0" w:after="0" w:line="240" w:lineRule="auto"/>
        <w:ind w:firstLine="0"/>
        <w:jc w:val="center"/>
        <w:rPr>
          <w:sz w:val="28"/>
          <w:szCs w:val="20"/>
        </w:rPr>
      </w:pPr>
    </w:p>
    <w:p w14:paraId="50A4857F" w14:textId="77777777" w:rsidR="00AC3355" w:rsidRDefault="00AC3355" w:rsidP="006E0599">
      <w:pPr>
        <w:widowControl w:val="0"/>
        <w:autoSpaceDE w:val="0"/>
        <w:autoSpaceDN w:val="0"/>
        <w:spacing w:before="0" w:after="0" w:line="240" w:lineRule="auto"/>
        <w:ind w:firstLine="0"/>
        <w:jc w:val="center"/>
        <w:rPr>
          <w:sz w:val="28"/>
          <w:szCs w:val="20"/>
        </w:rPr>
      </w:pPr>
    </w:p>
    <w:p w14:paraId="33B8706D" w14:textId="77777777" w:rsidR="00AC3355" w:rsidRDefault="00AC3355" w:rsidP="006E0599">
      <w:pPr>
        <w:widowControl w:val="0"/>
        <w:autoSpaceDE w:val="0"/>
        <w:autoSpaceDN w:val="0"/>
        <w:spacing w:before="0" w:after="0" w:line="240" w:lineRule="auto"/>
        <w:ind w:firstLine="0"/>
        <w:jc w:val="center"/>
        <w:rPr>
          <w:sz w:val="28"/>
          <w:szCs w:val="20"/>
        </w:rPr>
      </w:pPr>
    </w:p>
    <w:p w14:paraId="1BFE8DBB" w14:textId="77777777" w:rsidR="00AC3355" w:rsidRDefault="00AC3355" w:rsidP="006E0599">
      <w:pPr>
        <w:widowControl w:val="0"/>
        <w:autoSpaceDE w:val="0"/>
        <w:autoSpaceDN w:val="0"/>
        <w:spacing w:before="0" w:after="0" w:line="240" w:lineRule="auto"/>
        <w:ind w:firstLine="0"/>
        <w:jc w:val="center"/>
        <w:rPr>
          <w:sz w:val="28"/>
          <w:szCs w:val="20"/>
        </w:rPr>
      </w:pPr>
    </w:p>
    <w:p w14:paraId="3FC13C22" w14:textId="77777777" w:rsidR="00040631" w:rsidRDefault="00040631" w:rsidP="006E0599">
      <w:pPr>
        <w:widowControl w:val="0"/>
        <w:autoSpaceDE w:val="0"/>
        <w:autoSpaceDN w:val="0"/>
        <w:spacing w:before="0" w:after="0" w:line="240" w:lineRule="auto"/>
        <w:ind w:firstLine="0"/>
        <w:jc w:val="center"/>
        <w:rPr>
          <w:sz w:val="28"/>
          <w:szCs w:val="20"/>
        </w:rPr>
      </w:pPr>
    </w:p>
    <w:p w14:paraId="1327F667" w14:textId="77777777" w:rsidR="00040631" w:rsidRDefault="00040631" w:rsidP="006E0599">
      <w:pPr>
        <w:widowControl w:val="0"/>
        <w:autoSpaceDE w:val="0"/>
        <w:autoSpaceDN w:val="0"/>
        <w:spacing w:before="0" w:after="0" w:line="240" w:lineRule="auto"/>
        <w:ind w:firstLine="0"/>
        <w:jc w:val="center"/>
        <w:rPr>
          <w:sz w:val="28"/>
          <w:szCs w:val="20"/>
        </w:rPr>
      </w:pPr>
    </w:p>
    <w:p w14:paraId="384ECD65" w14:textId="77777777" w:rsidR="00040631" w:rsidRDefault="00040631" w:rsidP="006E0599">
      <w:pPr>
        <w:widowControl w:val="0"/>
        <w:autoSpaceDE w:val="0"/>
        <w:autoSpaceDN w:val="0"/>
        <w:spacing w:before="0" w:after="0" w:line="240" w:lineRule="auto"/>
        <w:ind w:firstLine="0"/>
        <w:jc w:val="center"/>
        <w:rPr>
          <w:sz w:val="28"/>
          <w:szCs w:val="20"/>
        </w:rPr>
      </w:pPr>
    </w:p>
    <w:p w14:paraId="72D1A9BB" w14:textId="77777777" w:rsidR="00040631" w:rsidRDefault="00040631" w:rsidP="006E0599">
      <w:pPr>
        <w:widowControl w:val="0"/>
        <w:autoSpaceDE w:val="0"/>
        <w:autoSpaceDN w:val="0"/>
        <w:spacing w:before="0" w:after="0" w:line="240" w:lineRule="auto"/>
        <w:ind w:firstLine="0"/>
        <w:jc w:val="center"/>
        <w:rPr>
          <w:sz w:val="28"/>
          <w:szCs w:val="20"/>
        </w:rPr>
      </w:pPr>
    </w:p>
    <w:p w14:paraId="13C4D78E" w14:textId="77777777" w:rsidR="00040631" w:rsidRDefault="00040631" w:rsidP="006E0599">
      <w:pPr>
        <w:widowControl w:val="0"/>
        <w:autoSpaceDE w:val="0"/>
        <w:autoSpaceDN w:val="0"/>
        <w:spacing w:before="0" w:after="0" w:line="240" w:lineRule="auto"/>
        <w:ind w:firstLine="0"/>
        <w:jc w:val="center"/>
        <w:rPr>
          <w:sz w:val="28"/>
          <w:szCs w:val="20"/>
        </w:rPr>
      </w:pPr>
    </w:p>
    <w:p w14:paraId="45A8D630" w14:textId="77777777" w:rsidR="00040631" w:rsidRDefault="00040631" w:rsidP="006E0599">
      <w:pPr>
        <w:widowControl w:val="0"/>
        <w:autoSpaceDE w:val="0"/>
        <w:autoSpaceDN w:val="0"/>
        <w:spacing w:before="0" w:after="0" w:line="240" w:lineRule="auto"/>
        <w:ind w:firstLine="0"/>
        <w:jc w:val="center"/>
        <w:rPr>
          <w:sz w:val="28"/>
          <w:szCs w:val="20"/>
        </w:rPr>
      </w:pPr>
    </w:p>
    <w:p w14:paraId="6C840672" w14:textId="77777777" w:rsidR="00040631" w:rsidRDefault="00040631" w:rsidP="006E0599">
      <w:pPr>
        <w:widowControl w:val="0"/>
        <w:autoSpaceDE w:val="0"/>
        <w:autoSpaceDN w:val="0"/>
        <w:spacing w:before="0" w:after="0" w:line="240" w:lineRule="auto"/>
        <w:ind w:firstLine="0"/>
        <w:jc w:val="center"/>
        <w:rPr>
          <w:sz w:val="28"/>
          <w:szCs w:val="20"/>
        </w:rPr>
      </w:pPr>
    </w:p>
    <w:p w14:paraId="0DBD8A65" w14:textId="77777777" w:rsidR="00040631" w:rsidRDefault="00040631" w:rsidP="006E0599">
      <w:pPr>
        <w:widowControl w:val="0"/>
        <w:autoSpaceDE w:val="0"/>
        <w:autoSpaceDN w:val="0"/>
        <w:spacing w:before="0" w:after="0" w:line="240" w:lineRule="auto"/>
        <w:ind w:firstLine="0"/>
        <w:jc w:val="center"/>
        <w:rPr>
          <w:sz w:val="28"/>
          <w:szCs w:val="20"/>
        </w:rPr>
      </w:pPr>
    </w:p>
    <w:p w14:paraId="47EBD5A9" w14:textId="77777777" w:rsidR="00040631" w:rsidRDefault="00040631" w:rsidP="006E0599">
      <w:pPr>
        <w:widowControl w:val="0"/>
        <w:autoSpaceDE w:val="0"/>
        <w:autoSpaceDN w:val="0"/>
        <w:spacing w:before="0" w:after="0" w:line="240" w:lineRule="auto"/>
        <w:ind w:firstLine="0"/>
        <w:jc w:val="center"/>
        <w:rPr>
          <w:sz w:val="28"/>
          <w:szCs w:val="20"/>
        </w:rPr>
      </w:pPr>
    </w:p>
    <w:p w14:paraId="2144ECF5" w14:textId="77777777" w:rsidR="00AC3355" w:rsidRDefault="00AC3355" w:rsidP="006E0599">
      <w:pPr>
        <w:widowControl w:val="0"/>
        <w:autoSpaceDE w:val="0"/>
        <w:autoSpaceDN w:val="0"/>
        <w:spacing w:before="0" w:after="0" w:line="240" w:lineRule="auto"/>
        <w:ind w:firstLine="0"/>
        <w:jc w:val="center"/>
        <w:rPr>
          <w:sz w:val="28"/>
          <w:szCs w:val="20"/>
        </w:rPr>
      </w:pPr>
    </w:p>
    <w:p w14:paraId="66F450AE" w14:textId="77777777" w:rsidR="00AC3355" w:rsidRDefault="00AC3355" w:rsidP="006E0599">
      <w:pPr>
        <w:widowControl w:val="0"/>
        <w:autoSpaceDE w:val="0"/>
        <w:autoSpaceDN w:val="0"/>
        <w:spacing w:before="0" w:after="0" w:line="240" w:lineRule="auto"/>
        <w:ind w:firstLine="0"/>
        <w:jc w:val="center"/>
        <w:rPr>
          <w:sz w:val="28"/>
          <w:szCs w:val="20"/>
        </w:rPr>
      </w:pPr>
    </w:p>
    <w:p w14:paraId="2990705B" w14:textId="77777777" w:rsidR="00AC3355" w:rsidRDefault="00AC3355" w:rsidP="006E0599">
      <w:pPr>
        <w:widowControl w:val="0"/>
        <w:autoSpaceDE w:val="0"/>
        <w:autoSpaceDN w:val="0"/>
        <w:spacing w:before="0" w:after="0" w:line="240" w:lineRule="auto"/>
        <w:ind w:firstLine="0"/>
        <w:jc w:val="center"/>
        <w:rPr>
          <w:sz w:val="28"/>
          <w:szCs w:val="20"/>
        </w:rPr>
      </w:pPr>
    </w:p>
    <w:p w14:paraId="33323490" w14:textId="77777777" w:rsidR="00AC3355" w:rsidRDefault="00AC3355" w:rsidP="006E0599">
      <w:pPr>
        <w:widowControl w:val="0"/>
        <w:autoSpaceDE w:val="0"/>
        <w:autoSpaceDN w:val="0"/>
        <w:spacing w:before="0" w:after="0" w:line="240" w:lineRule="auto"/>
        <w:ind w:firstLine="0"/>
        <w:jc w:val="center"/>
        <w:rPr>
          <w:sz w:val="28"/>
          <w:szCs w:val="20"/>
        </w:rPr>
      </w:pPr>
    </w:p>
    <w:p w14:paraId="1DB821E2" w14:textId="77777777" w:rsidR="00AC3355" w:rsidRDefault="00AC3355" w:rsidP="006E0599">
      <w:pPr>
        <w:widowControl w:val="0"/>
        <w:autoSpaceDE w:val="0"/>
        <w:autoSpaceDN w:val="0"/>
        <w:spacing w:before="0" w:after="0" w:line="240" w:lineRule="auto"/>
        <w:ind w:firstLine="0"/>
        <w:jc w:val="center"/>
        <w:rPr>
          <w:sz w:val="28"/>
          <w:szCs w:val="20"/>
        </w:rPr>
      </w:pPr>
    </w:p>
    <w:p w14:paraId="4AD5C62D" w14:textId="77777777" w:rsidR="00AC3355" w:rsidRDefault="00AC3355" w:rsidP="006E0599">
      <w:pPr>
        <w:widowControl w:val="0"/>
        <w:autoSpaceDE w:val="0"/>
        <w:autoSpaceDN w:val="0"/>
        <w:spacing w:before="0" w:after="0" w:line="240" w:lineRule="auto"/>
        <w:ind w:firstLine="0"/>
        <w:jc w:val="center"/>
        <w:rPr>
          <w:sz w:val="28"/>
          <w:szCs w:val="20"/>
        </w:rPr>
      </w:pPr>
    </w:p>
    <w:tbl>
      <w:tblPr>
        <w:tblStyle w:val="afd"/>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040631" w14:paraId="0948216B" w14:textId="77777777" w:rsidTr="00040631">
        <w:trPr>
          <w:trHeight w:val="1550"/>
        </w:trPr>
        <w:tc>
          <w:tcPr>
            <w:tcW w:w="4956" w:type="dxa"/>
          </w:tcPr>
          <w:p w14:paraId="464DAC36" w14:textId="77777777" w:rsidR="00040631" w:rsidRPr="00040631" w:rsidRDefault="00040631" w:rsidP="00040631">
            <w:pPr>
              <w:widowControl w:val="0"/>
              <w:autoSpaceDE w:val="0"/>
              <w:autoSpaceDN w:val="0"/>
              <w:spacing w:before="0" w:after="0" w:line="240" w:lineRule="exact"/>
              <w:ind w:firstLine="0"/>
              <w:jc w:val="center"/>
              <w:rPr>
                <w:sz w:val="28"/>
                <w:szCs w:val="20"/>
              </w:rPr>
            </w:pPr>
            <w:r w:rsidRPr="00040631">
              <w:rPr>
                <w:sz w:val="28"/>
                <w:szCs w:val="20"/>
              </w:rPr>
              <w:t>УТВЕРЖДАЮ:</w:t>
            </w:r>
          </w:p>
          <w:p w14:paraId="1BE6C61E" w14:textId="77777777" w:rsidR="00040631" w:rsidRDefault="00040631" w:rsidP="00040631">
            <w:pPr>
              <w:widowControl w:val="0"/>
              <w:autoSpaceDE w:val="0"/>
              <w:autoSpaceDN w:val="0"/>
              <w:spacing w:before="0" w:after="0" w:line="240" w:lineRule="exact"/>
              <w:ind w:firstLine="0"/>
              <w:jc w:val="center"/>
              <w:rPr>
                <w:sz w:val="28"/>
                <w:szCs w:val="20"/>
              </w:rPr>
            </w:pPr>
            <w:r w:rsidRPr="00040631">
              <w:rPr>
                <w:sz w:val="28"/>
                <w:szCs w:val="20"/>
              </w:rPr>
              <w:t>Руководитель финансового управления администрации Благодарненского городского округа Ставропольского края</w:t>
            </w:r>
          </w:p>
          <w:p w14:paraId="6976AFEE" w14:textId="707E7B69" w:rsidR="00040631" w:rsidRDefault="00040631" w:rsidP="00040631">
            <w:pPr>
              <w:widowControl w:val="0"/>
              <w:autoSpaceDE w:val="0"/>
              <w:autoSpaceDN w:val="0"/>
              <w:spacing w:before="0" w:after="0" w:line="240" w:lineRule="exact"/>
              <w:ind w:firstLine="0"/>
              <w:jc w:val="center"/>
              <w:rPr>
                <w:sz w:val="28"/>
                <w:szCs w:val="20"/>
              </w:rPr>
            </w:pPr>
            <w:r>
              <w:rPr>
                <w:sz w:val="28"/>
                <w:szCs w:val="20"/>
              </w:rPr>
              <w:t>«____» ___________20___ года</w:t>
            </w:r>
          </w:p>
        </w:tc>
      </w:tr>
    </w:tbl>
    <w:p w14:paraId="4728CB7A" w14:textId="0312E330" w:rsidR="00040631" w:rsidRDefault="00AC3355" w:rsidP="00040631">
      <w:pPr>
        <w:pStyle w:val="ConsPlusNonformat"/>
        <w:widowControl/>
      </w:pPr>
      <w:r>
        <w:t xml:space="preserve">                                             </w:t>
      </w:r>
    </w:p>
    <w:p w14:paraId="35988B16" w14:textId="77777777" w:rsidR="00040631" w:rsidRDefault="00AC3355" w:rsidP="00AC3355">
      <w:pPr>
        <w:pStyle w:val="ConsPlusNonformat"/>
        <w:widowControl/>
      </w:pPr>
      <w:r>
        <w:t xml:space="preserve"> </w:t>
      </w:r>
      <w:r w:rsidR="00040631">
        <w:t xml:space="preserve">                               </w:t>
      </w:r>
    </w:p>
    <w:p w14:paraId="5FE778C4" w14:textId="382FF4B4" w:rsidR="00AC3355" w:rsidRPr="00040631" w:rsidRDefault="00040631" w:rsidP="00AC3355">
      <w:pPr>
        <w:pStyle w:val="ConsPlusNonformat"/>
        <w:widowControl/>
        <w:rPr>
          <w:rFonts w:ascii="Times New Roman" w:hAnsi="Times New Roman" w:cs="Times New Roman"/>
          <w:caps/>
          <w:sz w:val="24"/>
          <w:szCs w:val="24"/>
        </w:rPr>
      </w:pPr>
      <w:r>
        <w:t xml:space="preserve">                           </w:t>
      </w:r>
      <w:proofErr w:type="gramStart"/>
      <w:r w:rsidR="00AC3355" w:rsidRPr="00040631">
        <w:rPr>
          <w:rFonts w:ascii="Times New Roman" w:hAnsi="Times New Roman" w:cs="Times New Roman"/>
          <w:caps/>
          <w:sz w:val="24"/>
          <w:szCs w:val="24"/>
        </w:rPr>
        <w:t>АКТ  установки</w:t>
      </w:r>
      <w:proofErr w:type="gramEnd"/>
      <w:r w:rsidR="00AC3355" w:rsidRPr="00040631">
        <w:rPr>
          <w:rFonts w:ascii="Times New Roman" w:hAnsi="Times New Roman" w:cs="Times New Roman"/>
          <w:caps/>
          <w:sz w:val="24"/>
          <w:szCs w:val="24"/>
        </w:rPr>
        <w:t xml:space="preserve"> </w:t>
      </w:r>
    </w:p>
    <w:p w14:paraId="4E10CF05"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____________ _______________________________ __________________</w:t>
      </w:r>
    </w:p>
    <w:p w14:paraId="75E2C828"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(наименование)</w:t>
      </w:r>
    </w:p>
    <w:p w14:paraId="1825A277"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Комиссия в составе:</w:t>
      </w:r>
    </w:p>
    <w:p w14:paraId="76D6737D" w14:textId="77777777" w:rsidR="00AC3355" w:rsidRPr="00040631" w:rsidRDefault="00AC3355" w:rsidP="00AC3355">
      <w:pPr>
        <w:pStyle w:val="ConsPlusNonformat"/>
        <w:widowControl/>
        <w:rPr>
          <w:rFonts w:ascii="Times New Roman" w:hAnsi="Times New Roman" w:cs="Times New Roman"/>
          <w:sz w:val="24"/>
          <w:szCs w:val="24"/>
        </w:rPr>
      </w:pPr>
    </w:p>
    <w:p w14:paraId="1C196E76"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Председатель комиссии _____________________________________________________</w:t>
      </w:r>
    </w:p>
    <w:p w14:paraId="16AF55A6"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w:t>
      </w:r>
      <w:proofErr w:type="gramStart"/>
      <w:r w:rsidRPr="00040631">
        <w:rPr>
          <w:rFonts w:ascii="Times New Roman" w:hAnsi="Times New Roman" w:cs="Times New Roman"/>
          <w:sz w:val="24"/>
          <w:szCs w:val="24"/>
        </w:rPr>
        <w:t xml:space="preserve">подпись)   </w:t>
      </w:r>
      <w:proofErr w:type="gramEnd"/>
      <w:r w:rsidRPr="00040631">
        <w:rPr>
          <w:rFonts w:ascii="Times New Roman" w:hAnsi="Times New Roman" w:cs="Times New Roman"/>
          <w:sz w:val="24"/>
          <w:szCs w:val="24"/>
        </w:rPr>
        <w:t xml:space="preserve">(Ф И </w:t>
      </w:r>
      <w:proofErr w:type="spellStart"/>
      <w:r w:rsidRPr="00040631">
        <w:rPr>
          <w:rFonts w:ascii="Times New Roman" w:hAnsi="Times New Roman" w:cs="Times New Roman"/>
          <w:sz w:val="24"/>
          <w:szCs w:val="24"/>
        </w:rPr>
        <w:t>О,должность</w:t>
      </w:r>
      <w:proofErr w:type="spellEnd"/>
      <w:r w:rsidRPr="00040631">
        <w:rPr>
          <w:rFonts w:ascii="Times New Roman" w:hAnsi="Times New Roman" w:cs="Times New Roman"/>
          <w:sz w:val="24"/>
          <w:szCs w:val="24"/>
        </w:rPr>
        <w:t>)</w:t>
      </w:r>
    </w:p>
    <w:p w14:paraId="5F757E4B" w14:textId="77777777" w:rsidR="00AC3355" w:rsidRPr="00040631" w:rsidRDefault="00AC3355" w:rsidP="00AC3355">
      <w:pPr>
        <w:pStyle w:val="ConsPlusNonformat"/>
        <w:widowControl/>
        <w:rPr>
          <w:rFonts w:ascii="Times New Roman" w:hAnsi="Times New Roman" w:cs="Times New Roman"/>
          <w:sz w:val="24"/>
          <w:szCs w:val="24"/>
        </w:rPr>
      </w:pPr>
    </w:p>
    <w:p w14:paraId="397AFDE8" w14:textId="77777777" w:rsidR="00AC3355" w:rsidRPr="00040631" w:rsidRDefault="00AC3355" w:rsidP="00AC3355">
      <w:pPr>
        <w:pStyle w:val="ConsPlusNonformat"/>
        <w:widowControl/>
        <w:rPr>
          <w:rFonts w:ascii="Times New Roman" w:hAnsi="Times New Roman" w:cs="Times New Roman"/>
          <w:sz w:val="24"/>
          <w:szCs w:val="24"/>
        </w:rPr>
      </w:pPr>
    </w:p>
    <w:p w14:paraId="3E6B6E05"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Члены комиссии: 1. ____________________________________________________</w:t>
      </w:r>
    </w:p>
    <w:p w14:paraId="3A688D42"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w:t>
      </w:r>
      <w:proofErr w:type="gramStart"/>
      <w:r w:rsidRPr="00040631">
        <w:rPr>
          <w:rFonts w:ascii="Times New Roman" w:hAnsi="Times New Roman" w:cs="Times New Roman"/>
          <w:sz w:val="24"/>
          <w:szCs w:val="24"/>
        </w:rPr>
        <w:t xml:space="preserve">подпись)   </w:t>
      </w:r>
      <w:proofErr w:type="gramEnd"/>
      <w:r w:rsidRPr="00040631">
        <w:rPr>
          <w:rFonts w:ascii="Times New Roman" w:hAnsi="Times New Roman" w:cs="Times New Roman"/>
          <w:sz w:val="24"/>
          <w:szCs w:val="24"/>
        </w:rPr>
        <w:t xml:space="preserve">(Ф И </w:t>
      </w:r>
      <w:proofErr w:type="spellStart"/>
      <w:r w:rsidRPr="00040631">
        <w:rPr>
          <w:rFonts w:ascii="Times New Roman" w:hAnsi="Times New Roman" w:cs="Times New Roman"/>
          <w:sz w:val="24"/>
          <w:szCs w:val="24"/>
        </w:rPr>
        <w:t>О,должность</w:t>
      </w:r>
      <w:proofErr w:type="spellEnd"/>
      <w:r w:rsidRPr="00040631">
        <w:rPr>
          <w:rFonts w:ascii="Times New Roman" w:hAnsi="Times New Roman" w:cs="Times New Roman"/>
          <w:sz w:val="24"/>
          <w:szCs w:val="24"/>
        </w:rPr>
        <w:t>)</w:t>
      </w:r>
    </w:p>
    <w:p w14:paraId="57FFF5D7" w14:textId="77777777" w:rsidR="00AC3355" w:rsidRPr="00040631" w:rsidRDefault="00AC3355" w:rsidP="00AC3355">
      <w:pPr>
        <w:pStyle w:val="ConsPlusNonformat"/>
        <w:widowControl/>
        <w:rPr>
          <w:rFonts w:ascii="Times New Roman" w:hAnsi="Times New Roman" w:cs="Times New Roman"/>
          <w:sz w:val="24"/>
          <w:szCs w:val="24"/>
        </w:rPr>
      </w:pPr>
    </w:p>
    <w:p w14:paraId="11872348"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2. ____________________________________________________</w:t>
      </w:r>
    </w:p>
    <w:p w14:paraId="08614366"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w:t>
      </w:r>
      <w:proofErr w:type="gramStart"/>
      <w:r w:rsidRPr="00040631">
        <w:rPr>
          <w:rFonts w:ascii="Times New Roman" w:hAnsi="Times New Roman" w:cs="Times New Roman"/>
          <w:sz w:val="24"/>
          <w:szCs w:val="24"/>
        </w:rPr>
        <w:t xml:space="preserve">подпись)   </w:t>
      </w:r>
      <w:proofErr w:type="gramEnd"/>
      <w:r w:rsidRPr="00040631">
        <w:rPr>
          <w:rFonts w:ascii="Times New Roman" w:hAnsi="Times New Roman" w:cs="Times New Roman"/>
          <w:sz w:val="24"/>
          <w:szCs w:val="24"/>
        </w:rPr>
        <w:t xml:space="preserve">(Ф И </w:t>
      </w:r>
      <w:proofErr w:type="spellStart"/>
      <w:r w:rsidRPr="00040631">
        <w:rPr>
          <w:rFonts w:ascii="Times New Roman" w:hAnsi="Times New Roman" w:cs="Times New Roman"/>
          <w:sz w:val="24"/>
          <w:szCs w:val="24"/>
        </w:rPr>
        <w:t>О,должность</w:t>
      </w:r>
      <w:proofErr w:type="spellEnd"/>
      <w:r w:rsidRPr="00040631">
        <w:rPr>
          <w:rFonts w:ascii="Times New Roman" w:hAnsi="Times New Roman" w:cs="Times New Roman"/>
          <w:sz w:val="24"/>
          <w:szCs w:val="24"/>
        </w:rPr>
        <w:t>)</w:t>
      </w:r>
    </w:p>
    <w:p w14:paraId="1663430D" w14:textId="77777777" w:rsidR="00AC3355" w:rsidRPr="00040631" w:rsidRDefault="00AC3355" w:rsidP="00AC3355">
      <w:pPr>
        <w:pStyle w:val="ConsPlusNonformat"/>
        <w:widowControl/>
        <w:rPr>
          <w:rFonts w:ascii="Times New Roman" w:hAnsi="Times New Roman" w:cs="Times New Roman"/>
          <w:sz w:val="24"/>
          <w:szCs w:val="24"/>
        </w:rPr>
      </w:pPr>
    </w:p>
    <w:p w14:paraId="790FF687"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3. ____________________________________________________</w:t>
      </w:r>
    </w:p>
    <w:p w14:paraId="74718AB5"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w:t>
      </w:r>
      <w:proofErr w:type="gramStart"/>
      <w:r w:rsidRPr="00040631">
        <w:rPr>
          <w:rFonts w:ascii="Times New Roman" w:hAnsi="Times New Roman" w:cs="Times New Roman"/>
          <w:sz w:val="24"/>
          <w:szCs w:val="24"/>
        </w:rPr>
        <w:t xml:space="preserve">подпись)   </w:t>
      </w:r>
      <w:proofErr w:type="gramEnd"/>
      <w:r w:rsidRPr="00040631">
        <w:rPr>
          <w:rFonts w:ascii="Times New Roman" w:hAnsi="Times New Roman" w:cs="Times New Roman"/>
          <w:sz w:val="24"/>
          <w:szCs w:val="24"/>
        </w:rPr>
        <w:t xml:space="preserve">(Ф И </w:t>
      </w:r>
      <w:proofErr w:type="spellStart"/>
      <w:r w:rsidRPr="00040631">
        <w:rPr>
          <w:rFonts w:ascii="Times New Roman" w:hAnsi="Times New Roman" w:cs="Times New Roman"/>
          <w:sz w:val="24"/>
          <w:szCs w:val="24"/>
        </w:rPr>
        <w:t>О,должность</w:t>
      </w:r>
      <w:proofErr w:type="spellEnd"/>
      <w:r w:rsidRPr="00040631">
        <w:rPr>
          <w:rFonts w:ascii="Times New Roman" w:hAnsi="Times New Roman" w:cs="Times New Roman"/>
          <w:sz w:val="24"/>
          <w:szCs w:val="24"/>
        </w:rPr>
        <w:t>)</w:t>
      </w:r>
    </w:p>
    <w:p w14:paraId="42E330B9" w14:textId="77777777" w:rsidR="00AC3355" w:rsidRPr="00040631" w:rsidRDefault="00AC3355" w:rsidP="00AC3355">
      <w:pPr>
        <w:pStyle w:val="ConsPlusNonformat"/>
        <w:widowControl/>
        <w:rPr>
          <w:rFonts w:ascii="Times New Roman" w:hAnsi="Times New Roman" w:cs="Times New Roman"/>
          <w:sz w:val="24"/>
          <w:szCs w:val="24"/>
        </w:rPr>
      </w:pPr>
    </w:p>
    <w:p w14:paraId="20D1037F" w14:textId="77777777" w:rsidR="00AC3355" w:rsidRPr="00040631" w:rsidRDefault="00AC3355" w:rsidP="00AC3355">
      <w:pPr>
        <w:pStyle w:val="ConsPlusNonformat"/>
        <w:widowControl/>
        <w:rPr>
          <w:rFonts w:ascii="Times New Roman" w:hAnsi="Times New Roman" w:cs="Times New Roman"/>
          <w:sz w:val="24"/>
          <w:szCs w:val="24"/>
        </w:rPr>
      </w:pPr>
    </w:p>
    <w:p w14:paraId="0D7FF442"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w:t>
      </w:r>
      <w:proofErr w:type="gramStart"/>
      <w:r w:rsidRPr="00040631">
        <w:rPr>
          <w:rFonts w:ascii="Times New Roman" w:hAnsi="Times New Roman" w:cs="Times New Roman"/>
          <w:sz w:val="24"/>
          <w:szCs w:val="24"/>
        </w:rPr>
        <w:t>Составили  настоящий</w:t>
      </w:r>
      <w:proofErr w:type="gramEnd"/>
      <w:r w:rsidRPr="00040631">
        <w:rPr>
          <w:rFonts w:ascii="Times New Roman" w:hAnsi="Times New Roman" w:cs="Times New Roman"/>
          <w:sz w:val="24"/>
          <w:szCs w:val="24"/>
        </w:rPr>
        <w:t xml:space="preserve">  акт  о  том,  что  _______ установлен на _________: </w:t>
      </w:r>
    </w:p>
    <w:p w14:paraId="00CA48A5" w14:textId="77777777" w:rsidR="00AC3355" w:rsidRPr="00040631" w:rsidRDefault="00AC3355" w:rsidP="00AC3355">
      <w:pPr>
        <w:pStyle w:val="ConsPlusNormal"/>
        <w:ind w:firstLine="540"/>
        <w:outlineLvl w:val="1"/>
        <w:rPr>
          <w:rFonts w:ascii="Times New Roman" w:hAnsi="Times New Roman" w:cs="Times New Roman"/>
          <w:sz w:val="24"/>
          <w:szCs w:val="24"/>
        </w:rPr>
      </w:pPr>
    </w:p>
    <w:tbl>
      <w:tblPr>
        <w:tblStyle w:val="afd"/>
        <w:tblW w:w="0" w:type="auto"/>
        <w:tblLook w:val="01E0" w:firstRow="1" w:lastRow="1" w:firstColumn="1" w:lastColumn="1" w:noHBand="0" w:noVBand="0"/>
      </w:tblPr>
      <w:tblGrid>
        <w:gridCol w:w="609"/>
        <w:gridCol w:w="1817"/>
        <w:gridCol w:w="1616"/>
        <w:gridCol w:w="2465"/>
        <w:gridCol w:w="1417"/>
        <w:gridCol w:w="1422"/>
      </w:tblGrid>
      <w:tr w:rsidR="00AC3355" w:rsidRPr="00040631" w14:paraId="3F092295" w14:textId="77777777" w:rsidTr="00FA426A">
        <w:tc>
          <w:tcPr>
            <w:tcW w:w="675" w:type="dxa"/>
          </w:tcPr>
          <w:p w14:paraId="6B518C0C" w14:textId="77777777" w:rsidR="00AC3355" w:rsidRPr="00040631" w:rsidRDefault="00AC3355" w:rsidP="00FA426A">
            <w:pPr>
              <w:pStyle w:val="ConsPlusNormal"/>
              <w:ind w:firstLine="0"/>
              <w:outlineLvl w:val="1"/>
              <w:rPr>
                <w:rFonts w:ascii="Times New Roman" w:hAnsi="Times New Roman" w:cs="Times New Roman"/>
                <w:sz w:val="24"/>
                <w:szCs w:val="24"/>
              </w:rPr>
            </w:pPr>
            <w:r w:rsidRPr="00040631">
              <w:rPr>
                <w:rFonts w:ascii="Times New Roman" w:hAnsi="Times New Roman" w:cs="Times New Roman"/>
                <w:sz w:val="24"/>
                <w:szCs w:val="24"/>
              </w:rPr>
              <w:t>№ п/п</w:t>
            </w:r>
          </w:p>
        </w:tc>
        <w:tc>
          <w:tcPr>
            <w:tcW w:w="1914" w:type="dxa"/>
          </w:tcPr>
          <w:p w14:paraId="3276ABB6" w14:textId="77777777" w:rsidR="00AC3355" w:rsidRPr="00040631" w:rsidRDefault="00AC3355" w:rsidP="00FA426A">
            <w:pPr>
              <w:pStyle w:val="ConsPlusNormal"/>
              <w:ind w:firstLine="0"/>
              <w:outlineLvl w:val="1"/>
              <w:rPr>
                <w:rFonts w:ascii="Times New Roman" w:hAnsi="Times New Roman" w:cs="Times New Roman"/>
                <w:sz w:val="24"/>
                <w:szCs w:val="24"/>
              </w:rPr>
            </w:pPr>
            <w:r w:rsidRPr="00040631">
              <w:rPr>
                <w:rFonts w:ascii="Times New Roman" w:hAnsi="Times New Roman" w:cs="Times New Roman"/>
                <w:sz w:val="24"/>
                <w:szCs w:val="24"/>
              </w:rPr>
              <w:t xml:space="preserve">Наименование </w:t>
            </w:r>
          </w:p>
        </w:tc>
        <w:tc>
          <w:tcPr>
            <w:tcW w:w="1479" w:type="dxa"/>
          </w:tcPr>
          <w:p w14:paraId="0DA6342C" w14:textId="77777777" w:rsidR="00AC3355" w:rsidRPr="00040631" w:rsidRDefault="00AC3355" w:rsidP="00FA426A">
            <w:pPr>
              <w:pStyle w:val="ConsPlusNormal"/>
              <w:ind w:firstLine="0"/>
              <w:outlineLvl w:val="1"/>
              <w:rPr>
                <w:rFonts w:ascii="Times New Roman" w:hAnsi="Times New Roman" w:cs="Times New Roman"/>
                <w:sz w:val="24"/>
                <w:szCs w:val="24"/>
              </w:rPr>
            </w:pPr>
            <w:r w:rsidRPr="00040631">
              <w:rPr>
                <w:rFonts w:ascii="Times New Roman" w:hAnsi="Times New Roman" w:cs="Times New Roman"/>
                <w:sz w:val="24"/>
                <w:szCs w:val="24"/>
              </w:rPr>
              <w:t xml:space="preserve">Инвентарный номер </w:t>
            </w:r>
          </w:p>
        </w:tc>
        <w:tc>
          <w:tcPr>
            <w:tcW w:w="1203" w:type="dxa"/>
          </w:tcPr>
          <w:p w14:paraId="3C2C214D" w14:textId="77777777" w:rsidR="00AC3355" w:rsidRPr="00040631" w:rsidRDefault="00AC3355" w:rsidP="00FA426A">
            <w:pPr>
              <w:pStyle w:val="ConsPlusNormal"/>
              <w:ind w:firstLine="0"/>
              <w:outlineLvl w:val="1"/>
              <w:rPr>
                <w:rFonts w:ascii="Times New Roman" w:hAnsi="Times New Roman" w:cs="Times New Roman"/>
                <w:sz w:val="24"/>
                <w:szCs w:val="24"/>
              </w:rPr>
            </w:pPr>
            <w:proofErr w:type="spellStart"/>
            <w:proofErr w:type="gramStart"/>
            <w:r w:rsidRPr="00040631">
              <w:rPr>
                <w:rFonts w:ascii="Times New Roman" w:hAnsi="Times New Roman" w:cs="Times New Roman"/>
                <w:sz w:val="24"/>
                <w:szCs w:val="24"/>
              </w:rPr>
              <w:t>Модель,модификация</w:t>
            </w:r>
            <w:proofErr w:type="spellEnd"/>
            <w:proofErr w:type="gramEnd"/>
            <w:r w:rsidRPr="00040631">
              <w:rPr>
                <w:rFonts w:ascii="Times New Roman" w:hAnsi="Times New Roman" w:cs="Times New Roman"/>
                <w:sz w:val="24"/>
                <w:szCs w:val="24"/>
              </w:rPr>
              <w:t xml:space="preserve"> </w:t>
            </w:r>
          </w:p>
        </w:tc>
        <w:tc>
          <w:tcPr>
            <w:tcW w:w="1358" w:type="dxa"/>
          </w:tcPr>
          <w:p w14:paraId="04064BFC" w14:textId="77777777" w:rsidR="00AC3355" w:rsidRPr="00040631" w:rsidRDefault="00AC3355" w:rsidP="00FA426A">
            <w:pPr>
              <w:pStyle w:val="ConsPlusNormal"/>
              <w:ind w:firstLine="0"/>
              <w:outlineLvl w:val="1"/>
              <w:rPr>
                <w:rFonts w:ascii="Times New Roman" w:hAnsi="Times New Roman" w:cs="Times New Roman"/>
                <w:sz w:val="24"/>
                <w:szCs w:val="24"/>
              </w:rPr>
            </w:pPr>
            <w:r w:rsidRPr="00040631">
              <w:rPr>
                <w:rFonts w:ascii="Times New Roman" w:hAnsi="Times New Roman" w:cs="Times New Roman"/>
                <w:sz w:val="24"/>
                <w:szCs w:val="24"/>
              </w:rPr>
              <w:t>Количество</w:t>
            </w:r>
          </w:p>
        </w:tc>
        <w:tc>
          <w:tcPr>
            <w:tcW w:w="1915" w:type="dxa"/>
          </w:tcPr>
          <w:p w14:paraId="009DC131" w14:textId="77777777" w:rsidR="00AC3355" w:rsidRPr="00040631" w:rsidRDefault="00AC3355" w:rsidP="00FA426A">
            <w:pPr>
              <w:pStyle w:val="ConsPlusNormal"/>
              <w:ind w:firstLine="0"/>
              <w:outlineLvl w:val="1"/>
              <w:rPr>
                <w:rFonts w:ascii="Times New Roman" w:hAnsi="Times New Roman" w:cs="Times New Roman"/>
                <w:sz w:val="24"/>
                <w:szCs w:val="24"/>
              </w:rPr>
            </w:pPr>
            <w:r w:rsidRPr="00040631">
              <w:rPr>
                <w:rFonts w:ascii="Times New Roman" w:hAnsi="Times New Roman" w:cs="Times New Roman"/>
                <w:sz w:val="24"/>
                <w:szCs w:val="24"/>
              </w:rPr>
              <w:t>Сумма</w:t>
            </w:r>
          </w:p>
        </w:tc>
      </w:tr>
      <w:tr w:rsidR="00AC3355" w:rsidRPr="00040631" w14:paraId="58150AC2" w14:textId="77777777" w:rsidTr="00FA426A">
        <w:tc>
          <w:tcPr>
            <w:tcW w:w="675" w:type="dxa"/>
          </w:tcPr>
          <w:p w14:paraId="5C80874B"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914" w:type="dxa"/>
          </w:tcPr>
          <w:p w14:paraId="49D33365"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479" w:type="dxa"/>
          </w:tcPr>
          <w:p w14:paraId="466779CA"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203" w:type="dxa"/>
          </w:tcPr>
          <w:p w14:paraId="0AB81AE5"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358" w:type="dxa"/>
          </w:tcPr>
          <w:p w14:paraId="53EC74DE"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915" w:type="dxa"/>
          </w:tcPr>
          <w:p w14:paraId="314C52E6" w14:textId="77777777" w:rsidR="00AC3355" w:rsidRPr="00040631" w:rsidRDefault="00AC3355" w:rsidP="00FA426A">
            <w:pPr>
              <w:pStyle w:val="ConsPlusNormal"/>
              <w:ind w:firstLine="0"/>
              <w:outlineLvl w:val="1"/>
              <w:rPr>
                <w:rFonts w:ascii="Times New Roman" w:hAnsi="Times New Roman" w:cs="Times New Roman"/>
                <w:sz w:val="24"/>
                <w:szCs w:val="24"/>
              </w:rPr>
            </w:pPr>
          </w:p>
        </w:tc>
      </w:tr>
      <w:tr w:rsidR="00AC3355" w:rsidRPr="00040631" w14:paraId="6112CB39" w14:textId="77777777" w:rsidTr="00FA426A">
        <w:tc>
          <w:tcPr>
            <w:tcW w:w="675" w:type="dxa"/>
          </w:tcPr>
          <w:p w14:paraId="3A4AA013"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914" w:type="dxa"/>
          </w:tcPr>
          <w:p w14:paraId="5BEBCC72"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479" w:type="dxa"/>
          </w:tcPr>
          <w:p w14:paraId="000F1F90"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203" w:type="dxa"/>
          </w:tcPr>
          <w:p w14:paraId="5F3A8B3C"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358" w:type="dxa"/>
          </w:tcPr>
          <w:p w14:paraId="63FC7847" w14:textId="77777777" w:rsidR="00AC3355" w:rsidRPr="00040631" w:rsidRDefault="00AC3355" w:rsidP="00FA426A">
            <w:pPr>
              <w:pStyle w:val="ConsPlusNormal"/>
              <w:ind w:firstLine="0"/>
              <w:outlineLvl w:val="1"/>
              <w:rPr>
                <w:rFonts w:ascii="Times New Roman" w:hAnsi="Times New Roman" w:cs="Times New Roman"/>
                <w:sz w:val="24"/>
                <w:szCs w:val="24"/>
              </w:rPr>
            </w:pPr>
          </w:p>
        </w:tc>
        <w:tc>
          <w:tcPr>
            <w:tcW w:w="1915" w:type="dxa"/>
          </w:tcPr>
          <w:p w14:paraId="679F3074" w14:textId="77777777" w:rsidR="00AC3355" w:rsidRPr="00040631" w:rsidRDefault="00AC3355" w:rsidP="00FA426A">
            <w:pPr>
              <w:pStyle w:val="ConsPlusNormal"/>
              <w:ind w:firstLine="0"/>
              <w:outlineLvl w:val="1"/>
              <w:rPr>
                <w:rFonts w:ascii="Times New Roman" w:hAnsi="Times New Roman" w:cs="Times New Roman"/>
                <w:sz w:val="24"/>
                <w:szCs w:val="24"/>
              </w:rPr>
            </w:pPr>
          </w:p>
        </w:tc>
      </w:tr>
    </w:tbl>
    <w:p w14:paraId="290B37EE" w14:textId="77777777" w:rsidR="00AC3355" w:rsidRPr="00040631" w:rsidRDefault="00AC3355" w:rsidP="00AC3355">
      <w:pPr>
        <w:pStyle w:val="ConsPlusNormal"/>
        <w:ind w:firstLine="540"/>
        <w:outlineLvl w:val="1"/>
        <w:rPr>
          <w:rFonts w:ascii="Times New Roman" w:hAnsi="Times New Roman" w:cs="Times New Roman"/>
          <w:sz w:val="24"/>
          <w:szCs w:val="24"/>
        </w:rPr>
      </w:pPr>
    </w:p>
    <w:p w14:paraId="2E6D605B"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К акту прилагается заявка _____________________________________________</w:t>
      </w:r>
    </w:p>
    <w:p w14:paraId="3516540F" w14:textId="77777777" w:rsidR="00AC3355" w:rsidRPr="00040631" w:rsidRDefault="00AC3355" w:rsidP="00AC3355">
      <w:pPr>
        <w:pStyle w:val="ConsPlusNonformat"/>
        <w:widowControl/>
        <w:rPr>
          <w:rFonts w:ascii="Times New Roman" w:hAnsi="Times New Roman" w:cs="Times New Roman"/>
          <w:sz w:val="24"/>
          <w:szCs w:val="24"/>
        </w:rPr>
      </w:pPr>
    </w:p>
    <w:p w14:paraId="34A3847D"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Председатель комиссии    ____________</w:t>
      </w:r>
      <w:proofErr w:type="gramStart"/>
      <w:r w:rsidRPr="00040631">
        <w:rPr>
          <w:rFonts w:ascii="Times New Roman" w:hAnsi="Times New Roman" w:cs="Times New Roman"/>
          <w:sz w:val="24"/>
          <w:szCs w:val="24"/>
        </w:rPr>
        <w:t>_  _</w:t>
      </w:r>
      <w:proofErr w:type="gramEnd"/>
      <w:r w:rsidRPr="00040631">
        <w:rPr>
          <w:rFonts w:ascii="Times New Roman" w:hAnsi="Times New Roman" w:cs="Times New Roman"/>
          <w:sz w:val="24"/>
          <w:szCs w:val="24"/>
        </w:rPr>
        <w:t>________</w:t>
      </w:r>
    </w:p>
    <w:p w14:paraId="001E7C5E"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w:t>
      </w:r>
      <w:proofErr w:type="gramStart"/>
      <w:r w:rsidRPr="00040631">
        <w:rPr>
          <w:rFonts w:ascii="Times New Roman" w:hAnsi="Times New Roman" w:cs="Times New Roman"/>
          <w:sz w:val="24"/>
          <w:szCs w:val="24"/>
        </w:rPr>
        <w:t xml:space="preserve">подпись)   </w:t>
      </w:r>
      <w:proofErr w:type="gramEnd"/>
      <w:r w:rsidRPr="00040631">
        <w:rPr>
          <w:rFonts w:ascii="Times New Roman" w:hAnsi="Times New Roman" w:cs="Times New Roman"/>
          <w:sz w:val="24"/>
          <w:szCs w:val="24"/>
        </w:rPr>
        <w:t>(Ф И О)</w:t>
      </w:r>
    </w:p>
    <w:p w14:paraId="2C95C42B" w14:textId="77777777" w:rsidR="00AC3355" w:rsidRPr="00040631" w:rsidRDefault="00AC3355" w:rsidP="00AC3355">
      <w:pPr>
        <w:pStyle w:val="ConsPlusNonformat"/>
        <w:widowControl/>
        <w:rPr>
          <w:rFonts w:ascii="Times New Roman" w:hAnsi="Times New Roman" w:cs="Times New Roman"/>
          <w:sz w:val="24"/>
          <w:szCs w:val="24"/>
        </w:rPr>
      </w:pPr>
    </w:p>
    <w:p w14:paraId="08936AEF"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Члены </w:t>
      </w:r>
      <w:proofErr w:type="gramStart"/>
      <w:r w:rsidRPr="00040631">
        <w:rPr>
          <w:rFonts w:ascii="Times New Roman" w:hAnsi="Times New Roman" w:cs="Times New Roman"/>
          <w:sz w:val="24"/>
          <w:szCs w:val="24"/>
        </w:rPr>
        <w:t xml:space="preserve">комиссии:   </w:t>
      </w:r>
      <w:proofErr w:type="gramEnd"/>
      <w:r w:rsidRPr="00040631">
        <w:rPr>
          <w:rFonts w:ascii="Times New Roman" w:hAnsi="Times New Roman" w:cs="Times New Roman"/>
          <w:sz w:val="24"/>
          <w:szCs w:val="24"/>
        </w:rPr>
        <w:t xml:space="preserve">       1. __________  _________</w:t>
      </w:r>
    </w:p>
    <w:p w14:paraId="1A7A155D"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lastRenderedPageBreak/>
        <w:t xml:space="preserve">                            (</w:t>
      </w:r>
      <w:proofErr w:type="gramStart"/>
      <w:r w:rsidRPr="00040631">
        <w:rPr>
          <w:rFonts w:ascii="Times New Roman" w:hAnsi="Times New Roman" w:cs="Times New Roman"/>
          <w:sz w:val="24"/>
          <w:szCs w:val="24"/>
        </w:rPr>
        <w:t xml:space="preserve">подпись)   </w:t>
      </w:r>
      <w:proofErr w:type="gramEnd"/>
      <w:r w:rsidRPr="00040631">
        <w:rPr>
          <w:rFonts w:ascii="Times New Roman" w:hAnsi="Times New Roman" w:cs="Times New Roman"/>
          <w:sz w:val="24"/>
          <w:szCs w:val="24"/>
        </w:rPr>
        <w:t>(Ф И О)</w:t>
      </w:r>
    </w:p>
    <w:p w14:paraId="58924FA6"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2. _________</w:t>
      </w:r>
      <w:proofErr w:type="gramStart"/>
      <w:r w:rsidRPr="00040631">
        <w:rPr>
          <w:rFonts w:ascii="Times New Roman" w:hAnsi="Times New Roman" w:cs="Times New Roman"/>
          <w:sz w:val="24"/>
          <w:szCs w:val="24"/>
        </w:rPr>
        <w:t>_  _</w:t>
      </w:r>
      <w:proofErr w:type="gramEnd"/>
      <w:r w:rsidRPr="00040631">
        <w:rPr>
          <w:rFonts w:ascii="Times New Roman" w:hAnsi="Times New Roman" w:cs="Times New Roman"/>
          <w:sz w:val="24"/>
          <w:szCs w:val="24"/>
        </w:rPr>
        <w:t>_______</w:t>
      </w:r>
    </w:p>
    <w:p w14:paraId="00067C5C"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w:t>
      </w:r>
      <w:proofErr w:type="gramStart"/>
      <w:r w:rsidRPr="00040631">
        <w:rPr>
          <w:rFonts w:ascii="Times New Roman" w:hAnsi="Times New Roman" w:cs="Times New Roman"/>
          <w:sz w:val="24"/>
          <w:szCs w:val="24"/>
        </w:rPr>
        <w:t xml:space="preserve">подпись)   </w:t>
      </w:r>
      <w:proofErr w:type="gramEnd"/>
      <w:r w:rsidRPr="00040631">
        <w:rPr>
          <w:rFonts w:ascii="Times New Roman" w:hAnsi="Times New Roman" w:cs="Times New Roman"/>
          <w:sz w:val="24"/>
          <w:szCs w:val="24"/>
        </w:rPr>
        <w:t>(Ф И О)</w:t>
      </w:r>
    </w:p>
    <w:p w14:paraId="13DD7BDD"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3. _________</w:t>
      </w:r>
      <w:proofErr w:type="gramStart"/>
      <w:r w:rsidRPr="00040631">
        <w:rPr>
          <w:rFonts w:ascii="Times New Roman" w:hAnsi="Times New Roman" w:cs="Times New Roman"/>
          <w:sz w:val="24"/>
          <w:szCs w:val="24"/>
        </w:rPr>
        <w:t>_  _</w:t>
      </w:r>
      <w:proofErr w:type="gramEnd"/>
      <w:r w:rsidRPr="00040631">
        <w:rPr>
          <w:rFonts w:ascii="Times New Roman" w:hAnsi="Times New Roman" w:cs="Times New Roman"/>
          <w:sz w:val="24"/>
          <w:szCs w:val="24"/>
        </w:rPr>
        <w:t>________</w:t>
      </w:r>
    </w:p>
    <w:p w14:paraId="32E587BB" w14:textId="77777777" w:rsidR="00AC3355" w:rsidRPr="00040631" w:rsidRDefault="00AC3355" w:rsidP="00AC3355">
      <w:pPr>
        <w:pStyle w:val="ConsPlusNonformat"/>
        <w:widowControl/>
        <w:rPr>
          <w:rFonts w:ascii="Times New Roman" w:hAnsi="Times New Roman" w:cs="Times New Roman"/>
          <w:sz w:val="24"/>
          <w:szCs w:val="24"/>
        </w:rPr>
      </w:pPr>
      <w:r w:rsidRPr="00040631">
        <w:rPr>
          <w:rFonts w:ascii="Times New Roman" w:hAnsi="Times New Roman" w:cs="Times New Roman"/>
          <w:sz w:val="24"/>
          <w:szCs w:val="24"/>
        </w:rPr>
        <w:t xml:space="preserve">                            (</w:t>
      </w:r>
      <w:proofErr w:type="gramStart"/>
      <w:r w:rsidRPr="00040631">
        <w:rPr>
          <w:rFonts w:ascii="Times New Roman" w:hAnsi="Times New Roman" w:cs="Times New Roman"/>
          <w:sz w:val="24"/>
          <w:szCs w:val="24"/>
        </w:rPr>
        <w:t xml:space="preserve">подпись)   </w:t>
      </w:r>
      <w:proofErr w:type="gramEnd"/>
      <w:r w:rsidRPr="00040631">
        <w:rPr>
          <w:rFonts w:ascii="Times New Roman" w:hAnsi="Times New Roman" w:cs="Times New Roman"/>
          <w:sz w:val="24"/>
          <w:szCs w:val="24"/>
        </w:rPr>
        <w:t>(Ф И О)</w:t>
      </w:r>
    </w:p>
    <w:p w14:paraId="2A94EC24" w14:textId="77777777" w:rsidR="00AC3355" w:rsidRPr="00040631" w:rsidRDefault="00AC3355" w:rsidP="00AC3355">
      <w:pPr>
        <w:pStyle w:val="ConsPlusNonformat"/>
        <w:widowControl/>
        <w:rPr>
          <w:rFonts w:ascii="Times New Roman" w:hAnsi="Times New Roman" w:cs="Times New Roman"/>
          <w:sz w:val="24"/>
          <w:szCs w:val="24"/>
        </w:rPr>
      </w:pPr>
    </w:p>
    <w:p w14:paraId="393D3D37" w14:textId="37457637" w:rsidR="00AC3355" w:rsidRPr="00040631" w:rsidRDefault="00AC3355" w:rsidP="00AC3355">
      <w:pPr>
        <w:widowControl w:val="0"/>
        <w:autoSpaceDE w:val="0"/>
        <w:autoSpaceDN w:val="0"/>
        <w:spacing w:before="0" w:after="0" w:line="240" w:lineRule="auto"/>
        <w:ind w:firstLine="0"/>
        <w:jc w:val="left"/>
        <w:rPr>
          <w:sz w:val="24"/>
          <w:szCs w:val="24"/>
        </w:rPr>
      </w:pPr>
      <w:r w:rsidRPr="00040631">
        <w:rPr>
          <w:sz w:val="24"/>
          <w:szCs w:val="24"/>
        </w:rPr>
        <w:t>Установил _________________ (дата, подпись)</w:t>
      </w:r>
    </w:p>
    <w:p w14:paraId="49C67FA1" w14:textId="567A8244" w:rsidR="00AC3355" w:rsidRPr="00040631" w:rsidRDefault="00AC3355" w:rsidP="00AC3355">
      <w:pPr>
        <w:widowControl w:val="0"/>
        <w:autoSpaceDE w:val="0"/>
        <w:autoSpaceDN w:val="0"/>
        <w:spacing w:before="0" w:after="0" w:line="240" w:lineRule="auto"/>
        <w:ind w:firstLine="0"/>
        <w:jc w:val="left"/>
        <w:rPr>
          <w:sz w:val="24"/>
          <w:szCs w:val="24"/>
        </w:rPr>
      </w:pPr>
      <w:r w:rsidRPr="00040631">
        <w:rPr>
          <w:sz w:val="24"/>
          <w:szCs w:val="24"/>
        </w:rPr>
        <w:t>Сдал          _________________ в отдел исполнения бюджета, учета и отчетности (дата, подпись)</w:t>
      </w:r>
    </w:p>
    <w:p w14:paraId="41E03CB2" w14:textId="77777777" w:rsidR="007201A1" w:rsidRPr="00040631" w:rsidRDefault="007201A1" w:rsidP="007201A1">
      <w:pPr>
        <w:autoSpaceDE w:val="0"/>
        <w:autoSpaceDN w:val="0"/>
        <w:adjustRightInd w:val="0"/>
        <w:spacing w:before="0" w:after="0" w:line="240" w:lineRule="exact"/>
        <w:ind w:left="3540" w:firstLine="0"/>
        <w:jc w:val="left"/>
        <w:rPr>
          <w:sz w:val="24"/>
          <w:szCs w:val="24"/>
        </w:rPr>
      </w:pPr>
    </w:p>
    <w:p w14:paraId="49AE87C1" w14:textId="77777777" w:rsidR="00BD551E" w:rsidRDefault="00BD551E">
      <w:pPr>
        <w:sectPr w:rsidR="00BD551E" w:rsidSect="00CA48D8">
          <w:footnotePr>
            <w:numRestart w:val="eachSect"/>
          </w:footnotePr>
          <w:pgSz w:w="11907" w:h="16839" w:code="9"/>
          <w:pgMar w:top="1134" w:right="708" w:bottom="1134" w:left="1843" w:header="340" w:footer="720" w:gutter="0"/>
          <w:pgNumType w:start="1"/>
          <w:cols w:space="720"/>
          <w:titlePg/>
          <w:docGrid w:linePitch="299"/>
        </w:sectPr>
      </w:pPr>
    </w:p>
    <w:tbl>
      <w:tblPr>
        <w:tblStyle w:val="afd"/>
        <w:tblW w:w="0" w:type="auto"/>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434218" w14:paraId="3A793AEE" w14:textId="77777777" w:rsidTr="00434218">
        <w:tc>
          <w:tcPr>
            <w:tcW w:w="5352" w:type="dxa"/>
          </w:tcPr>
          <w:p w14:paraId="0CD8C55D" w14:textId="7B974D16" w:rsidR="00434218" w:rsidRPr="00877E8B" w:rsidRDefault="00434218" w:rsidP="00434218">
            <w:pPr>
              <w:autoSpaceDE w:val="0"/>
              <w:autoSpaceDN w:val="0"/>
              <w:adjustRightInd w:val="0"/>
              <w:spacing w:before="0" w:after="0" w:line="240" w:lineRule="exact"/>
              <w:ind w:firstLine="0"/>
              <w:jc w:val="center"/>
              <w:rPr>
                <w:sz w:val="28"/>
                <w:szCs w:val="28"/>
              </w:rPr>
            </w:pPr>
            <w:r w:rsidRPr="00877E8B">
              <w:rPr>
                <w:sz w:val="28"/>
                <w:szCs w:val="28"/>
              </w:rPr>
              <w:lastRenderedPageBreak/>
              <w:t xml:space="preserve">Приложение № </w:t>
            </w:r>
            <w:r w:rsidR="00736F0A">
              <w:rPr>
                <w:sz w:val="28"/>
                <w:szCs w:val="28"/>
              </w:rPr>
              <w:t>4</w:t>
            </w:r>
          </w:p>
          <w:p w14:paraId="731829FE" w14:textId="77777777" w:rsidR="00434218" w:rsidRPr="00877E8B" w:rsidRDefault="00434218" w:rsidP="00434218">
            <w:pPr>
              <w:autoSpaceDE w:val="0"/>
              <w:autoSpaceDN w:val="0"/>
              <w:adjustRightInd w:val="0"/>
              <w:spacing w:before="0" w:after="0" w:line="240" w:lineRule="exact"/>
              <w:ind w:firstLine="0"/>
              <w:jc w:val="center"/>
              <w:rPr>
                <w:bCs/>
                <w:sz w:val="28"/>
                <w:szCs w:val="28"/>
              </w:rPr>
            </w:pPr>
            <w:r w:rsidRPr="00877E8B">
              <w:rPr>
                <w:bCs/>
                <w:sz w:val="28"/>
                <w:szCs w:val="28"/>
              </w:rPr>
              <w:t xml:space="preserve">к </w:t>
            </w:r>
            <w:r>
              <w:rPr>
                <w:bCs/>
                <w:sz w:val="28"/>
                <w:szCs w:val="28"/>
              </w:rPr>
              <w:t>У</w:t>
            </w:r>
            <w:r w:rsidRPr="00877E8B">
              <w:rPr>
                <w:bCs/>
                <w:sz w:val="28"/>
                <w:szCs w:val="28"/>
              </w:rPr>
              <w:t>четной политике</w:t>
            </w:r>
          </w:p>
          <w:p w14:paraId="010FF1BC" w14:textId="77777777" w:rsidR="00434218" w:rsidRPr="00877E8B" w:rsidRDefault="00434218" w:rsidP="00434218">
            <w:pPr>
              <w:autoSpaceDE w:val="0"/>
              <w:autoSpaceDN w:val="0"/>
              <w:adjustRightInd w:val="0"/>
              <w:spacing w:before="0" w:after="0" w:line="240" w:lineRule="exact"/>
              <w:ind w:firstLine="0"/>
              <w:jc w:val="center"/>
              <w:rPr>
                <w:bCs/>
                <w:sz w:val="28"/>
                <w:szCs w:val="28"/>
              </w:rPr>
            </w:pPr>
            <w:r w:rsidRPr="00877E8B">
              <w:rPr>
                <w:bCs/>
                <w:sz w:val="28"/>
                <w:szCs w:val="28"/>
              </w:rPr>
              <w:t>финансового управления</w:t>
            </w:r>
          </w:p>
          <w:p w14:paraId="5BB96188" w14:textId="77777777" w:rsidR="00434218" w:rsidRPr="00877E8B" w:rsidRDefault="00434218" w:rsidP="00434218">
            <w:pPr>
              <w:autoSpaceDE w:val="0"/>
              <w:autoSpaceDN w:val="0"/>
              <w:adjustRightInd w:val="0"/>
              <w:spacing w:before="0" w:after="0" w:line="240" w:lineRule="exact"/>
              <w:ind w:firstLine="0"/>
              <w:jc w:val="center"/>
              <w:rPr>
                <w:bCs/>
                <w:sz w:val="28"/>
                <w:szCs w:val="28"/>
              </w:rPr>
            </w:pPr>
            <w:r w:rsidRPr="00877E8B">
              <w:rPr>
                <w:bCs/>
                <w:sz w:val="28"/>
                <w:szCs w:val="28"/>
              </w:rPr>
              <w:t>администрации Благодарненского</w:t>
            </w:r>
          </w:p>
          <w:p w14:paraId="71DF8D00" w14:textId="77777777" w:rsidR="00434218" w:rsidRPr="00877E8B" w:rsidRDefault="00434218" w:rsidP="00434218">
            <w:pPr>
              <w:autoSpaceDE w:val="0"/>
              <w:autoSpaceDN w:val="0"/>
              <w:adjustRightInd w:val="0"/>
              <w:spacing w:before="0" w:after="0" w:line="240" w:lineRule="exact"/>
              <w:ind w:firstLine="0"/>
              <w:jc w:val="center"/>
              <w:rPr>
                <w:bCs/>
                <w:sz w:val="28"/>
                <w:szCs w:val="28"/>
              </w:rPr>
            </w:pPr>
            <w:r w:rsidRPr="00877E8B">
              <w:rPr>
                <w:bCs/>
                <w:sz w:val="28"/>
                <w:szCs w:val="28"/>
              </w:rPr>
              <w:t>городского округа</w:t>
            </w:r>
          </w:p>
          <w:p w14:paraId="712F310A" w14:textId="28312233" w:rsidR="00434218" w:rsidRDefault="00434218" w:rsidP="00434218">
            <w:pPr>
              <w:keepNext/>
              <w:keepLines/>
              <w:spacing w:before="0" w:after="0" w:line="240" w:lineRule="exact"/>
              <w:ind w:firstLine="0"/>
              <w:jc w:val="center"/>
            </w:pPr>
            <w:r w:rsidRPr="00877E8B">
              <w:rPr>
                <w:bCs/>
                <w:sz w:val="28"/>
                <w:szCs w:val="28"/>
              </w:rPr>
              <w:t>Ставропольского края</w:t>
            </w:r>
          </w:p>
        </w:tc>
      </w:tr>
    </w:tbl>
    <w:p w14:paraId="2F0083E5" w14:textId="77777777" w:rsidR="00434218" w:rsidRDefault="00434218">
      <w:pPr>
        <w:pStyle w:val="a4"/>
      </w:pPr>
      <w:bookmarkStart w:id="121" w:name="_docStart_5"/>
      <w:bookmarkStart w:id="122" w:name="_title_5"/>
      <w:bookmarkStart w:id="123" w:name="_ref_1-ceb4a9ec843340"/>
      <w:bookmarkEnd w:id="121"/>
    </w:p>
    <w:p w14:paraId="6F2CE242" w14:textId="7DD4C888" w:rsidR="008E2B34" w:rsidRPr="00736F0A" w:rsidRDefault="00905D4B" w:rsidP="00434218">
      <w:pPr>
        <w:pStyle w:val="a4"/>
        <w:rPr>
          <w:b w:val="0"/>
          <w:bCs/>
        </w:rPr>
      </w:pPr>
      <w:r w:rsidRPr="00736F0A">
        <w:rPr>
          <w:b w:val="0"/>
          <w:bCs/>
        </w:rPr>
        <w:t>Правила и график документооборота, а также технология обработки учетной информации</w:t>
      </w:r>
      <w:bookmarkEnd w:id="122"/>
      <w:bookmarkEnd w:id="123"/>
    </w:p>
    <w:tbl>
      <w:tblPr>
        <w:tblStyle w:val="24"/>
        <w:tblW w:w="15730" w:type="dxa"/>
        <w:jc w:val="center"/>
        <w:tblLayout w:type="fixed"/>
        <w:tblLook w:val="04A0" w:firstRow="1" w:lastRow="0" w:firstColumn="1" w:lastColumn="0" w:noHBand="0" w:noVBand="1"/>
      </w:tblPr>
      <w:tblGrid>
        <w:gridCol w:w="2188"/>
        <w:gridCol w:w="926"/>
        <w:gridCol w:w="1559"/>
        <w:gridCol w:w="1701"/>
        <w:gridCol w:w="1276"/>
        <w:gridCol w:w="1843"/>
        <w:gridCol w:w="1417"/>
        <w:gridCol w:w="2126"/>
        <w:gridCol w:w="1701"/>
        <w:gridCol w:w="993"/>
      </w:tblGrid>
      <w:tr w:rsidR="00434218" w:rsidRPr="00736F0A" w14:paraId="1689C89B" w14:textId="77777777" w:rsidTr="002B3CBB">
        <w:trPr>
          <w:jc w:val="center"/>
        </w:trPr>
        <w:tc>
          <w:tcPr>
            <w:tcW w:w="2188" w:type="dxa"/>
            <w:vMerge w:val="restart"/>
          </w:tcPr>
          <w:p w14:paraId="27F0F617" w14:textId="77777777" w:rsidR="008E2B34" w:rsidRPr="00736F0A" w:rsidRDefault="008E2B34" w:rsidP="008E2B34">
            <w:pPr>
              <w:spacing w:before="0" w:after="0" w:line="240" w:lineRule="auto"/>
              <w:ind w:firstLine="0"/>
              <w:jc w:val="center"/>
              <w:rPr>
                <w:bCs/>
                <w:sz w:val="20"/>
                <w:szCs w:val="20"/>
              </w:rPr>
            </w:pPr>
            <w:r w:rsidRPr="00736F0A">
              <w:rPr>
                <w:bCs/>
                <w:sz w:val="20"/>
                <w:szCs w:val="20"/>
              </w:rPr>
              <w:t>Наименование документа</w:t>
            </w:r>
          </w:p>
        </w:tc>
        <w:tc>
          <w:tcPr>
            <w:tcW w:w="5462" w:type="dxa"/>
            <w:gridSpan w:val="4"/>
          </w:tcPr>
          <w:p w14:paraId="621D8A6C" w14:textId="77777777" w:rsidR="008E2B34" w:rsidRPr="00736F0A" w:rsidRDefault="008E2B34" w:rsidP="008E2B34">
            <w:pPr>
              <w:spacing w:before="0" w:after="0" w:line="240" w:lineRule="auto"/>
              <w:ind w:firstLine="0"/>
              <w:jc w:val="center"/>
              <w:rPr>
                <w:bCs/>
                <w:sz w:val="20"/>
                <w:szCs w:val="20"/>
              </w:rPr>
            </w:pPr>
            <w:r w:rsidRPr="00736F0A">
              <w:rPr>
                <w:bCs/>
                <w:sz w:val="20"/>
                <w:szCs w:val="20"/>
              </w:rPr>
              <w:t>Создание документа</w:t>
            </w:r>
          </w:p>
        </w:tc>
        <w:tc>
          <w:tcPr>
            <w:tcW w:w="3260" w:type="dxa"/>
            <w:gridSpan w:val="2"/>
          </w:tcPr>
          <w:p w14:paraId="225448AC" w14:textId="77777777" w:rsidR="008E2B34" w:rsidRPr="00736F0A" w:rsidRDefault="008E2B34" w:rsidP="008E2B34">
            <w:pPr>
              <w:spacing w:before="0" w:after="0" w:line="240" w:lineRule="auto"/>
              <w:ind w:firstLine="0"/>
              <w:jc w:val="center"/>
              <w:rPr>
                <w:bCs/>
                <w:sz w:val="20"/>
                <w:szCs w:val="20"/>
              </w:rPr>
            </w:pPr>
            <w:r w:rsidRPr="00736F0A">
              <w:rPr>
                <w:bCs/>
                <w:sz w:val="20"/>
                <w:szCs w:val="20"/>
              </w:rPr>
              <w:t>Регистрация в учете</w:t>
            </w:r>
          </w:p>
        </w:tc>
        <w:tc>
          <w:tcPr>
            <w:tcW w:w="4820" w:type="dxa"/>
            <w:gridSpan w:val="3"/>
          </w:tcPr>
          <w:p w14:paraId="1674B67E" w14:textId="77777777" w:rsidR="008E2B34" w:rsidRPr="00736F0A" w:rsidRDefault="008E2B34" w:rsidP="008E2B34">
            <w:pPr>
              <w:spacing w:before="0" w:after="0" w:line="240" w:lineRule="auto"/>
              <w:ind w:firstLine="0"/>
              <w:jc w:val="center"/>
              <w:rPr>
                <w:bCs/>
                <w:sz w:val="20"/>
                <w:szCs w:val="20"/>
              </w:rPr>
            </w:pPr>
            <w:r w:rsidRPr="00736F0A">
              <w:rPr>
                <w:bCs/>
                <w:sz w:val="20"/>
                <w:szCs w:val="20"/>
              </w:rPr>
              <w:t>Хранение документа</w:t>
            </w:r>
          </w:p>
        </w:tc>
      </w:tr>
      <w:tr w:rsidR="002B3CBB" w:rsidRPr="00736F0A" w14:paraId="2EB5FB73" w14:textId="77777777" w:rsidTr="002B3CBB">
        <w:trPr>
          <w:jc w:val="center"/>
        </w:trPr>
        <w:tc>
          <w:tcPr>
            <w:tcW w:w="2188" w:type="dxa"/>
            <w:vMerge/>
          </w:tcPr>
          <w:p w14:paraId="3EE1AB10" w14:textId="77777777" w:rsidR="008E2B34" w:rsidRPr="00736F0A" w:rsidRDefault="008E2B34" w:rsidP="008E2B34">
            <w:pPr>
              <w:spacing w:before="0" w:after="0" w:line="240" w:lineRule="auto"/>
              <w:ind w:firstLine="0"/>
              <w:jc w:val="center"/>
              <w:rPr>
                <w:bCs/>
                <w:sz w:val="20"/>
                <w:szCs w:val="20"/>
              </w:rPr>
            </w:pPr>
          </w:p>
        </w:tc>
        <w:tc>
          <w:tcPr>
            <w:tcW w:w="926" w:type="dxa"/>
          </w:tcPr>
          <w:p w14:paraId="726C6CF6" w14:textId="087CC87D" w:rsidR="008E2B34" w:rsidRPr="00736F0A" w:rsidRDefault="00736F0A" w:rsidP="008E2B34">
            <w:pPr>
              <w:spacing w:before="0" w:after="0" w:line="240" w:lineRule="auto"/>
              <w:ind w:firstLine="0"/>
              <w:jc w:val="center"/>
              <w:rPr>
                <w:bCs/>
                <w:sz w:val="20"/>
                <w:szCs w:val="20"/>
              </w:rPr>
            </w:pPr>
            <w:r>
              <w:rPr>
                <w:bCs/>
                <w:sz w:val="20"/>
                <w:szCs w:val="20"/>
              </w:rPr>
              <w:t>к</w:t>
            </w:r>
            <w:r w:rsidR="008E2B34" w:rsidRPr="00736F0A">
              <w:rPr>
                <w:bCs/>
                <w:sz w:val="20"/>
                <w:szCs w:val="20"/>
              </w:rPr>
              <w:t>-во экземпляров</w:t>
            </w:r>
          </w:p>
        </w:tc>
        <w:tc>
          <w:tcPr>
            <w:tcW w:w="1559" w:type="dxa"/>
          </w:tcPr>
          <w:p w14:paraId="449D05A3" w14:textId="21CE114B" w:rsidR="008E2B34" w:rsidRPr="00736F0A" w:rsidRDefault="00736F0A" w:rsidP="008E2B34">
            <w:pPr>
              <w:spacing w:before="0" w:after="0" w:line="240" w:lineRule="auto"/>
              <w:ind w:firstLine="0"/>
              <w:jc w:val="center"/>
              <w:rPr>
                <w:bCs/>
                <w:sz w:val="20"/>
                <w:szCs w:val="20"/>
              </w:rPr>
            </w:pPr>
            <w:r>
              <w:rPr>
                <w:bCs/>
                <w:sz w:val="20"/>
                <w:szCs w:val="20"/>
              </w:rPr>
              <w:t>о</w:t>
            </w:r>
            <w:r w:rsidR="008E2B34" w:rsidRPr="00736F0A">
              <w:rPr>
                <w:bCs/>
                <w:sz w:val="20"/>
                <w:szCs w:val="20"/>
              </w:rPr>
              <w:t>тветственный за выписку</w:t>
            </w:r>
          </w:p>
        </w:tc>
        <w:tc>
          <w:tcPr>
            <w:tcW w:w="1701" w:type="dxa"/>
          </w:tcPr>
          <w:p w14:paraId="56EE2A2F" w14:textId="606AEA7E" w:rsidR="008E2B34" w:rsidRPr="00736F0A" w:rsidRDefault="00736F0A" w:rsidP="008E2B34">
            <w:pPr>
              <w:spacing w:before="0" w:after="0" w:line="240" w:lineRule="auto"/>
              <w:ind w:firstLine="0"/>
              <w:jc w:val="center"/>
              <w:rPr>
                <w:bCs/>
                <w:sz w:val="20"/>
                <w:szCs w:val="20"/>
              </w:rPr>
            </w:pPr>
            <w:r>
              <w:rPr>
                <w:bCs/>
                <w:sz w:val="20"/>
                <w:szCs w:val="20"/>
              </w:rPr>
              <w:t>о</w:t>
            </w:r>
            <w:r w:rsidR="008E2B34" w:rsidRPr="00736F0A">
              <w:rPr>
                <w:bCs/>
                <w:sz w:val="20"/>
                <w:szCs w:val="20"/>
              </w:rPr>
              <w:t>тветственный исполнитель</w:t>
            </w:r>
          </w:p>
        </w:tc>
        <w:tc>
          <w:tcPr>
            <w:tcW w:w="1276" w:type="dxa"/>
          </w:tcPr>
          <w:p w14:paraId="09D54377" w14:textId="67AD58D7" w:rsidR="008E2B34" w:rsidRPr="00736F0A" w:rsidRDefault="00736F0A" w:rsidP="008E2B34">
            <w:pPr>
              <w:spacing w:before="0" w:after="0" w:line="240" w:lineRule="auto"/>
              <w:ind w:firstLine="0"/>
              <w:jc w:val="center"/>
              <w:rPr>
                <w:bCs/>
                <w:sz w:val="20"/>
                <w:szCs w:val="20"/>
              </w:rPr>
            </w:pPr>
            <w:proofErr w:type="gramStart"/>
            <w:r>
              <w:rPr>
                <w:bCs/>
                <w:sz w:val="20"/>
                <w:szCs w:val="20"/>
              </w:rPr>
              <w:t>с</w:t>
            </w:r>
            <w:r w:rsidR="008E2B34" w:rsidRPr="00736F0A">
              <w:rPr>
                <w:bCs/>
                <w:sz w:val="20"/>
                <w:szCs w:val="20"/>
              </w:rPr>
              <w:t>рок  передачи</w:t>
            </w:r>
            <w:proofErr w:type="gramEnd"/>
            <w:r w:rsidR="008E2B34" w:rsidRPr="00736F0A">
              <w:rPr>
                <w:bCs/>
                <w:sz w:val="20"/>
                <w:szCs w:val="20"/>
              </w:rPr>
              <w:t xml:space="preserve"> на регистрацию</w:t>
            </w:r>
          </w:p>
        </w:tc>
        <w:tc>
          <w:tcPr>
            <w:tcW w:w="1843" w:type="dxa"/>
          </w:tcPr>
          <w:p w14:paraId="5589DF68" w14:textId="3467A335" w:rsidR="008E2B34" w:rsidRPr="00736F0A" w:rsidRDefault="00736F0A" w:rsidP="008E2B34">
            <w:pPr>
              <w:spacing w:before="0" w:after="0" w:line="240" w:lineRule="auto"/>
              <w:ind w:firstLine="0"/>
              <w:jc w:val="center"/>
              <w:rPr>
                <w:bCs/>
                <w:sz w:val="20"/>
                <w:szCs w:val="20"/>
              </w:rPr>
            </w:pPr>
            <w:r>
              <w:rPr>
                <w:bCs/>
                <w:sz w:val="20"/>
                <w:szCs w:val="20"/>
              </w:rPr>
              <w:t>к</w:t>
            </w:r>
            <w:r w:rsidR="008E2B34" w:rsidRPr="00736F0A">
              <w:rPr>
                <w:bCs/>
                <w:sz w:val="20"/>
                <w:szCs w:val="20"/>
              </w:rPr>
              <w:t>то исполняет</w:t>
            </w:r>
          </w:p>
        </w:tc>
        <w:tc>
          <w:tcPr>
            <w:tcW w:w="1417" w:type="dxa"/>
          </w:tcPr>
          <w:p w14:paraId="254C74F2" w14:textId="4A1AB972" w:rsidR="008E2B34" w:rsidRPr="00736F0A" w:rsidRDefault="00736F0A" w:rsidP="008E2B34">
            <w:pPr>
              <w:spacing w:before="0" w:after="0" w:line="240" w:lineRule="auto"/>
              <w:ind w:firstLine="0"/>
              <w:jc w:val="center"/>
              <w:rPr>
                <w:bCs/>
                <w:sz w:val="20"/>
                <w:szCs w:val="20"/>
              </w:rPr>
            </w:pPr>
            <w:r>
              <w:rPr>
                <w:bCs/>
                <w:sz w:val="20"/>
                <w:szCs w:val="20"/>
              </w:rPr>
              <w:t>с</w:t>
            </w:r>
            <w:r w:rsidR="008E2B34" w:rsidRPr="00736F0A">
              <w:rPr>
                <w:bCs/>
                <w:sz w:val="20"/>
                <w:szCs w:val="20"/>
              </w:rPr>
              <w:t>рок исполнения</w:t>
            </w:r>
          </w:p>
        </w:tc>
        <w:tc>
          <w:tcPr>
            <w:tcW w:w="2126" w:type="dxa"/>
          </w:tcPr>
          <w:p w14:paraId="012F2B6E" w14:textId="56E6C473" w:rsidR="008E2B34" w:rsidRPr="00736F0A" w:rsidRDefault="00736F0A" w:rsidP="008E2B34">
            <w:pPr>
              <w:spacing w:before="0" w:after="0" w:line="240" w:lineRule="auto"/>
              <w:ind w:firstLine="0"/>
              <w:jc w:val="center"/>
              <w:rPr>
                <w:bCs/>
                <w:sz w:val="20"/>
                <w:szCs w:val="20"/>
              </w:rPr>
            </w:pPr>
            <w:r>
              <w:rPr>
                <w:bCs/>
                <w:sz w:val="20"/>
                <w:szCs w:val="20"/>
              </w:rPr>
              <w:t>о</w:t>
            </w:r>
            <w:r w:rsidR="008E2B34" w:rsidRPr="00736F0A">
              <w:rPr>
                <w:bCs/>
                <w:sz w:val="20"/>
                <w:szCs w:val="20"/>
              </w:rPr>
              <w:t>тветственный за хранение</w:t>
            </w:r>
          </w:p>
        </w:tc>
        <w:tc>
          <w:tcPr>
            <w:tcW w:w="1701" w:type="dxa"/>
          </w:tcPr>
          <w:p w14:paraId="09A1C154" w14:textId="41D4C6EA" w:rsidR="008E2B34" w:rsidRPr="00736F0A" w:rsidRDefault="00736F0A" w:rsidP="008E2B34">
            <w:pPr>
              <w:spacing w:before="0" w:after="0" w:line="240" w:lineRule="auto"/>
              <w:ind w:firstLine="0"/>
              <w:jc w:val="center"/>
              <w:rPr>
                <w:bCs/>
                <w:sz w:val="20"/>
                <w:szCs w:val="20"/>
              </w:rPr>
            </w:pPr>
            <w:r>
              <w:rPr>
                <w:bCs/>
                <w:sz w:val="20"/>
                <w:szCs w:val="20"/>
              </w:rPr>
              <w:t>м</w:t>
            </w:r>
            <w:r w:rsidR="008E2B34" w:rsidRPr="00736F0A">
              <w:rPr>
                <w:bCs/>
                <w:sz w:val="20"/>
                <w:szCs w:val="20"/>
              </w:rPr>
              <w:t>есто хранения</w:t>
            </w:r>
          </w:p>
        </w:tc>
        <w:tc>
          <w:tcPr>
            <w:tcW w:w="993" w:type="dxa"/>
          </w:tcPr>
          <w:p w14:paraId="1D8266FF" w14:textId="1A94373A" w:rsidR="008E2B34" w:rsidRPr="00736F0A" w:rsidRDefault="00736F0A" w:rsidP="004948E0">
            <w:pPr>
              <w:spacing w:before="0" w:after="0" w:line="240" w:lineRule="auto"/>
              <w:ind w:firstLine="0"/>
              <w:jc w:val="center"/>
              <w:rPr>
                <w:bCs/>
                <w:sz w:val="20"/>
                <w:szCs w:val="20"/>
              </w:rPr>
            </w:pPr>
            <w:r>
              <w:rPr>
                <w:bCs/>
                <w:sz w:val="20"/>
                <w:szCs w:val="20"/>
              </w:rPr>
              <w:t>с</w:t>
            </w:r>
            <w:r w:rsidR="008E2B34" w:rsidRPr="00736F0A">
              <w:rPr>
                <w:bCs/>
                <w:sz w:val="20"/>
                <w:szCs w:val="20"/>
              </w:rPr>
              <w:t>рок хранения*</w:t>
            </w:r>
          </w:p>
        </w:tc>
      </w:tr>
      <w:tr w:rsidR="002B3CBB" w:rsidRPr="008E2B34" w14:paraId="4B958DBE" w14:textId="77777777" w:rsidTr="002B3CBB">
        <w:trPr>
          <w:jc w:val="center"/>
        </w:trPr>
        <w:tc>
          <w:tcPr>
            <w:tcW w:w="2188" w:type="dxa"/>
          </w:tcPr>
          <w:p w14:paraId="167C2C74" w14:textId="77777777" w:rsidR="008E2B34" w:rsidRPr="00736F0A" w:rsidRDefault="008E2B34" w:rsidP="00736F0A">
            <w:pPr>
              <w:spacing w:before="0" w:after="0" w:line="240" w:lineRule="auto"/>
              <w:ind w:firstLine="0"/>
              <w:jc w:val="center"/>
              <w:rPr>
                <w:bCs/>
                <w:sz w:val="20"/>
                <w:szCs w:val="20"/>
              </w:rPr>
            </w:pPr>
            <w:r w:rsidRPr="00736F0A">
              <w:rPr>
                <w:bCs/>
                <w:sz w:val="20"/>
                <w:szCs w:val="20"/>
              </w:rPr>
              <w:t>1</w:t>
            </w:r>
          </w:p>
        </w:tc>
        <w:tc>
          <w:tcPr>
            <w:tcW w:w="926" w:type="dxa"/>
          </w:tcPr>
          <w:p w14:paraId="34C22CC7" w14:textId="77777777" w:rsidR="008E2B34" w:rsidRPr="004948E0" w:rsidRDefault="008E2B34" w:rsidP="00736F0A">
            <w:pPr>
              <w:spacing w:before="0" w:after="0" w:line="240" w:lineRule="auto"/>
              <w:ind w:firstLine="0"/>
              <w:jc w:val="center"/>
              <w:rPr>
                <w:sz w:val="20"/>
                <w:szCs w:val="20"/>
              </w:rPr>
            </w:pPr>
            <w:r w:rsidRPr="004948E0">
              <w:rPr>
                <w:sz w:val="20"/>
                <w:szCs w:val="20"/>
              </w:rPr>
              <w:t>2</w:t>
            </w:r>
          </w:p>
        </w:tc>
        <w:tc>
          <w:tcPr>
            <w:tcW w:w="1559" w:type="dxa"/>
          </w:tcPr>
          <w:p w14:paraId="183CAD31" w14:textId="77777777" w:rsidR="008E2B34" w:rsidRPr="004948E0" w:rsidRDefault="008E2B34" w:rsidP="00736F0A">
            <w:pPr>
              <w:spacing w:before="0" w:after="0" w:line="240" w:lineRule="auto"/>
              <w:ind w:firstLine="0"/>
              <w:jc w:val="center"/>
              <w:rPr>
                <w:sz w:val="20"/>
                <w:szCs w:val="20"/>
              </w:rPr>
            </w:pPr>
            <w:r w:rsidRPr="004948E0">
              <w:rPr>
                <w:sz w:val="20"/>
                <w:szCs w:val="20"/>
              </w:rPr>
              <w:t>3</w:t>
            </w:r>
          </w:p>
        </w:tc>
        <w:tc>
          <w:tcPr>
            <w:tcW w:w="1701" w:type="dxa"/>
          </w:tcPr>
          <w:p w14:paraId="6ACCF94B" w14:textId="77777777" w:rsidR="008E2B34" w:rsidRPr="004948E0" w:rsidRDefault="008E2B34" w:rsidP="00736F0A">
            <w:pPr>
              <w:spacing w:before="0" w:after="0" w:line="240" w:lineRule="auto"/>
              <w:ind w:firstLine="0"/>
              <w:jc w:val="center"/>
              <w:rPr>
                <w:sz w:val="20"/>
                <w:szCs w:val="20"/>
              </w:rPr>
            </w:pPr>
            <w:r w:rsidRPr="004948E0">
              <w:rPr>
                <w:sz w:val="20"/>
                <w:szCs w:val="20"/>
              </w:rPr>
              <w:t>4</w:t>
            </w:r>
          </w:p>
        </w:tc>
        <w:tc>
          <w:tcPr>
            <w:tcW w:w="1276" w:type="dxa"/>
          </w:tcPr>
          <w:p w14:paraId="54849530" w14:textId="77777777" w:rsidR="008E2B34" w:rsidRPr="004948E0" w:rsidRDefault="008E2B34" w:rsidP="00736F0A">
            <w:pPr>
              <w:spacing w:before="0" w:after="0" w:line="240" w:lineRule="auto"/>
              <w:ind w:firstLine="0"/>
              <w:jc w:val="center"/>
              <w:rPr>
                <w:sz w:val="20"/>
                <w:szCs w:val="20"/>
              </w:rPr>
            </w:pPr>
            <w:r w:rsidRPr="004948E0">
              <w:rPr>
                <w:sz w:val="20"/>
                <w:szCs w:val="20"/>
              </w:rPr>
              <w:t>5</w:t>
            </w:r>
          </w:p>
        </w:tc>
        <w:tc>
          <w:tcPr>
            <w:tcW w:w="1843" w:type="dxa"/>
          </w:tcPr>
          <w:p w14:paraId="7D5C3A0F" w14:textId="77777777" w:rsidR="008E2B34" w:rsidRPr="004948E0" w:rsidRDefault="008E2B34" w:rsidP="00736F0A">
            <w:pPr>
              <w:spacing w:before="0" w:after="0" w:line="240" w:lineRule="auto"/>
              <w:ind w:firstLine="0"/>
              <w:jc w:val="center"/>
              <w:rPr>
                <w:sz w:val="20"/>
                <w:szCs w:val="20"/>
              </w:rPr>
            </w:pPr>
            <w:r w:rsidRPr="004948E0">
              <w:rPr>
                <w:sz w:val="20"/>
                <w:szCs w:val="20"/>
              </w:rPr>
              <w:t>6</w:t>
            </w:r>
          </w:p>
        </w:tc>
        <w:tc>
          <w:tcPr>
            <w:tcW w:w="1417" w:type="dxa"/>
          </w:tcPr>
          <w:p w14:paraId="562C59AB" w14:textId="77777777" w:rsidR="008E2B34" w:rsidRPr="004948E0" w:rsidRDefault="008E2B34" w:rsidP="00736F0A">
            <w:pPr>
              <w:spacing w:before="0" w:after="0" w:line="240" w:lineRule="auto"/>
              <w:ind w:firstLine="0"/>
              <w:jc w:val="center"/>
              <w:rPr>
                <w:sz w:val="20"/>
                <w:szCs w:val="20"/>
              </w:rPr>
            </w:pPr>
            <w:r w:rsidRPr="004948E0">
              <w:rPr>
                <w:sz w:val="20"/>
                <w:szCs w:val="20"/>
              </w:rPr>
              <w:t>7</w:t>
            </w:r>
          </w:p>
        </w:tc>
        <w:tc>
          <w:tcPr>
            <w:tcW w:w="2126" w:type="dxa"/>
          </w:tcPr>
          <w:p w14:paraId="7E78D7A6" w14:textId="77777777" w:rsidR="008E2B34" w:rsidRPr="004948E0" w:rsidRDefault="008E2B34" w:rsidP="00736F0A">
            <w:pPr>
              <w:spacing w:before="0" w:after="0" w:line="240" w:lineRule="auto"/>
              <w:ind w:firstLine="0"/>
              <w:jc w:val="center"/>
              <w:rPr>
                <w:sz w:val="20"/>
                <w:szCs w:val="20"/>
              </w:rPr>
            </w:pPr>
            <w:r w:rsidRPr="004948E0">
              <w:rPr>
                <w:sz w:val="20"/>
                <w:szCs w:val="20"/>
              </w:rPr>
              <w:t>8</w:t>
            </w:r>
          </w:p>
        </w:tc>
        <w:tc>
          <w:tcPr>
            <w:tcW w:w="1701" w:type="dxa"/>
          </w:tcPr>
          <w:p w14:paraId="7CF5F609" w14:textId="77777777" w:rsidR="008E2B34" w:rsidRPr="004948E0" w:rsidRDefault="008E2B34" w:rsidP="00736F0A">
            <w:pPr>
              <w:spacing w:before="0" w:after="0" w:line="240" w:lineRule="auto"/>
              <w:ind w:firstLine="0"/>
              <w:jc w:val="center"/>
              <w:rPr>
                <w:sz w:val="20"/>
                <w:szCs w:val="20"/>
              </w:rPr>
            </w:pPr>
            <w:r w:rsidRPr="004948E0">
              <w:rPr>
                <w:sz w:val="20"/>
                <w:szCs w:val="20"/>
              </w:rPr>
              <w:t>9</w:t>
            </w:r>
          </w:p>
        </w:tc>
        <w:tc>
          <w:tcPr>
            <w:tcW w:w="993" w:type="dxa"/>
          </w:tcPr>
          <w:p w14:paraId="02ECA57E" w14:textId="77777777" w:rsidR="008E2B34" w:rsidRPr="004948E0" w:rsidRDefault="008E2B34" w:rsidP="00736F0A">
            <w:pPr>
              <w:spacing w:before="0" w:after="0" w:line="240" w:lineRule="auto"/>
              <w:ind w:firstLine="0"/>
              <w:jc w:val="center"/>
              <w:rPr>
                <w:sz w:val="20"/>
                <w:szCs w:val="20"/>
              </w:rPr>
            </w:pPr>
            <w:r w:rsidRPr="004948E0">
              <w:rPr>
                <w:sz w:val="20"/>
                <w:szCs w:val="20"/>
              </w:rPr>
              <w:t>10</w:t>
            </w:r>
          </w:p>
        </w:tc>
      </w:tr>
      <w:tr w:rsidR="002B3CBB" w:rsidRPr="008E2B34" w14:paraId="4C4CF447" w14:textId="77777777" w:rsidTr="002B3CBB">
        <w:trPr>
          <w:jc w:val="center"/>
        </w:trPr>
        <w:tc>
          <w:tcPr>
            <w:tcW w:w="2188" w:type="dxa"/>
          </w:tcPr>
          <w:p w14:paraId="436B89FE" w14:textId="77777777" w:rsidR="004948E0" w:rsidRPr="004948E0" w:rsidRDefault="004948E0" w:rsidP="004948E0">
            <w:pPr>
              <w:spacing w:before="0" w:after="0" w:line="240" w:lineRule="auto"/>
              <w:ind w:firstLine="0"/>
              <w:jc w:val="left"/>
              <w:rPr>
                <w:sz w:val="20"/>
                <w:szCs w:val="20"/>
              </w:rPr>
            </w:pPr>
            <w:r w:rsidRPr="004948E0">
              <w:rPr>
                <w:sz w:val="20"/>
                <w:szCs w:val="20"/>
              </w:rPr>
              <w:t>Акт о приеме-передаче объектов нефинансовых активов (ф. 0504101)</w:t>
            </w:r>
          </w:p>
        </w:tc>
        <w:tc>
          <w:tcPr>
            <w:tcW w:w="926" w:type="dxa"/>
          </w:tcPr>
          <w:p w14:paraId="0F99A932" w14:textId="77777777" w:rsidR="004948E0" w:rsidRPr="004948E0" w:rsidRDefault="004948E0" w:rsidP="004948E0">
            <w:pPr>
              <w:spacing w:before="0" w:after="0" w:line="240" w:lineRule="auto"/>
              <w:ind w:firstLine="0"/>
              <w:jc w:val="left"/>
              <w:rPr>
                <w:sz w:val="20"/>
                <w:szCs w:val="20"/>
              </w:rPr>
            </w:pPr>
            <w:r w:rsidRPr="004948E0">
              <w:rPr>
                <w:sz w:val="20"/>
                <w:szCs w:val="20"/>
              </w:rPr>
              <w:t>2 экз.</w:t>
            </w:r>
          </w:p>
        </w:tc>
        <w:tc>
          <w:tcPr>
            <w:tcW w:w="1559" w:type="dxa"/>
          </w:tcPr>
          <w:p w14:paraId="14FCA76D" w14:textId="3586DB6C" w:rsidR="004948E0" w:rsidRPr="004948E0" w:rsidRDefault="004948E0" w:rsidP="004948E0">
            <w:pPr>
              <w:spacing w:before="0" w:after="0" w:line="240" w:lineRule="auto"/>
              <w:ind w:firstLine="0"/>
              <w:jc w:val="left"/>
              <w:rPr>
                <w:sz w:val="20"/>
                <w:szCs w:val="20"/>
              </w:rPr>
            </w:pPr>
            <w:r w:rsidRPr="004948E0">
              <w:rPr>
                <w:sz w:val="20"/>
                <w:szCs w:val="20"/>
              </w:rPr>
              <w:t>Комиссия</w:t>
            </w:r>
            <w:r>
              <w:rPr>
                <w:sz w:val="20"/>
                <w:szCs w:val="20"/>
              </w:rPr>
              <w:t xml:space="preserve"> по поступлению и выбытию</w:t>
            </w:r>
          </w:p>
        </w:tc>
        <w:tc>
          <w:tcPr>
            <w:tcW w:w="1701" w:type="dxa"/>
          </w:tcPr>
          <w:p w14:paraId="3BAFC648" w14:textId="4E60233F" w:rsidR="004948E0" w:rsidRPr="004948E0" w:rsidRDefault="004948E0" w:rsidP="004948E0">
            <w:pPr>
              <w:spacing w:before="0" w:after="0" w:line="240" w:lineRule="auto"/>
              <w:ind w:firstLine="0"/>
              <w:jc w:val="left"/>
              <w:rPr>
                <w:sz w:val="20"/>
                <w:szCs w:val="20"/>
              </w:rPr>
            </w:pPr>
            <w:r>
              <w:rPr>
                <w:sz w:val="20"/>
                <w:szCs w:val="20"/>
              </w:rPr>
              <w:t xml:space="preserve">Отдел исполнения бюджета, учета и отчетности </w:t>
            </w:r>
          </w:p>
        </w:tc>
        <w:tc>
          <w:tcPr>
            <w:tcW w:w="1276" w:type="dxa"/>
          </w:tcPr>
          <w:p w14:paraId="61568F25"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1843" w:type="dxa"/>
          </w:tcPr>
          <w:p w14:paraId="50BE7A39" w14:textId="77475CD2" w:rsidR="004948E0" w:rsidRPr="004948E0" w:rsidRDefault="004948E0" w:rsidP="004948E0">
            <w:pPr>
              <w:spacing w:before="0" w:after="0" w:line="240" w:lineRule="auto"/>
              <w:ind w:firstLine="0"/>
              <w:jc w:val="left"/>
              <w:rPr>
                <w:sz w:val="20"/>
                <w:szCs w:val="20"/>
              </w:rPr>
            </w:pPr>
            <w:r w:rsidRPr="004948E0">
              <w:rPr>
                <w:sz w:val="20"/>
                <w:szCs w:val="20"/>
              </w:rPr>
              <w:t>Отдел исполнения бюджета, учета и отчетности</w:t>
            </w:r>
          </w:p>
        </w:tc>
        <w:tc>
          <w:tcPr>
            <w:tcW w:w="1417" w:type="dxa"/>
          </w:tcPr>
          <w:p w14:paraId="3663B93F"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2126" w:type="dxa"/>
          </w:tcPr>
          <w:p w14:paraId="2AC665E1" w14:textId="2E9AE85F" w:rsidR="004948E0" w:rsidRPr="004948E0" w:rsidRDefault="004948E0" w:rsidP="004948E0">
            <w:pPr>
              <w:spacing w:before="0" w:after="0" w:line="240" w:lineRule="auto"/>
              <w:ind w:firstLine="0"/>
              <w:jc w:val="left"/>
              <w:rPr>
                <w:sz w:val="20"/>
                <w:szCs w:val="20"/>
              </w:rPr>
            </w:pPr>
            <w:r>
              <w:rPr>
                <w:sz w:val="20"/>
                <w:szCs w:val="20"/>
              </w:rPr>
              <w:t xml:space="preserve">Начальник </w:t>
            </w:r>
            <w:r w:rsidRPr="004948E0">
              <w:rPr>
                <w:sz w:val="18"/>
                <w:szCs w:val="18"/>
              </w:rPr>
              <w:t>отдела исполнения бюджета, учета и отчетности</w:t>
            </w:r>
            <w:r>
              <w:rPr>
                <w:sz w:val="20"/>
                <w:szCs w:val="20"/>
              </w:rPr>
              <w:t xml:space="preserve"> </w:t>
            </w:r>
          </w:p>
        </w:tc>
        <w:tc>
          <w:tcPr>
            <w:tcW w:w="1701" w:type="dxa"/>
          </w:tcPr>
          <w:p w14:paraId="183F20DD" w14:textId="66E765F4" w:rsidR="004948E0" w:rsidRPr="004948E0" w:rsidRDefault="004948E0" w:rsidP="004948E0">
            <w:pPr>
              <w:spacing w:before="0" w:after="0" w:line="240" w:lineRule="auto"/>
              <w:ind w:firstLine="0"/>
              <w:jc w:val="left"/>
              <w:rPr>
                <w:sz w:val="20"/>
                <w:szCs w:val="20"/>
              </w:rPr>
            </w:pPr>
            <w:r w:rsidRPr="001121EE">
              <w:t xml:space="preserve">Отдел исполнения бюджета, учета и отчетности </w:t>
            </w:r>
          </w:p>
        </w:tc>
        <w:tc>
          <w:tcPr>
            <w:tcW w:w="993" w:type="dxa"/>
          </w:tcPr>
          <w:p w14:paraId="48DC73A2" w14:textId="77777777" w:rsidR="004948E0" w:rsidRPr="004948E0" w:rsidRDefault="004948E0" w:rsidP="004948E0">
            <w:pPr>
              <w:spacing w:before="0" w:after="0" w:line="240" w:lineRule="auto"/>
              <w:ind w:hanging="854"/>
              <w:jc w:val="left"/>
              <w:rPr>
                <w:sz w:val="20"/>
                <w:szCs w:val="20"/>
              </w:rPr>
            </w:pPr>
          </w:p>
        </w:tc>
      </w:tr>
      <w:tr w:rsidR="002B3CBB" w:rsidRPr="008E2B34" w14:paraId="32742686" w14:textId="77777777" w:rsidTr="002B3CBB">
        <w:trPr>
          <w:jc w:val="center"/>
        </w:trPr>
        <w:tc>
          <w:tcPr>
            <w:tcW w:w="2188" w:type="dxa"/>
          </w:tcPr>
          <w:p w14:paraId="198391F2" w14:textId="77777777" w:rsidR="004948E0" w:rsidRPr="004948E0" w:rsidRDefault="004948E0" w:rsidP="004948E0">
            <w:pPr>
              <w:spacing w:before="0" w:after="0" w:line="240" w:lineRule="auto"/>
              <w:ind w:firstLine="0"/>
              <w:jc w:val="left"/>
              <w:rPr>
                <w:sz w:val="20"/>
                <w:szCs w:val="20"/>
              </w:rPr>
            </w:pPr>
            <w:r w:rsidRPr="004948E0">
              <w:rPr>
                <w:sz w:val="20"/>
                <w:szCs w:val="20"/>
              </w:rPr>
              <w:t>Инвентарная карточка учета основных средств (ф. 0504031)</w:t>
            </w:r>
          </w:p>
        </w:tc>
        <w:tc>
          <w:tcPr>
            <w:tcW w:w="926" w:type="dxa"/>
          </w:tcPr>
          <w:p w14:paraId="6782A3CA" w14:textId="77777777" w:rsidR="004948E0" w:rsidRPr="004948E0" w:rsidRDefault="004948E0" w:rsidP="004948E0">
            <w:pPr>
              <w:spacing w:before="0" w:after="0" w:line="240" w:lineRule="auto"/>
              <w:ind w:firstLine="0"/>
              <w:jc w:val="left"/>
              <w:rPr>
                <w:sz w:val="20"/>
                <w:szCs w:val="20"/>
              </w:rPr>
            </w:pPr>
            <w:r w:rsidRPr="004948E0">
              <w:rPr>
                <w:sz w:val="20"/>
                <w:szCs w:val="20"/>
              </w:rPr>
              <w:t>1 экз.</w:t>
            </w:r>
          </w:p>
        </w:tc>
        <w:tc>
          <w:tcPr>
            <w:tcW w:w="1559" w:type="dxa"/>
          </w:tcPr>
          <w:p w14:paraId="19D2630A" w14:textId="5A2F995D" w:rsidR="004948E0" w:rsidRPr="004948E0" w:rsidRDefault="004948E0" w:rsidP="004948E0">
            <w:pPr>
              <w:spacing w:before="0" w:after="0" w:line="240" w:lineRule="auto"/>
              <w:ind w:firstLine="0"/>
              <w:jc w:val="left"/>
              <w:rPr>
                <w:sz w:val="20"/>
                <w:szCs w:val="20"/>
              </w:rPr>
            </w:pPr>
            <w:r w:rsidRPr="00625224">
              <w:t xml:space="preserve">Отдел исполнения бюджета, учета и отчетности </w:t>
            </w:r>
          </w:p>
        </w:tc>
        <w:tc>
          <w:tcPr>
            <w:tcW w:w="1701" w:type="dxa"/>
          </w:tcPr>
          <w:p w14:paraId="372E2444" w14:textId="0B798A3A" w:rsidR="004948E0" w:rsidRPr="004948E0" w:rsidRDefault="004948E0" w:rsidP="004948E0">
            <w:pPr>
              <w:spacing w:before="0" w:after="0" w:line="240" w:lineRule="auto"/>
              <w:ind w:firstLine="0"/>
              <w:jc w:val="left"/>
              <w:rPr>
                <w:sz w:val="20"/>
                <w:szCs w:val="20"/>
              </w:rPr>
            </w:pPr>
            <w:r w:rsidRPr="00625224">
              <w:t xml:space="preserve">Отдел исполнения бюджета, учета и отчетности </w:t>
            </w:r>
          </w:p>
        </w:tc>
        <w:tc>
          <w:tcPr>
            <w:tcW w:w="1276" w:type="dxa"/>
          </w:tcPr>
          <w:p w14:paraId="00320FEF"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1843" w:type="dxa"/>
          </w:tcPr>
          <w:p w14:paraId="1B9A0564" w14:textId="5289265C" w:rsidR="004948E0" w:rsidRPr="004948E0" w:rsidRDefault="004948E0" w:rsidP="004948E0">
            <w:pPr>
              <w:spacing w:before="0" w:after="0" w:line="240" w:lineRule="auto"/>
              <w:ind w:firstLine="0"/>
              <w:jc w:val="left"/>
              <w:rPr>
                <w:sz w:val="20"/>
                <w:szCs w:val="20"/>
              </w:rPr>
            </w:pPr>
            <w:r w:rsidRPr="00093411">
              <w:t xml:space="preserve">Отдел исполнения бюджета, учета и отчетности </w:t>
            </w:r>
          </w:p>
        </w:tc>
        <w:tc>
          <w:tcPr>
            <w:tcW w:w="1417" w:type="dxa"/>
          </w:tcPr>
          <w:p w14:paraId="7ECD7E54"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2126" w:type="dxa"/>
          </w:tcPr>
          <w:p w14:paraId="2C74632A" w14:textId="6334D5AB" w:rsidR="004948E0" w:rsidRPr="004948E0" w:rsidRDefault="004948E0" w:rsidP="004948E0">
            <w:pPr>
              <w:spacing w:before="0" w:after="0" w:line="240" w:lineRule="auto"/>
              <w:ind w:firstLine="0"/>
              <w:jc w:val="left"/>
              <w:rPr>
                <w:sz w:val="20"/>
                <w:szCs w:val="20"/>
              </w:rPr>
            </w:pPr>
            <w:r w:rsidRPr="006947B0">
              <w:t xml:space="preserve">Начальник отдела исполнения бюджета, учета и отчетности </w:t>
            </w:r>
          </w:p>
        </w:tc>
        <w:tc>
          <w:tcPr>
            <w:tcW w:w="1701" w:type="dxa"/>
          </w:tcPr>
          <w:p w14:paraId="080D0579" w14:textId="4EB4C7DB" w:rsidR="004948E0" w:rsidRPr="004948E0" w:rsidRDefault="004948E0" w:rsidP="004948E0">
            <w:pPr>
              <w:spacing w:before="0" w:after="0" w:line="240" w:lineRule="auto"/>
              <w:ind w:firstLine="0"/>
              <w:jc w:val="left"/>
              <w:rPr>
                <w:sz w:val="20"/>
                <w:szCs w:val="20"/>
              </w:rPr>
            </w:pPr>
            <w:r w:rsidRPr="001121EE">
              <w:t xml:space="preserve">Отдел исполнения бюджета, учета и отчетности </w:t>
            </w:r>
          </w:p>
        </w:tc>
        <w:tc>
          <w:tcPr>
            <w:tcW w:w="993" w:type="dxa"/>
          </w:tcPr>
          <w:p w14:paraId="7697A3CF" w14:textId="77777777" w:rsidR="004948E0" w:rsidRPr="004948E0" w:rsidRDefault="004948E0" w:rsidP="004948E0">
            <w:pPr>
              <w:spacing w:before="0" w:after="0" w:line="240" w:lineRule="auto"/>
              <w:ind w:firstLine="0"/>
              <w:jc w:val="left"/>
              <w:rPr>
                <w:sz w:val="20"/>
                <w:szCs w:val="20"/>
              </w:rPr>
            </w:pPr>
          </w:p>
        </w:tc>
      </w:tr>
      <w:tr w:rsidR="002B3CBB" w:rsidRPr="008E2B34" w14:paraId="21C10867" w14:textId="77777777" w:rsidTr="002B3CBB">
        <w:trPr>
          <w:jc w:val="center"/>
        </w:trPr>
        <w:tc>
          <w:tcPr>
            <w:tcW w:w="2188" w:type="dxa"/>
          </w:tcPr>
          <w:p w14:paraId="2CF6B2EE" w14:textId="77777777" w:rsidR="004948E0" w:rsidRPr="004948E0" w:rsidRDefault="004948E0" w:rsidP="004948E0">
            <w:pPr>
              <w:spacing w:before="0" w:after="0" w:line="240" w:lineRule="auto"/>
              <w:ind w:firstLine="0"/>
              <w:jc w:val="left"/>
              <w:rPr>
                <w:sz w:val="20"/>
                <w:szCs w:val="20"/>
              </w:rPr>
            </w:pPr>
            <w:r w:rsidRPr="004948E0">
              <w:rPr>
                <w:sz w:val="20"/>
                <w:szCs w:val="20"/>
              </w:rPr>
              <w:t>Инвентарная карточка группового учета основных средств (0504032)</w:t>
            </w:r>
          </w:p>
        </w:tc>
        <w:tc>
          <w:tcPr>
            <w:tcW w:w="926" w:type="dxa"/>
          </w:tcPr>
          <w:p w14:paraId="0F3B1C8C" w14:textId="77777777" w:rsidR="004948E0" w:rsidRPr="004948E0" w:rsidRDefault="004948E0" w:rsidP="004948E0">
            <w:pPr>
              <w:spacing w:before="0" w:after="0" w:line="240" w:lineRule="auto"/>
              <w:ind w:firstLine="0"/>
              <w:jc w:val="left"/>
              <w:rPr>
                <w:sz w:val="20"/>
                <w:szCs w:val="20"/>
              </w:rPr>
            </w:pPr>
            <w:r w:rsidRPr="004948E0">
              <w:rPr>
                <w:sz w:val="20"/>
                <w:szCs w:val="20"/>
              </w:rPr>
              <w:t>1 экз.</w:t>
            </w:r>
          </w:p>
        </w:tc>
        <w:tc>
          <w:tcPr>
            <w:tcW w:w="1559" w:type="dxa"/>
          </w:tcPr>
          <w:p w14:paraId="69C2D04B" w14:textId="09EF4B56" w:rsidR="004948E0" w:rsidRPr="004948E0" w:rsidRDefault="004948E0" w:rsidP="004948E0">
            <w:pPr>
              <w:spacing w:before="0" w:after="0" w:line="240" w:lineRule="auto"/>
              <w:ind w:firstLine="0"/>
              <w:jc w:val="left"/>
              <w:rPr>
                <w:sz w:val="20"/>
                <w:szCs w:val="20"/>
              </w:rPr>
            </w:pPr>
            <w:r w:rsidRPr="00DD5DEA">
              <w:t xml:space="preserve">Отдел исполнения бюджета, учета и отчетности </w:t>
            </w:r>
          </w:p>
        </w:tc>
        <w:tc>
          <w:tcPr>
            <w:tcW w:w="1701" w:type="dxa"/>
          </w:tcPr>
          <w:p w14:paraId="71BDB83E" w14:textId="2ECA450E" w:rsidR="004948E0" w:rsidRPr="004948E0" w:rsidRDefault="004948E0" w:rsidP="004948E0">
            <w:pPr>
              <w:spacing w:before="0" w:after="0" w:line="240" w:lineRule="auto"/>
              <w:ind w:firstLine="0"/>
              <w:jc w:val="left"/>
              <w:rPr>
                <w:sz w:val="20"/>
                <w:szCs w:val="20"/>
              </w:rPr>
            </w:pPr>
            <w:r w:rsidRPr="00DD5DEA">
              <w:t xml:space="preserve">Отдел исполнения бюджета, учета и отчетности </w:t>
            </w:r>
          </w:p>
        </w:tc>
        <w:tc>
          <w:tcPr>
            <w:tcW w:w="1276" w:type="dxa"/>
          </w:tcPr>
          <w:p w14:paraId="16520B0D"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1843" w:type="dxa"/>
          </w:tcPr>
          <w:p w14:paraId="647EB42F" w14:textId="53030E5F" w:rsidR="004948E0" w:rsidRPr="004948E0" w:rsidRDefault="004948E0" w:rsidP="004948E0">
            <w:pPr>
              <w:spacing w:before="0" w:after="0" w:line="240" w:lineRule="auto"/>
              <w:ind w:firstLine="0"/>
              <w:jc w:val="left"/>
              <w:rPr>
                <w:sz w:val="20"/>
                <w:szCs w:val="20"/>
              </w:rPr>
            </w:pPr>
            <w:r w:rsidRPr="00093411">
              <w:t xml:space="preserve">Отдел исполнения бюджета, учета и отчетности </w:t>
            </w:r>
          </w:p>
        </w:tc>
        <w:tc>
          <w:tcPr>
            <w:tcW w:w="1417" w:type="dxa"/>
          </w:tcPr>
          <w:p w14:paraId="6BD34D55"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2126" w:type="dxa"/>
          </w:tcPr>
          <w:p w14:paraId="244AA30D" w14:textId="01F45D7B" w:rsidR="004948E0" w:rsidRPr="004948E0" w:rsidRDefault="004948E0" w:rsidP="004948E0">
            <w:pPr>
              <w:spacing w:before="0" w:after="0" w:line="240" w:lineRule="auto"/>
              <w:ind w:firstLine="0"/>
              <w:jc w:val="left"/>
              <w:rPr>
                <w:sz w:val="20"/>
                <w:szCs w:val="20"/>
              </w:rPr>
            </w:pPr>
            <w:r w:rsidRPr="006947B0">
              <w:t xml:space="preserve">Начальник отдела исполнения бюджета, учета и отчетности </w:t>
            </w:r>
          </w:p>
        </w:tc>
        <w:tc>
          <w:tcPr>
            <w:tcW w:w="1701" w:type="dxa"/>
          </w:tcPr>
          <w:p w14:paraId="5E5DF639" w14:textId="7C8C08C2" w:rsidR="004948E0" w:rsidRPr="004948E0" w:rsidRDefault="004948E0" w:rsidP="004948E0">
            <w:pPr>
              <w:spacing w:before="0" w:after="0" w:line="240" w:lineRule="auto"/>
              <w:ind w:firstLine="0"/>
              <w:jc w:val="left"/>
              <w:rPr>
                <w:sz w:val="20"/>
                <w:szCs w:val="20"/>
              </w:rPr>
            </w:pPr>
            <w:r w:rsidRPr="001121EE">
              <w:t xml:space="preserve">Отдел исполнения бюджета, учета и отчетности </w:t>
            </w:r>
          </w:p>
        </w:tc>
        <w:tc>
          <w:tcPr>
            <w:tcW w:w="993" w:type="dxa"/>
          </w:tcPr>
          <w:p w14:paraId="55BBD401" w14:textId="77777777" w:rsidR="004948E0" w:rsidRPr="004948E0" w:rsidRDefault="004948E0" w:rsidP="004948E0">
            <w:pPr>
              <w:spacing w:before="0" w:after="0" w:line="240" w:lineRule="auto"/>
              <w:ind w:firstLine="0"/>
              <w:jc w:val="left"/>
              <w:rPr>
                <w:sz w:val="20"/>
                <w:szCs w:val="20"/>
              </w:rPr>
            </w:pPr>
          </w:p>
        </w:tc>
      </w:tr>
      <w:tr w:rsidR="002B3CBB" w:rsidRPr="008E2B34" w14:paraId="180CD4A3" w14:textId="77777777" w:rsidTr="002B3CBB">
        <w:trPr>
          <w:jc w:val="center"/>
        </w:trPr>
        <w:tc>
          <w:tcPr>
            <w:tcW w:w="2188" w:type="dxa"/>
          </w:tcPr>
          <w:p w14:paraId="056C0953" w14:textId="77777777" w:rsidR="004948E0" w:rsidRPr="004948E0" w:rsidRDefault="004948E0" w:rsidP="004948E0">
            <w:pPr>
              <w:spacing w:before="0" w:after="0" w:line="240" w:lineRule="auto"/>
              <w:ind w:firstLine="0"/>
              <w:jc w:val="left"/>
              <w:rPr>
                <w:sz w:val="20"/>
                <w:szCs w:val="20"/>
                <w:highlight w:val="yellow"/>
              </w:rPr>
            </w:pPr>
            <w:r w:rsidRPr="004948E0">
              <w:rPr>
                <w:sz w:val="20"/>
                <w:szCs w:val="20"/>
              </w:rPr>
              <w:t>Акт о приеме-сдаче отремонтированных, реконструированных и модернизированных объектов основных средств (0504103)</w:t>
            </w:r>
          </w:p>
        </w:tc>
        <w:tc>
          <w:tcPr>
            <w:tcW w:w="926" w:type="dxa"/>
          </w:tcPr>
          <w:p w14:paraId="1CAE6795" w14:textId="77777777" w:rsidR="004948E0" w:rsidRPr="004948E0" w:rsidRDefault="004948E0" w:rsidP="004948E0">
            <w:pPr>
              <w:spacing w:before="0" w:after="0" w:line="240" w:lineRule="auto"/>
              <w:ind w:firstLine="0"/>
              <w:jc w:val="left"/>
              <w:rPr>
                <w:sz w:val="20"/>
                <w:szCs w:val="20"/>
              </w:rPr>
            </w:pPr>
            <w:r w:rsidRPr="004948E0">
              <w:rPr>
                <w:sz w:val="20"/>
                <w:szCs w:val="20"/>
              </w:rPr>
              <w:t>2 экз.</w:t>
            </w:r>
          </w:p>
        </w:tc>
        <w:tc>
          <w:tcPr>
            <w:tcW w:w="1559" w:type="dxa"/>
          </w:tcPr>
          <w:p w14:paraId="69C87BF8" w14:textId="064C1D72" w:rsidR="004948E0" w:rsidRPr="004948E0" w:rsidRDefault="004948E0" w:rsidP="004948E0">
            <w:pPr>
              <w:spacing w:before="0" w:after="0" w:line="240" w:lineRule="auto"/>
              <w:ind w:firstLine="0"/>
              <w:jc w:val="left"/>
              <w:rPr>
                <w:sz w:val="20"/>
                <w:szCs w:val="20"/>
              </w:rPr>
            </w:pPr>
            <w:r w:rsidRPr="004948E0">
              <w:rPr>
                <w:sz w:val="20"/>
                <w:szCs w:val="20"/>
              </w:rPr>
              <w:t>Комиссия по поступлению и выбытию</w:t>
            </w:r>
          </w:p>
        </w:tc>
        <w:tc>
          <w:tcPr>
            <w:tcW w:w="1701" w:type="dxa"/>
          </w:tcPr>
          <w:p w14:paraId="4B48C5D0" w14:textId="468FB733" w:rsidR="004948E0" w:rsidRPr="004948E0" w:rsidRDefault="002B3CBB" w:rsidP="004948E0">
            <w:pPr>
              <w:spacing w:before="0" w:after="0" w:line="240" w:lineRule="auto"/>
              <w:ind w:firstLine="0"/>
              <w:jc w:val="left"/>
              <w:rPr>
                <w:sz w:val="20"/>
                <w:szCs w:val="20"/>
              </w:rPr>
            </w:pPr>
            <w:r w:rsidRPr="002B3CBB">
              <w:rPr>
                <w:sz w:val="20"/>
                <w:szCs w:val="20"/>
              </w:rPr>
              <w:t>Отдел исполнения бюджета, учета и отчетности</w:t>
            </w:r>
          </w:p>
        </w:tc>
        <w:tc>
          <w:tcPr>
            <w:tcW w:w="1276" w:type="dxa"/>
          </w:tcPr>
          <w:p w14:paraId="41D9ABE8"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выполнения ремонта</w:t>
            </w:r>
          </w:p>
        </w:tc>
        <w:tc>
          <w:tcPr>
            <w:tcW w:w="1843" w:type="dxa"/>
          </w:tcPr>
          <w:p w14:paraId="56A4B9F9" w14:textId="592253AD" w:rsidR="004948E0" w:rsidRPr="004948E0" w:rsidRDefault="004948E0" w:rsidP="004948E0">
            <w:pPr>
              <w:spacing w:before="0" w:after="0" w:line="240" w:lineRule="auto"/>
              <w:ind w:firstLine="0"/>
              <w:jc w:val="left"/>
              <w:rPr>
                <w:sz w:val="20"/>
                <w:szCs w:val="20"/>
              </w:rPr>
            </w:pPr>
            <w:r w:rsidRPr="00093411">
              <w:t xml:space="preserve">Отдел исполнения бюджета, учета и отчетности </w:t>
            </w:r>
          </w:p>
        </w:tc>
        <w:tc>
          <w:tcPr>
            <w:tcW w:w="1417" w:type="dxa"/>
          </w:tcPr>
          <w:p w14:paraId="087F655E"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2126" w:type="dxa"/>
          </w:tcPr>
          <w:p w14:paraId="1A608DCF" w14:textId="65C9BA09" w:rsidR="004948E0" w:rsidRPr="004948E0" w:rsidRDefault="004948E0" w:rsidP="004948E0">
            <w:pPr>
              <w:spacing w:before="0" w:after="0" w:line="240" w:lineRule="auto"/>
              <w:ind w:firstLine="0"/>
              <w:jc w:val="left"/>
              <w:rPr>
                <w:sz w:val="20"/>
                <w:szCs w:val="20"/>
              </w:rPr>
            </w:pPr>
            <w:r w:rsidRPr="006947B0">
              <w:t xml:space="preserve">Начальник отдела исполнения бюджета, учета и отчетности </w:t>
            </w:r>
          </w:p>
        </w:tc>
        <w:tc>
          <w:tcPr>
            <w:tcW w:w="1701" w:type="dxa"/>
          </w:tcPr>
          <w:p w14:paraId="052CFCB1" w14:textId="5DBBE286" w:rsidR="004948E0" w:rsidRPr="004948E0" w:rsidRDefault="004948E0" w:rsidP="004948E0">
            <w:pPr>
              <w:spacing w:before="0" w:after="0" w:line="240" w:lineRule="auto"/>
              <w:ind w:firstLine="0"/>
              <w:jc w:val="left"/>
              <w:rPr>
                <w:sz w:val="20"/>
                <w:szCs w:val="20"/>
              </w:rPr>
            </w:pPr>
            <w:r w:rsidRPr="001121EE">
              <w:t xml:space="preserve">Отдел исполнения бюджета, учета и отчетности </w:t>
            </w:r>
          </w:p>
        </w:tc>
        <w:tc>
          <w:tcPr>
            <w:tcW w:w="993" w:type="dxa"/>
          </w:tcPr>
          <w:p w14:paraId="29E6D883" w14:textId="77777777" w:rsidR="004948E0" w:rsidRPr="004948E0" w:rsidRDefault="004948E0" w:rsidP="004948E0">
            <w:pPr>
              <w:spacing w:before="0" w:after="0" w:line="240" w:lineRule="auto"/>
              <w:ind w:firstLine="0"/>
              <w:jc w:val="left"/>
              <w:rPr>
                <w:sz w:val="20"/>
                <w:szCs w:val="20"/>
              </w:rPr>
            </w:pPr>
          </w:p>
        </w:tc>
      </w:tr>
      <w:tr w:rsidR="002B3CBB" w:rsidRPr="008E2B34" w14:paraId="33EF2E6D" w14:textId="77777777" w:rsidTr="002B3CBB">
        <w:trPr>
          <w:jc w:val="center"/>
        </w:trPr>
        <w:tc>
          <w:tcPr>
            <w:tcW w:w="2188" w:type="dxa"/>
          </w:tcPr>
          <w:p w14:paraId="3F4629C9" w14:textId="77777777" w:rsidR="004948E0" w:rsidRPr="004948E0" w:rsidRDefault="004948E0" w:rsidP="004948E0">
            <w:pPr>
              <w:spacing w:before="0" w:after="0" w:line="240" w:lineRule="auto"/>
              <w:ind w:firstLine="0"/>
              <w:jc w:val="left"/>
              <w:rPr>
                <w:sz w:val="20"/>
                <w:szCs w:val="20"/>
              </w:rPr>
            </w:pPr>
            <w:r w:rsidRPr="004948E0">
              <w:rPr>
                <w:sz w:val="20"/>
                <w:szCs w:val="20"/>
              </w:rPr>
              <w:lastRenderedPageBreak/>
              <w:t xml:space="preserve">Акт </w:t>
            </w:r>
            <w:proofErr w:type="spellStart"/>
            <w:r w:rsidRPr="004948E0">
              <w:rPr>
                <w:sz w:val="20"/>
                <w:szCs w:val="20"/>
              </w:rPr>
              <w:t>разукомплектации</w:t>
            </w:r>
            <w:proofErr w:type="spellEnd"/>
            <w:r w:rsidRPr="004948E0">
              <w:rPr>
                <w:sz w:val="20"/>
                <w:szCs w:val="20"/>
              </w:rPr>
              <w:t xml:space="preserve"> объектов основных средств (Р-1)</w:t>
            </w:r>
          </w:p>
        </w:tc>
        <w:tc>
          <w:tcPr>
            <w:tcW w:w="926" w:type="dxa"/>
          </w:tcPr>
          <w:p w14:paraId="01BDE32F" w14:textId="77777777" w:rsidR="004948E0" w:rsidRPr="004948E0" w:rsidRDefault="004948E0" w:rsidP="004948E0">
            <w:pPr>
              <w:spacing w:before="0" w:after="0" w:line="240" w:lineRule="auto"/>
              <w:ind w:firstLine="0"/>
              <w:jc w:val="left"/>
              <w:rPr>
                <w:sz w:val="20"/>
                <w:szCs w:val="20"/>
              </w:rPr>
            </w:pPr>
            <w:r w:rsidRPr="004948E0">
              <w:rPr>
                <w:sz w:val="20"/>
                <w:szCs w:val="20"/>
              </w:rPr>
              <w:t>2 экз.</w:t>
            </w:r>
          </w:p>
        </w:tc>
        <w:tc>
          <w:tcPr>
            <w:tcW w:w="1559" w:type="dxa"/>
          </w:tcPr>
          <w:p w14:paraId="6CC12969" w14:textId="5D6A044D" w:rsidR="004948E0" w:rsidRPr="004948E0" w:rsidRDefault="00B039EF" w:rsidP="004948E0">
            <w:pPr>
              <w:spacing w:before="0" w:after="0" w:line="240" w:lineRule="auto"/>
              <w:ind w:firstLine="0"/>
              <w:jc w:val="left"/>
              <w:rPr>
                <w:sz w:val="20"/>
                <w:szCs w:val="20"/>
              </w:rPr>
            </w:pPr>
            <w:r w:rsidRPr="00B039EF">
              <w:t>Комиссия по поступлению и выбытию</w:t>
            </w:r>
          </w:p>
        </w:tc>
        <w:tc>
          <w:tcPr>
            <w:tcW w:w="1701" w:type="dxa"/>
          </w:tcPr>
          <w:p w14:paraId="495E88D9" w14:textId="0E253A5F" w:rsidR="004948E0" w:rsidRPr="004948E0" w:rsidRDefault="004948E0" w:rsidP="004948E0">
            <w:pPr>
              <w:spacing w:before="0" w:after="0" w:line="240" w:lineRule="auto"/>
              <w:ind w:firstLine="0"/>
              <w:jc w:val="left"/>
              <w:rPr>
                <w:sz w:val="20"/>
                <w:szCs w:val="20"/>
              </w:rPr>
            </w:pPr>
            <w:r w:rsidRPr="004948E0">
              <w:t xml:space="preserve">Отдел исполнения бюджета, учета и отчетности </w:t>
            </w:r>
          </w:p>
        </w:tc>
        <w:tc>
          <w:tcPr>
            <w:tcW w:w="1276" w:type="dxa"/>
          </w:tcPr>
          <w:p w14:paraId="4AB4C65F"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проведения операций</w:t>
            </w:r>
          </w:p>
        </w:tc>
        <w:tc>
          <w:tcPr>
            <w:tcW w:w="1843" w:type="dxa"/>
          </w:tcPr>
          <w:p w14:paraId="142B06AD" w14:textId="507C078A" w:rsidR="004948E0" w:rsidRPr="004948E0" w:rsidRDefault="004948E0" w:rsidP="004948E0">
            <w:pPr>
              <w:spacing w:before="0" w:after="0" w:line="240" w:lineRule="auto"/>
              <w:ind w:firstLine="0"/>
              <w:jc w:val="left"/>
              <w:rPr>
                <w:sz w:val="20"/>
                <w:szCs w:val="20"/>
              </w:rPr>
            </w:pPr>
            <w:r w:rsidRPr="004948E0">
              <w:rPr>
                <w:sz w:val="20"/>
                <w:szCs w:val="20"/>
              </w:rPr>
              <w:t xml:space="preserve">Отдел исполнения бюджета, учета и отчетности </w:t>
            </w:r>
          </w:p>
        </w:tc>
        <w:tc>
          <w:tcPr>
            <w:tcW w:w="1417" w:type="dxa"/>
          </w:tcPr>
          <w:p w14:paraId="51ABDE5B"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2126" w:type="dxa"/>
          </w:tcPr>
          <w:p w14:paraId="497E3C26" w14:textId="463AA782" w:rsidR="004948E0" w:rsidRPr="004948E0" w:rsidRDefault="004948E0" w:rsidP="004948E0">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0AD657A6" w14:textId="3820B7C6" w:rsidR="004948E0" w:rsidRPr="004948E0" w:rsidRDefault="004948E0" w:rsidP="004948E0">
            <w:pPr>
              <w:spacing w:before="0" w:after="0" w:line="240" w:lineRule="auto"/>
              <w:ind w:firstLine="0"/>
              <w:jc w:val="left"/>
              <w:rPr>
                <w:sz w:val="20"/>
                <w:szCs w:val="20"/>
              </w:rPr>
            </w:pPr>
            <w:r w:rsidRPr="004948E0">
              <w:rPr>
                <w:sz w:val="20"/>
                <w:szCs w:val="20"/>
              </w:rPr>
              <w:t>Отдел исполнения бюджета, учета и отчетности</w:t>
            </w:r>
          </w:p>
        </w:tc>
        <w:tc>
          <w:tcPr>
            <w:tcW w:w="993" w:type="dxa"/>
          </w:tcPr>
          <w:p w14:paraId="5BED269D" w14:textId="77777777" w:rsidR="004948E0" w:rsidRPr="004948E0" w:rsidRDefault="004948E0" w:rsidP="004948E0">
            <w:pPr>
              <w:spacing w:before="0" w:after="0" w:line="240" w:lineRule="auto"/>
              <w:ind w:firstLine="0"/>
              <w:jc w:val="left"/>
              <w:rPr>
                <w:sz w:val="20"/>
                <w:szCs w:val="20"/>
                <w:highlight w:val="yellow"/>
              </w:rPr>
            </w:pPr>
          </w:p>
        </w:tc>
      </w:tr>
      <w:tr w:rsidR="002B3CBB" w:rsidRPr="008E2B34" w14:paraId="5C94648B" w14:textId="77777777" w:rsidTr="002B3CBB">
        <w:trPr>
          <w:jc w:val="center"/>
        </w:trPr>
        <w:tc>
          <w:tcPr>
            <w:tcW w:w="2188" w:type="dxa"/>
          </w:tcPr>
          <w:p w14:paraId="79D4D9D2" w14:textId="77777777" w:rsidR="004948E0" w:rsidRPr="004948E0" w:rsidRDefault="004948E0" w:rsidP="004948E0">
            <w:pPr>
              <w:spacing w:before="0" w:after="0" w:line="240" w:lineRule="auto"/>
              <w:ind w:firstLine="0"/>
              <w:jc w:val="left"/>
              <w:rPr>
                <w:sz w:val="20"/>
                <w:szCs w:val="20"/>
              </w:rPr>
            </w:pPr>
            <w:r w:rsidRPr="004948E0">
              <w:rPr>
                <w:sz w:val="20"/>
                <w:szCs w:val="20"/>
              </w:rPr>
              <w:t>Накладная на внутреннее перемещение объектов нефинансовых активов (0504102)</w:t>
            </w:r>
          </w:p>
        </w:tc>
        <w:tc>
          <w:tcPr>
            <w:tcW w:w="926" w:type="dxa"/>
          </w:tcPr>
          <w:p w14:paraId="75B53F67" w14:textId="77777777" w:rsidR="004948E0" w:rsidRPr="004948E0" w:rsidRDefault="004948E0" w:rsidP="004948E0">
            <w:pPr>
              <w:spacing w:before="0" w:after="0" w:line="240" w:lineRule="auto"/>
              <w:ind w:firstLine="0"/>
              <w:jc w:val="left"/>
              <w:rPr>
                <w:sz w:val="20"/>
                <w:szCs w:val="20"/>
              </w:rPr>
            </w:pPr>
            <w:r w:rsidRPr="004948E0">
              <w:rPr>
                <w:sz w:val="20"/>
                <w:szCs w:val="20"/>
              </w:rPr>
              <w:t>2 экз.</w:t>
            </w:r>
          </w:p>
        </w:tc>
        <w:tc>
          <w:tcPr>
            <w:tcW w:w="1559" w:type="dxa"/>
          </w:tcPr>
          <w:p w14:paraId="454E44D5" w14:textId="77777777" w:rsidR="004948E0" w:rsidRPr="004948E0" w:rsidRDefault="004948E0" w:rsidP="004948E0">
            <w:pPr>
              <w:spacing w:before="0" w:after="0" w:line="240" w:lineRule="auto"/>
              <w:ind w:firstLine="0"/>
              <w:jc w:val="left"/>
              <w:rPr>
                <w:sz w:val="20"/>
                <w:szCs w:val="20"/>
              </w:rPr>
            </w:pPr>
            <w:r w:rsidRPr="004948E0">
              <w:rPr>
                <w:sz w:val="20"/>
                <w:szCs w:val="20"/>
              </w:rPr>
              <w:t>МОЛ</w:t>
            </w:r>
          </w:p>
        </w:tc>
        <w:tc>
          <w:tcPr>
            <w:tcW w:w="1701" w:type="dxa"/>
          </w:tcPr>
          <w:p w14:paraId="66B3874D" w14:textId="77777777" w:rsidR="004948E0" w:rsidRPr="004948E0" w:rsidRDefault="004948E0" w:rsidP="004948E0">
            <w:pPr>
              <w:spacing w:before="0" w:after="0" w:line="240" w:lineRule="auto"/>
              <w:ind w:firstLine="0"/>
              <w:jc w:val="left"/>
              <w:rPr>
                <w:sz w:val="20"/>
                <w:szCs w:val="20"/>
              </w:rPr>
            </w:pPr>
            <w:r w:rsidRPr="004948E0">
              <w:rPr>
                <w:sz w:val="20"/>
                <w:szCs w:val="20"/>
              </w:rPr>
              <w:t>МОЛ</w:t>
            </w:r>
          </w:p>
        </w:tc>
        <w:tc>
          <w:tcPr>
            <w:tcW w:w="1276" w:type="dxa"/>
          </w:tcPr>
          <w:p w14:paraId="105A92B5"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1843" w:type="dxa"/>
          </w:tcPr>
          <w:p w14:paraId="7DBAD549" w14:textId="467275B3" w:rsidR="004948E0" w:rsidRPr="004948E0" w:rsidRDefault="002B3CBB" w:rsidP="004948E0">
            <w:pPr>
              <w:spacing w:before="0" w:after="0" w:line="240" w:lineRule="auto"/>
              <w:ind w:firstLine="0"/>
              <w:jc w:val="left"/>
              <w:rPr>
                <w:sz w:val="20"/>
                <w:szCs w:val="20"/>
              </w:rPr>
            </w:pPr>
            <w:r w:rsidRPr="002B3CBB">
              <w:rPr>
                <w:sz w:val="20"/>
                <w:szCs w:val="20"/>
              </w:rPr>
              <w:t>Отдел исполнения бюджета, учета и отчетности</w:t>
            </w:r>
          </w:p>
        </w:tc>
        <w:tc>
          <w:tcPr>
            <w:tcW w:w="1417" w:type="dxa"/>
          </w:tcPr>
          <w:p w14:paraId="03953FD1" w14:textId="77777777" w:rsidR="004948E0" w:rsidRPr="004948E0" w:rsidRDefault="004948E0" w:rsidP="004948E0">
            <w:pPr>
              <w:spacing w:before="0" w:after="0" w:line="240" w:lineRule="auto"/>
              <w:ind w:firstLine="0"/>
              <w:jc w:val="left"/>
              <w:rPr>
                <w:sz w:val="20"/>
                <w:szCs w:val="20"/>
              </w:rPr>
            </w:pPr>
            <w:r w:rsidRPr="004948E0">
              <w:rPr>
                <w:sz w:val="20"/>
                <w:szCs w:val="20"/>
              </w:rPr>
              <w:t>По мере поступления</w:t>
            </w:r>
          </w:p>
        </w:tc>
        <w:tc>
          <w:tcPr>
            <w:tcW w:w="2126" w:type="dxa"/>
          </w:tcPr>
          <w:p w14:paraId="0FBDF6CB" w14:textId="4D4E57A4" w:rsidR="004948E0" w:rsidRPr="004948E0" w:rsidRDefault="004948E0" w:rsidP="004948E0">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05B17043" w14:textId="3247FF20" w:rsidR="004948E0" w:rsidRPr="004948E0" w:rsidRDefault="002B3CBB" w:rsidP="004948E0">
            <w:pPr>
              <w:spacing w:before="0" w:after="0" w:line="240" w:lineRule="auto"/>
              <w:ind w:firstLine="0"/>
              <w:jc w:val="left"/>
              <w:rPr>
                <w:sz w:val="20"/>
                <w:szCs w:val="20"/>
              </w:rPr>
            </w:pPr>
            <w:r w:rsidRPr="002B3CBB">
              <w:rPr>
                <w:sz w:val="20"/>
                <w:szCs w:val="20"/>
              </w:rPr>
              <w:t>Отдел исполнения бюджета, учета и отчетности</w:t>
            </w:r>
          </w:p>
        </w:tc>
        <w:tc>
          <w:tcPr>
            <w:tcW w:w="993" w:type="dxa"/>
          </w:tcPr>
          <w:p w14:paraId="032C7BC2" w14:textId="77777777" w:rsidR="004948E0" w:rsidRPr="004948E0" w:rsidRDefault="004948E0" w:rsidP="004948E0">
            <w:pPr>
              <w:spacing w:before="0" w:after="0" w:line="240" w:lineRule="auto"/>
              <w:ind w:firstLine="0"/>
              <w:jc w:val="left"/>
              <w:rPr>
                <w:sz w:val="20"/>
                <w:szCs w:val="20"/>
              </w:rPr>
            </w:pPr>
          </w:p>
        </w:tc>
      </w:tr>
      <w:tr w:rsidR="002B3CBB" w:rsidRPr="008E2B34" w14:paraId="36146BCA" w14:textId="77777777" w:rsidTr="002B3CBB">
        <w:trPr>
          <w:jc w:val="center"/>
        </w:trPr>
        <w:tc>
          <w:tcPr>
            <w:tcW w:w="2188" w:type="dxa"/>
          </w:tcPr>
          <w:p w14:paraId="43E202A3" w14:textId="77777777" w:rsidR="002B3CBB" w:rsidRPr="004948E0" w:rsidRDefault="002B3CBB" w:rsidP="002B3CBB">
            <w:pPr>
              <w:autoSpaceDE w:val="0"/>
              <w:autoSpaceDN w:val="0"/>
              <w:adjustRightInd w:val="0"/>
              <w:spacing w:before="0" w:after="0" w:line="240" w:lineRule="auto"/>
              <w:ind w:firstLine="0"/>
              <w:jc w:val="left"/>
              <w:outlineLvl w:val="2"/>
              <w:rPr>
                <w:sz w:val="20"/>
                <w:szCs w:val="20"/>
              </w:rPr>
            </w:pPr>
            <w:r w:rsidRPr="004948E0">
              <w:rPr>
                <w:sz w:val="20"/>
                <w:szCs w:val="20"/>
              </w:rPr>
              <w:t xml:space="preserve">Требования-накладной </w:t>
            </w:r>
            <w:hyperlink r:id="rId250" w:history="1">
              <w:r w:rsidRPr="004948E0">
                <w:rPr>
                  <w:sz w:val="20"/>
                  <w:szCs w:val="20"/>
                </w:rPr>
                <w:t>(0504204)</w:t>
              </w:r>
            </w:hyperlink>
            <w:r w:rsidRPr="004948E0">
              <w:rPr>
                <w:sz w:val="20"/>
                <w:szCs w:val="20"/>
              </w:rPr>
              <w:t xml:space="preserve"> </w:t>
            </w:r>
          </w:p>
        </w:tc>
        <w:tc>
          <w:tcPr>
            <w:tcW w:w="926" w:type="dxa"/>
          </w:tcPr>
          <w:p w14:paraId="508C0566" w14:textId="77777777" w:rsidR="002B3CBB" w:rsidRPr="004948E0" w:rsidRDefault="002B3CBB" w:rsidP="002B3CBB">
            <w:pPr>
              <w:spacing w:before="0" w:after="0" w:line="240" w:lineRule="auto"/>
              <w:ind w:firstLine="0"/>
              <w:jc w:val="left"/>
              <w:rPr>
                <w:sz w:val="20"/>
                <w:szCs w:val="20"/>
              </w:rPr>
            </w:pPr>
            <w:r w:rsidRPr="004948E0">
              <w:rPr>
                <w:sz w:val="20"/>
                <w:szCs w:val="20"/>
              </w:rPr>
              <w:t>2 экз.</w:t>
            </w:r>
          </w:p>
        </w:tc>
        <w:tc>
          <w:tcPr>
            <w:tcW w:w="1559" w:type="dxa"/>
          </w:tcPr>
          <w:p w14:paraId="26B80042" w14:textId="28D7DBCF" w:rsidR="002B3CBB" w:rsidRPr="004948E0" w:rsidRDefault="002B3CBB" w:rsidP="002B3CBB">
            <w:pPr>
              <w:spacing w:before="0" w:after="0" w:line="240" w:lineRule="auto"/>
              <w:ind w:firstLine="0"/>
              <w:jc w:val="left"/>
              <w:rPr>
                <w:sz w:val="20"/>
                <w:szCs w:val="20"/>
              </w:rPr>
            </w:pPr>
            <w:r w:rsidRPr="004C55BA">
              <w:t xml:space="preserve">Отдел исполнения бюджета, учета и отчетности </w:t>
            </w:r>
          </w:p>
        </w:tc>
        <w:tc>
          <w:tcPr>
            <w:tcW w:w="1701" w:type="dxa"/>
          </w:tcPr>
          <w:p w14:paraId="7BEEB485" w14:textId="4D512930" w:rsidR="002B3CBB" w:rsidRPr="004948E0" w:rsidRDefault="002B3CBB" w:rsidP="002B3CBB">
            <w:pPr>
              <w:spacing w:before="0" w:after="0" w:line="240" w:lineRule="auto"/>
              <w:ind w:firstLine="0"/>
              <w:jc w:val="left"/>
              <w:rPr>
                <w:sz w:val="20"/>
                <w:szCs w:val="20"/>
              </w:rPr>
            </w:pPr>
            <w:r w:rsidRPr="004C55BA">
              <w:t xml:space="preserve">Отдел исполнения бюджета, учета и отчетности </w:t>
            </w:r>
          </w:p>
        </w:tc>
        <w:tc>
          <w:tcPr>
            <w:tcW w:w="1276" w:type="dxa"/>
          </w:tcPr>
          <w:p w14:paraId="0F905CA3" w14:textId="77777777" w:rsidR="002B3CBB" w:rsidRPr="004948E0" w:rsidRDefault="002B3CBB" w:rsidP="002B3CBB">
            <w:pPr>
              <w:spacing w:before="0" w:after="0" w:line="240" w:lineRule="auto"/>
              <w:ind w:firstLine="0"/>
              <w:jc w:val="left"/>
              <w:rPr>
                <w:sz w:val="20"/>
                <w:szCs w:val="20"/>
              </w:rPr>
            </w:pPr>
            <w:r w:rsidRPr="004948E0">
              <w:rPr>
                <w:sz w:val="20"/>
                <w:szCs w:val="20"/>
              </w:rPr>
              <w:t>Ежедневно</w:t>
            </w:r>
          </w:p>
        </w:tc>
        <w:tc>
          <w:tcPr>
            <w:tcW w:w="1843" w:type="dxa"/>
          </w:tcPr>
          <w:p w14:paraId="303E98AE" w14:textId="08EAC954" w:rsidR="002B3CBB" w:rsidRPr="004948E0" w:rsidRDefault="002B3CBB" w:rsidP="002B3CBB">
            <w:pPr>
              <w:spacing w:before="0" w:after="0" w:line="240" w:lineRule="auto"/>
              <w:ind w:firstLine="0"/>
              <w:jc w:val="left"/>
              <w:rPr>
                <w:sz w:val="20"/>
                <w:szCs w:val="20"/>
              </w:rPr>
            </w:pPr>
            <w:r w:rsidRPr="002B3CBB">
              <w:rPr>
                <w:sz w:val="20"/>
                <w:szCs w:val="20"/>
              </w:rPr>
              <w:t>Отдел исполнения бюджета, учета и отчетности</w:t>
            </w:r>
          </w:p>
        </w:tc>
        <w:tc>
          <w:tcPr>
            <w:tcW w:w="1417" w:type="dxa"/>
          </w:tcPr>
          <w:p w14:paraId="6C741F47" w14:textId="77777777" w:rsidR="002B3CBB" w:rsidRPr="004948E0" w:rsidRDefault="002B3CBB" w:rsidP="002B3CBB">
            <w:pPr>
              <w:spacing w:before="0" w:after="0" w:line="240" w:lineRule="auto"/>
              <w:ind w:firstLine="0"/>
              <w:jc w:val="left"/>
              <w:rPr>
                <w:sz w:val="20"/>
                <w:szCs w:val="20"/>
              </w:rPr>
            </w:pPr>
            <w:r w:rsidRPr="004948E0">
              <w:rPr>
                <w:sz w:val="20"/>
                <w:szCs w:val="20"/>
              </w:rPr>
              <w:t>Ежедневно</w:t>
            </w:r>
          </w:p>
        </w:tc>
        <w:tc>
          <w:tcPr>
            <w:tcW w:w="2126" w:type="dxa"/>
          </w:tcPr>
          <w:p w14:paraId="3DE0DF5A" w14:textId="76A98DA9" w:rsidR="002B3CBB" w:rsidRPr="004948E0" w:rsidRDefault="002B3CBB" w:rsidP="002B3CBB">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76E56392" w14:textId="4309716F" w:rsidR="002B3CBB" w:rsidRPr="004948E0" w:rsidRDefault="002B3CBB" w:rsidP="002B3CBB">
            <w:pPr>
              <w:spacing w:before="0" w:after="0" w:line="240" w:lineRule="auto"/>
              <w:ind w:firstLine="0"/>
              <w:jc w:val="left"/>
              <w:rPr>
                <w:sz w:val="20"/>
                <w:szCs w:val="20"/>
              </w:rPr>
            </w:pPr>
            <w:r w:rsidRPr="002B3CBB">
              <w:rPr>
                <w:sz w:val="20"/>
                <w:szCs w:val="20"/>
              </w:rPr>
              <w:t xml:space="preserve">Отдел исполнения бюджета, учета и отчетности </w:t>
            </w:r>
          </w:p>
        </w:tc>
        <w:tc>
          <w:tcPr>
            <w:tcW w:w="993" w:type="dxa"/>
          </w:tcPr>
          <w:p w14:paraId="5929DD1C" w14:textId="77777777" w:rsidR="002B3CBB" w:rsidRPr="004948E0" w:rsidRDefault="002B3CBB" w:rsidP="002B3CBB">
            <w:pPr>
              <w:spacing w:before="0" w:after="0" w:line="240" w:lineRule="auto"/>
              <w:ind w:firstLine="0"/>
              <w:jc w:val="left"/>
              <w:rPr>
                <w:sz w:val="20"/>
                <w:szCs w:val="20"/>
              </w:rPr>
            </w:pPr>
          </w:p>
        </w:tc>
      </w:tr>
      <w:tr w:rsidR="002B3CBB" w:rsidRPr="008E2B34" w14:paraId="3B0BB7D7" w14:textId="77777777" w:rsidTr="002B3CBB">
        <w:trPr>
          <w:jc w:val="center"/>
        </w:trPr>
        <w:tc>
          <w:tcPr>
            <w:tcW w:w="2188" w:type="dxa"/>
          </w:tcPr>
          <w:p w14:paraId="7FE5114D" w14:textId="77777777" w:rsidR="002B3CBB" w:rsidRPr="004948E0" w:rsidRDefault="002B3CBB" w:rsidP="002B3CBB">
            <w:pPr>
              <w:autoSpaceDE w:val="0"/>
              <w:autoSpaceDN w:val="0"/>
              <w:adjustRightInd w:val="0"/>
              <w:spacing w:before="0" w:after="0" w:line="240" w:lineRule="auto"/>
              <w:ind w:firstLine="0"/>
              <w:jc w:val="left"/>
              <w:outlineLvl w:val="2"/>
              <w:rPr>
                <w:sz w:val="20"/>
                <w:szCs w:val="20"/>
              </w:rPr>
            </w:pPr>
            <w:r w:rsidRPr="004948E0">
              <w:rPr>
                <w:sz w:val="20"/>
                <w:szCs w:val="20"/>
              </w:rPr>
              <w:t xml:space="preserve">Акт о списании мягкого и хозяйственного инвентаря </w:t>
            </w:r>
            <w:hyperlink r:id="rId251" w:history="1">
              <w:r w:rsidRPr="004948E0">
                <w:rPr>
                  <w:sz w:val="20"/>
                  <w:szCs w:val="20"/>
                </w:rPr>
                <w:t>(0504143)</w:t>
              </w:r>
            </w:hyperlink>
            <w:r w:rsidRPr="004948E0">
              <w:rPr>
                <w:sz w:val="20"/>
                <w:szCs w:val="20"/>
              </w:rPr>
              <w:t xml:space="preserve"> </w:t>
            </w:r>
          </w:p>
        </w:tc>
        <w:tc>
          <w:tcPr>
            <w:tcW w:w="926" w:type="dxa"/>
          </w:tcPr>
          <w:p w14:paraId="11D5A3B2" w14:textId="77777777" w:rsidR="002B3CBB" w:rsidRPr="004948E0" w:rsidRDefault="002B3CBB" w:rsidP="002B3CBB">
            <w:pPr>
              <w:spacing w:before="0" w:after="0" w:line="240" w:lineRule="auto"/>
              <w:ind w:firstLine="0"/>
              <w:jc w:val="left"/>
              <w:rPr>
                <w:sz w:val="20"/>
                <w:szCs w:val="20"/>
              </w:rPr>
            </w:pPr>
            <w:r w:rsidRPr="004948E0">
              <w:rPr>
                <w:sz w:val="20"/>
                <w:szCs w:val="20"/>
              </w:rPr>
              <w:t>2 экз.</w:t>
            </w:r>
          </w:p>
        </w:tc>
        <w:tc>
          <w:tcPr>
            <w:tcW w:w="1559" w:type="dxa"/>
          </w:tcPr>
          <w:p w14:paraId="4BF5ACB8" w14:textId="77777777" w:rsidR="002B3CBB" w:rsidRPr="004948E0" w:rsidRDefault="002B3CBB" w:rsidP="002B3CBB">
            <w:pPr>
              <w:spacing w:before="0" w:after="0" w:line="240" w:lineRule="auto"/>
              <w:ind w:firstLine="0"/>
              <w:jc w:val="left"/>
              <w:rPr>
                <w:sz w:val="20"/>
                <w:szCs w:val="20"/>
              </w:rPr>
            </w:pPr>
            <w:r w:rsidRPr="004948E0">
              <w:rPr>
                <w:sz w:val="20"/>
                <w:szCs w:val="20"/>
              </w:rPr>
              <w:t>Бухгалтер по основным средствам</w:t>
            </w:r>
          </w:p>
        </w:tc>
        <w:tc>
          <w:tcPr>
            <w:tcW w:w="1701" w:type="dxa"/>
          </w:tcPr>
          <w:p w14:paraId="2AEFEC81" w14:textId="77777777" w:rsidR="002B3CBB" w:rsidRPr="004948E0" w:rsidRDefault="002B3CBB" w:rsidP="002B3CBB">
            <w:pPr>
              <w:spacing w:before="0" w:after="0" w:line="240" w:lineRule="auto"/>
              <w:ind w:firstLine="0"/>
              <w:jc w:val="left"/>
              <w:rPr>
                <w:sz w:val="20"/>
                <w:szCs w:val="20"/>
              </w:rPr>
            </w:pPr>
            <w:r w:rsidRPr="004948E0">
              <w:rPr>
                <w:sz w:val="20"/>
                <w:szCs w:val="20"/>
              </w:rPr>
              <w:t>Комиссия по нефинансовым активам</w:t>
            </w:r>
          </w:p>
        </w:tc>
        <w:tc>
          <w:tcPr>
            <w:tcW w:w="1276" w:type="dxa"/>
          </w:tcPr>
          <w:p w14:paraId="5150ECA6" w14:textId="77777777" w:rsidR="002B3CBB" w:rsidRPr="004948E0" w:rsidRDefault="002B3CBB" w:rsidP="002B3CBB">
            <w:pPr>
              <w:spacing w:before="0" w:after="0" w:line="240" w:lineRule="auto"/>
              <w:ind w:firstLine="0"/>
              <w:jc w:val="left"/>
              <w:rPr>
                <w:sz w:val="20"/>
                <w:szCs w:val="20"/>
              </w:rPr>
            </w:pPr>
            <w:r w:rsidRPr="004948E0">
              <w:rPr>
                <w:sz w:val="20"/>
                <w:szCs w:val="20"/>
              </w:rPr>
              <w:t>По мере списания и согласования с Учредителем (по особо ценному имуществу)</w:t>
            </w:r>
          </w:p>
        </w:tc>
        <w:tc>
          <w:tcPr>
            <w:tcW w:w="1843" w:type="dxa"/>
          </w:tcPr>
          <w:p w14:paraId="289389B4" w14:textId="77777777" w:rsidR="002B3CBB" w:rsidRPr="004948E0" w:rsidRDefault="002B3CBB" w:rsidP="002B3CBB">
            <w:pPr>
              <w:spacing w:before="0" w:after="0" w:line="240" w:lineRule="auto"/>
              <w:ind w:firstLine="0"/>
              <w:jc w:val="left"/>
              <w:rPr>
                <w:sz w:val="20"/>
                <w:szCs w:val="20"/>
              </w:rPr>
            </w:pPr>
            <w:r w:rsidRPr="004948E0">
              <w:rPr>
                <w:sz w:val="20"/>
                <w:szCs w:val="20"/>
              </w:rPr>
              <w:t>Бухгалтер по основным средствам</w:t>
            </w:r>
          </w:p>
        </w:tc>
        <w:tc>
          <w:tcPr>
            <w:tcW w:w="1417" w:type="dxa"/>
          </w:tcPr>
          <w:p w14:paraId="3F16795C" w14:textId="77777777" w:rsidR="002B3CBB" w:rsidRPr="004948E0" w:rsidRDefault="002B3CBB" w:rsidP="002B3CBB">
            <w:pPr>
              <w:spacing w:before="0" w:after="0" w:line="240" w:lineRule="auto"/>
              <w:ind w:firstLine="0"/>
              <w:jc w:val="left"/>
              <w:rPr>
                <w:sz w:val="20"/>
                <w:szCs w:val="20"/>
              </w:rPr>
            </w:pPr>
            <w:r w:rsidRPr="004948E0">
              <w:rPr>
                <w:sz w:val="20"/>
                <w:szCs w:val="20"/>
              </w:rPr>
              <w:t>По мере списания и согласования с Учредителем (по особо ценному имуществу)</w:t>
            </w:r>
          </w:p>
        </w:tc>
        <w:tc>
          <w:tcPr>
            <w:tcW w:w="2126" w:type="dxa"/>
          </w:tcPr>
          <w:p w14:paraId="5C3A9663" w14:textId="3F4FA32A" w:rsidR="002B3CBB" w:rsidRPr="004948E0" w:rsidRDefault="002B3CBB" w:rsidP="002B3CBB">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4EA8373F" w14:textId="56417F48" w:rsidR="002B3CBB" w:rsidRPr="004948E0" w:rsidRDefault="002B3CBB" w:rsidP="002B3CBB">
            <w:pPr>
              <w:spacing w:before="0" w:after="0" w:line="240" w:lineRule="auto"/>
              <w:ind w:firstLine="0"/>
              <w:jc w:val="left"/>
              <w:rPr>
                <w:sz w:val="20"/>
                <w:szCs w:val="20"/>
              </w:rPr>
            </w:pPr>
            <w:r w:rsidRPr="001D1DC2">
              <w:t xml:space="preserve">Отдел исполнения бюджета, учета и отчетности </w:t>
            </w:r>
          </w:p>
        </w:tc>
        <w:tc>
          <w:tcPr>
            <w:tcW w:w="993" w:type="dxa"/>
          </w:tcPr>
          <w:p w14:paraId="265C3937" w14:textId="77777777" w:rsidR="002B3CBB" w:rsidRPr="004948E0" w:rsidRDefault="002B3CBB" w:rsidP="002B3CBB">
            <w:pPr>
              <w:spacing w:before="0" w:after="0" w:line="240" w:lineRule="auto"/>
              <w:ind w:firstLine="0"/>
              <w:jc w:val="left"/>
              <w:rPr>
                <w:sz w:val="20"/>
                <w:szCs w:val="20"/>
              </w:rPr>
            </w:pPr>
          </w:p>
        </w:tc>
      </w:tr>
      <w:tr w:rsidR="00735A18" w:rsidRPr="008E2B34" w14:paraId="38530B3F" w14:textId="77777777" w:rsidTr="002B3CBB">
        <w:trPr>
          <w:jc w:val="center"/>
        </w:trPr>
        <w:tc>
          <w:tcPr>
            <w:tcW w:w="2188" w:type="dxa"/>
          </w:tcPr>
          <w:p w14:paraId="39DE7FE3" w14:textId="77777777" w:rsidR="00735A18" w:rsidRPr="004948E0" w:rsidRDefault="00735A18" w:rsidP="00735A18">
            <w:pPr>
              <w:autoSpaceDE w:val="0"/>
              <w:autoSpaceDN w:val="0"/>
              <w:adjustRightInd w:val="0"/>
              <w:spacing w:before="0" w:after="0" w:line="240" w:lineRule="auto"/>
              <w:ind w:firstLine="0"/>
              <w:jc w:val="left"/>
              <w:outlineLvl w:val="2"/>
              <w:rPr>
                <w:sz w:val="20"/>
                <w:szCs w:val="20"/>
              </w:rPr>
            </w:pPr>
            <w:proofErr w:type="spellStart"/>
            <w:r w:rsidRPr="004948E0">
              <w:rPr>
                <w:sz w:val="20"/>
                <w:szCs w:val="20"/>
              </w:rPr>
              <w:t>Многографная</w:t>
            </w:r>
            <w:proofErr w:type="spellEnd"/>
            <w:r w:rsidRPr="004948E0">
              <w:rPr>
                <w:sz w:val="20"/>
                <w:szCs w:val="20"/>
              </w:rPr>
              <w:t xml:space="preserve"> карточка </w:t>
            </w:r>
            <w:hyperlink r:id="rId252" w:history="1">
              <w:r w:rsidRPr="004948E0">
                <w:rPr>
                  <w:sz w:val="20"/>
                  <w:szCs w:val="20"/>
                </w:rPr>
                <w:t>(0504054)</w:t>
              </w:r>
            </w:hyperlink>
            <w:r w:rsidRPr="004948E0">
              <w:rPr>
                <w:sz w:val="20"/>
                <w:szCs w:val="20"/>
              </w:rPr>
              <w:t xml:space="preserve"> – формирование стоимости основных средств</w:t>
            </w:r>
          </w:p>
        </w:tc>
        <w:tc>
          <w:tcPr>
            <w:tcW w:w="926" w:type="dxa"/>
          </w:tcPr>
          <w:p w14:paraId="27DCF312" w14:textId="77777777" w:rsidR="00735A18" w:rsidRPr="004948E0" w:rsidRDefault="00735A18" w:rsidP="00735A18">
            <w:pPr>
              <w:spacing w:before="0" w:after="0" w:line="240" w:lineRule="auto"/>
              <w:ind w:firstLine="0"/>
              <w:jc w:val="left"/>
              <w:rPr>
                <w:sz w:val="20"/>
                <w:szCs w:val="20"/>
              </w:rPr>
            </w:pPr>
            <w:r w:rsidRPr="004948E0">
              <w:rPr>
                <w:sz w:val="20"/>
                <w:szCs w:val="20"/>
              </w:rPr>
              <w:t>1 экз.</w:t>
            </w:r>
          </w:p>
        </w:tc>
        <w:tc>
          <w:tcPr>
            <w:tcW w:w="1559" w:type="dxa"/>
          </w:tcPr>
          <w:p w14:paraId="6265B794" w14:textId="13D85199" w:rsidR="00735A18" w:rsidRPr="004948E0" w:rsidRDefault="00735A18" w:rsidP="00735A18">
            <w:pPr>
              <w:spacing w:before="0" w:after="0" w:line="240" w:lineRule="auto"/>
              <w:ind w:firstLine="0"/>
              <w:jc w:val="left"/>
              <w:rPr>
                <w:sz w:val="20"/>
                <w:szCs w:val="20"/>
              </w:rPr>
            </w:pPr>
            <w:r w:rsidRPr="00EC23FD">
              <w:t xml:space="preserve">Отдел исполнения бюджета, учета и отчетности </w:t>
            </w:r>
          </w:p>
        </w:tc>
        <w:tc>
          <w:tcPr>
            <w:tcW w:w="1701" w:type="dxa"/>
          </w:tcPr>
          <w:p w14:paraId="734091E3" w14:textId="50B6640C" w:rsidR="00735A18" w:rsidRPr="004948E0" w:rsidRDefault="00735A18" w:rsidP="00735A18">
            <w:pPr>
              <w:spacing w:before="0" w:after="0" w:line="240" w:lineRule="auto"/>
              <w:ind w:firstLine="0"/>
              <w:jc w:val="left"/>
              <w:rPr>
                <w:sz w:val="20"/>
                <w:szCs w:val="20"/>
              </w:rPr>
            </w:pPr>
            <w:r w:rsidRPr="00EC23FD">
              <w:t xml:space="preserve">Отдел исполнения бюджета, учета и отчетности </w:t>
            </w:r>
          </w:p>
        </w:tc>
        <w:tc>
          <w:tcPr>
            <w:tcW w:w="1276" w:type="dxa"/>
          </w:tcPr>
          <w:p w14:paraId="0F29AB9A" w14:textId="77777777" w:rsidR="00735A18" w:rsidRPr="004948E0" w:rsidRDefault="00735A18" w:rsidP="00735A18">
            <w:pPr>
              <w:spacing w:before="0" w:after="0" w:line="240" w:lineRule="auto"/>
              <w:ind w:firstLine="0"/>
              <w:jc w:val="left"/>
              <w:rPr>
                <w:sz w:val="20"/>
                <w:szCs w:val="20"/>
              </w:rPr>
            </w:pPr>
            <w:r w:rsidRPr="004948E0">
              <w:rPr>
                <w:sz w:val="20"/>
                <w:szCs w:val="20"/>
              </w:rPr>
              <w:t>По мере формирования стоимости</w:t>
            </w:r>
          </w:p>
        </w:tc>
        <w:tc>
          <w:tcPr>
            <w:tcW w:w="1843" w:type="dxa"/>
          </w:tcPr>
          <w:p w14:paraId="4CA8E96B" w14:textId="7F18043B" w:rsidR="00735A18" w:rsidRPr="004948E0" w:rsidRDefault="00735A18" w:rsidP="00735A18">
            <w:pPr>
              <w:spacing w:before="0" w:after="0" w:line="240" w:lineRule="auto"/>
              <w:ind w:firstLine="0"/>
              <w:jc w:val="left"/>
              <w:rPr>
                <w:sz w:val="20"/>
                <w:szCs w:val="20"/>
              </w:rPr>
            </w:pPr>
            <w:r w:rsidRPr="00735A18">
              <w:rPr>
                <w:sz w:val="20"/>
                <w:szCs w:val="20"/>
              </w:rPr>
              <w:t>Отдел исполнения бюджета, учета и отчетности</w:t>
            </w:r>
          </w:p>
        </w:tc>
        <w:tc>
          <w:tcPr>
            <w:tcW w:w="1417" w:type="dxa"/>
          </w:tcPr>
          <w:p w14:paraId="070F89BD"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2126" w:type="dxa"/>
          </w:tcPr>
          <w:p w14:paraId="7A23BF4B" w14:textId="39254033" w:rsidR="00735A18" w:rsidRPr="004948E0" w:rsidRDefault="00735A18" w:rsidP="00735A18">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486EA3D2" w14:textId="61286370" w:rsidR="00735A18" w:rsidRPr="004948E0" w:rsidRDefault="00735A18" w:rsidP="00735A18">
            <w:pPr>
              <w:spacing w:before="0" w:after="0" w:line="240" w:lineRule="auto"/>
              <w:ind w:firstLine="0"/>
              <w:jc w:val="left"/>
              <w:rPr>
                <w:sz w:val="20"/>
                <w:szCs w:val="20"/>
              </w:rPr>
            </w:pPr>
            <w:r w:rsidRPr="002D3749">
              <w:t xml:space="preserve">Отдел исполнения бюджета, учета и отчетности </w:t>
            </w:r>
          </w:p>
        </w:tc>
        <w:tc>
          <w:tcPr>
            <w:tcW w:w="993" w:type="dxa"/>
          </w:tcPr>
          <w:p w14:paraId="578F87A1" w14:textId="77777777" w:rsidR="00735A18" w:rsidRPr="004948E0" w:rsidRDefault="00735A18" w:rsidP="00735A18">
            <w:pPr>
              <w:spacing w:before="0" w:after="0" w:line="240" w:lineRule="auto"/>
              <w:ind w:firstLine="0"/>
              <w:jc w:val="left"/>
              <w:rPr>
                <w:sz w:val="20"/>
                <w:szCs w:val="20"/>
              </w:rPr>
            </w:pPr>
          </w:p>
        </w:tc>
      </w:tr>
      <w:tr w:rsidR="00735A18" w:rsidRPr="008E2B34" w14:paraId="3C67D938" w14:textId="77777777" w:rsidTr="002B3CBB">
        <w:trPr>
          <w:jc w:val="center"/>
        </w:trPr>
        <w:tc>
          <w:tcPr>
            <w:tcW w:w="2188" w:type="dxa"/>
          </w:tcPr>
          <w:p w14:paraId="64E34EF8" w14:textId="77777777" w:rsidR="00735A18" w:rsidRPr="004948E0" w:rsidRDefault="00735A18" w:rsidP="00735A18">
            <w:pPr>
              <w:spacing w:before="0" w:after="0" w:line="240" w:lineRule="auto"/>
              <w:ind w:firstLine="0"/>
              <w:jc w:val="left"/>
              <w:rPr>
                <w:sz w:val="20"/>
                <w:szCs w:val="20"/>
              </w:rPr>
            </w:pPr>
            <w:r w:rsidRPr="004948E0">
              <w:rPr>
                <w:sz w:val="20"/>
                <w:szCs w:val="20"/>
              </w:rPr>
              <w:t>Опись инвентарных карточек по учету основных средств (0504033)</w:t>
            </w:r>
          </w:p>
        </w:tc>
        <w:tc>
          <w:tcPr>
            <w:tcW w:w="926" w:type="dxa"/>
          </w:tcPr>
          <w:p w14:paraId="7F596D30" w14:textId="77777777" w:rsidR="00735A18" w:rsidRPr="004948E0" w:rsidRDefault="00735A18" w:rsidP="00735A18">
            <w:pPr>
              <w:spacing w:before="0" w:after="0" w:line="240" w:lineRule="auto"/>
              <w:ind w:firstLine="0"/>
              <w:jc w:val="left"/>
              <w:rPr>
                <w:sz w:val="20"/>
                <w:szCs w:val="20"/>
              </w:rPr>
            </w:pPr>
            <w:r w:rsidRPr="004948E0">
              <w:rPr>
                <w:sz w:val="20"/>
                <w:szCs w:val="20"/>
              </w:rPr>
              <w:t>1 экз.</w:t>
            </w:r>
          </w:p>
        </w:tc>
        <w:tc>
          <w:tcPr>
            <w:tcW w:w="1559" w:type="dxa"/>
          </w:tcPr>
          <w:p w14:paraId="24BEB643" w14:textId="77C7AFEA" w:rsidR="00735A18" w:rsidRPr="004948E0" w:rsidRDefault="00735A18" w:rsidP="00735A18">
            <w:pPr>
              <w:spacing w:before="0" w:after="0" w:line="240" w:lineRule="auto"/>
              <w:ind w:firstLine="0"/>
              <w:jc w:val="left"/>
              <w:rPr>
                <w:sz w:val="20"/>
                <w:szCs w:val="20"/>
              </w:rPr>
            </w:pPr>
            <w:r w:rsidRPr="00EC23FD">
              <w:t xml:space="preserve">Отдел исполнения бюджета, учета и отчетности </w:t>
            </w:r>
          </w:p>
        </w:tc>
        <w:tc>
          <w:tcPr>
            <w:tcW w:w="1701" w:type="dxa"/>
          </w:tcPr>
          <w:p w14:paraId="4362EA80" w14:textId="3F77E3AC" w:rsidR="00735A18" w:rsidRPr="004948E0" w:rsidRDefault="00735A18" w:rsidP="00735A18">
            <w:pPr>
              <w:spacing w:before="0" w:after="0" w:line="240" w:lineRule="auto"/>
              <w:ind w:firstLine="0"/>
              <w:jc w:val="left"/>
              <w:rPr>
                <w:sz w:val="20"/>
                <w:szCs w:val="20"/>
              </w:rPr>
            </w:pPr>
            <w:r w:rsidRPr="00EC23FD">
              <w:t xml:space="preserve">Отдел исполнения бюджета, учета и отчетности </w:t>
            </w:r>
          </w:p>
        </w:tc>
        <w:tc>
          <w:tcPr>
            <w:tcW w:w="1276" w:type="dxa"/>
          </w:tcPr>
          <w:p w14:paraId="44CB1940"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1843" w:type="dxa"/>
          </w:tcPr>
          <w:p w14:paraId="3E94838B" w14:textId="0B1D1168" w:rsidR="00735A18" w:rsidRPr="004948E0" w:rsidRDefault="00735A18" w:rsidP="00735A18">
            <w:pPr>
              <w:spacing w:before="0" w:after="0" w:line="240" w:lineRule="auto"/>
              <w:ind w:firstLine="0"/>
              <w:jc w:val="left"/>
              <w:rPr>
                <w:sz w:val="20"/>
                <w:szCs w:val="20"/>
              </w:rPr>
            </w:pPr>
            <w:r w:rsidRPr="00683769">
              <w:t xml:space="preserve">Отдел исполнения бюджета, учета и отчетности </w:t>
            </w:r>
          </w:p>
        </w:tc>
        <w:tc>
          <w:tcPr>
            <w:tcW w:w="1417" w:type="dxa"/>
          </w:tcPr>
          <w:p w14:paraId="6287366C"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2126" w:type="dxa"/>
          </w:tcPr>
          <w:p w14:paraId="783FBFA6" w14:textId="1A58727B" w:rsidR="00735A18" w:rsidRPr="004948E0" w:rsidRDefault="00735A18" w:rsidP="00735A18">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40A82B28" w14:textId="56E2267C" w:rsidR="00735A18" w:rsidRPr="004948E0" w:rsidRDefault="00735A18" w:rsidP="00735A18">
            <w:pPr>
              <w:spacing w:before="0" w:after="0" w:line="240" w:lineRule="auto"/>
              <w:ind w:firstLine="0"/>
              <w:jc w:val="left"/>
              <w:rPr>
                <w:sz w:val="20"/>
                <w:szCs w:val="20"/>
              </w:rPr>
            </w:pPr>
            <w:r w:rsidRPr="002D3749">
              <w:t xml:space="preserve">Отдел исполнения бюджета, учета и отчетности </w:t>
            </w:r>
          </w:p>
        </w:tc>
        <w:tc>
          <w:tcPr>
            <w:tcW w:w="993" w:type="dxa"/>
          </w:tcPr>
          <w:p w14:paraId="0E8C6E15" w14:textId="77777777" w:rsidR="00735A18" w:rsidRPr="004948E0" w:rsidRDefault="00735A18" w:rsidP="00735A18">
            <w:pPr>
              <w:spacing w:before="0" w:after="0" w:line="240" w:lineRule="auto"/>
              <w:ind w:firstLine="0"/>
              <w:jc w:val="left"/>
              <w:rPr>
                <w:sz w:val="20"/>
                <w:szCs w:val="20"/>
              </w:rPr>
            </w:pPr>
          </w:p>
        </w:tc>
      </w:tr>
      <w:tr w:rsidR="00735A18" w:rsidRPr="008E2B34" w14:paraId="30D3055D" w14:textId="77777777" w:rsidTr="002B3CBB">
        <w:trPr>
          <w:jc w:val="center"/>
        </w:trPr>
        <w:tc>
          <w:tcPr>
            <w:tcW w:w="2188" w:type="dxa"/>
          </w:tcPr>
          <w:p w14:paraId="77051F05" w14:textId="77777777" w:rsidR="00735A18" w:rsidRPr="004948E0" w:rsidRDefault="00735A18" w:rsidP="00735A18">
            <w:pPr>
              <w:spacing w:before="0" w:after="0" w:line="240" w:lineRule="auto"/>
              <w:ind w:firstLine="0"/>
              <w:jc w:val="left"/>
              <w:rPr>
                <w:sz w:val="20"/>
                <w:szCs w:val="20"/>
              </w:rPr>
            </w:pPr>
            <w:r w:rsidRPr="004948E0">
              <w:rPr>
                <w:sz w:val="20"/>
                <w:szCs w:val="20"/>
              </w:rPr>
              <w:t>Инвентарный список нефинансовых активов (0504034)</w:t>
            </w:r>
          </w:p>
        </w:tc>
        <w:tc>
          <w:tcPr>
            <w:tcW w:w="926" w:type="dxa"/>
          </w:tcPr>
          <w:p w14:paraId="1A83EF51" w14:textId="77777777" w:rsidR="00735A18" w:rsidRPr="004948E0" w:rsidRDefault="00735A18" w:rsidP="00735A18">
            <w:pPr>
              <w:spacing w:before="0" w:after="0" w:line="240" w:lineRule="auto"/>
              <w:ind w:firstLine="0"/>
              <w:jc w:val="left"/>
              <w:rPr>
                <w:sz w:val="20"/>
                <w:szCs w:val="20"/>
              </w:rPr>
            </w:pPr>
            <w:r w:rsidRPr="004948E0">
              <w:rPr>
                <w:sz w:val="20"/>
                <w:szCs w:val="20"/>
              </w:rPr>
              <w:t>1 экз.</w:t>
            </w:r>
          </w:p>
        </w:tc>
        <w:tc>
          <w:tcPr>
            <w:tcW w:w="1559" w:type="dxa"/>
          </w:tcPr>
          <w:p w14:paraId="5280AA80" w14:textId="2301ABEC" w:rsidR="00735A18" w:rsidRPr="004948E0" w:rsidRDefault="00735A18" w:rsidP="00735A18">
            <w:pPr>
              <w:spacing w:before="0" w:after="0" w:line="240" w:lineRule="auto"/>
              <w:ind w:firstLine="0"/>
              <w:jc w:val="left"/>
              <w:rPr>
                <w:sz w:val="20"/>
                <w:szCs w:val="20"/>
              </w:rPr>
            </w:pPr>
            <w:r w:rsidRPr="00EC23FD">
              <w:t xml:space="preserve">Отдел исполнения бюджета, учета и отчетности </w:t>
            </w:r>
          </w:p>
        </w:tc>
        <w:tc>
          <w:tcPr>
            <w:tcW w:w="1701" w:type="dxa"/>
          </w:tcPr>
          <w:p w14:paraId="2D19D38F" w14:textId="69E9FC14" w:rsidR="00735A18" w:rsidRPr="004948E0" w:rsidRDefault="00735A18" w:rsidP="00735A18">
            <w:pPr>
              <w:spacing w:before="0" w:after="0" w:line="240" w:lineRule="auto"/>
              <w:ind w:firstLine="0"/>
              <w:jc w:val="left"/>
              <w:rPr>
                <w:sz w:val="20"/>
                <w:szCs w:val="20"/>
              </w:rPr>
            </w:pPr>
            <w:r w:rsidRPr="00EC23FD">
              <w:t xml:space="preserve">Отдел исполнения бюджета, учета и отчетности </w:t>
            </w:r>
          </w:p>
        </w:tc>
        <w:tc>
          <w:tcPr>
            <w:tcW w:w="1276" w:type="dxa"/>
          </w:tcPr>
          <w:p w14:paraId="52D5CD5F"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1843" w:type="dxa"/>
          </w:tcPr>
          <w:p w14:paraId="6F3486BB" w14:textId="0516F937" w:rsidR="00735A18" w:rsidRPr="004948E0" w:rsidRDefault="00735A18" w:rsidP="00735A18">
            <w:pPr>
              <w:spacing w:before="0" w:after="0" w:line="240" w:lineRule="auto"/>
              <w:ind w:firstLine="0"/>
              <w:jc w:val="left"/>
              <w:rPr>
                <w:sz w:val="20"/>
                <w:szCs w:val="20"/>
              </w:rPr>
            </w:pPr>
            <w:r w:rsidRPr="00683769">
              <w:t xml:space="preserve">Отдел исполнения бюджета, учета и отчетности </w:t>
            </w:r>
          </w:p>
        </w:tc>
        <w:tc>
          <w:tcPr>
            <w:tcW w:w="1417" w:type="dxa"/>
          </w:tcPr>
          <w:p w14:paraId="4D21B03D"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2126" w:type="dxa"/>
          </w:tcPr>
          <w:p w14:paraId="2072FB30" w14:textId="1D351C24" w:rsidR="00735A18" w:rsidRPr="004948E0" w:rsidRDefault="00735A18" w:rsidP="00735A18">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761B30E8" w14:textId="2655301B" w:rsidR="00735A18" w:rsidRPr="004948E0" w:rsidRDefault="00735A18" w:rsidP="00735A18">
            <w:pPr>
              <w:spacing w:before="0" w:after="0" w:line="240" w:lineRule="auto"/>
              <w:ind w:firstLine="0"/>
              <w:jc w:val="left"/>
              <w:rPr>
                <w:sz w:val="20"/>
                <w:szCs w:val="20"/>
              </w:rPr>
            </w:pPr>
            <w:r w:rsidRPr="002D3749">
              <w:t xml:space="preserve">Отдел исполнения бюджета, учета и отчетности </w:t>
            </w:r>
          </w:p>
        </w:tc>
        <w:tc>
          <w:tcPr>
            <w:tcW w:w="993" w:type="dxa"/>
          </w:tcPr>
          <w:p w14:paraId="0C3037A2" w14:textId="77777777" w:rsidR="00735A18" w:rsidRPr="004948E0" w:rsidRDefault="00735A18" w:rsidP="00735A18">
            <w:pPr>
              <w:spacing w:before="0" w:after="0" w:line="240" w:lineRule="auto"/>
              <w:ind w:firstLine="0"/>
              <w:jc w:val="left"/>
              <w:rPr>
                <w:sz w:val="20"/>
                <w:szCs w:val="20"/>
              </w:rPr>
            </w:pPr>
          </w:p>
        </w:tc>
      </w:tr>
      <w:tr w:rsidR="00735A18" w:rsidRPr="008E2B34" w14:paraId="2F8F5E6A" w14:textId="77777777" w:rsidTr="002B3CBB">
        <w:trPr>
          <w:jc w:val="center"/>
        </w:trPr>
        <w:tc>
          <w:tcPr>
            <w:tcW w:w="2188" w:type="dxa"/>
          </w:tcPr>
          <w:p w14:paraId="2A818D83" w14:textId="77777777" w:rsidR="00735A18" w:rsidRPr="004948E0" w:rsidRDefault="00735A18" w:rsidP="00735A18">
            <w:pPr>
              <w:spacing w:before="0" w:after="0" w:line="240" w:lineRule="auto"/>
              <w:ind w:firstLine="0"/>
              <w:jc w:val="left"/>
              <w:rPr>
                <w:sz w:val="20"/>
                <w:szCs w:val="20"/>
              </w:rPr>
            </w:pPr>
            <w:r w:rsidRPr="004948E0">
              <w:rPr>
                <w:sz w:val="20"/>
                <w:szCs w:val="20"/>
              </w:rPr>
              <w:lastRenderedPageBreak/>
              <w:t>Оборотная ведомость по нефинансовым активам (0504035)</w:t>
            </w:r>
          </w:p>
        </w:tc>
        <w:tc>
          <w:tcPr>
            <w:tcW w:w="926" w:type="dxa"/>
          </w:tcPr>
          <w:p w14:paraId="471EB46E" w14:textId="77777777" w:rsidR="00735A18" w:rsidRPr="004948E0" w:rsidRDefault="00735A18" w:rsidP="00735A18">
            <w:pPr>
              <w:spacing w:before="0" w:after="0" w:line="240" w:lineRule="auto"/>
              <w:ind w:firstLine="0"/>
              <w:jc w:val="left"/>
              <w:rPr>
                <w:sz w:val="20"/>
                <w:szCs w:val="20"/>
              </w:rPr>
            </w:pPr>
            <w:r w:rsidRPr="004948E0">
              <w:rPr>
                <w:sz w:val="20"/>
                <w:szCs w:val="20"/>
              </w:rPr>
              <w:t>1 экз.</w:t>
            </w:r>
          </w:p>
        </w:tc>
        <w:tc>
          <w:tcPr>
            <w:tcW w:w="1559" w:type="dxa"/>
          </w:tcPr>
          <w:p w14:paraId="7FFCB1A1" w14:textId="6F76418C" w:rsidR="00735A18" w:rsidRPr="004948E0" w:rsidRDefault="00735A18" w:rsidP="00735A18">
            <w:pPr>
              <w:spacing w:before="0" w:after="0" w:line="240" w:lineRule="auto"/>
              <w:ind w:firstLine="0"/>
              <w:jc w:val="left"/>
              <w:rPr>
                <w:sz w:val="20"/>
                <w:szCs w:val="20"/>
              </w:rPr>
            </w:pPr>
            <w:r w:rsidRPr="00EC23FD">
              <w:t xml:space="preserve">Отдел исполнения бюджета, учета и отчетности </w:t>
            </w:r>
          </w:p>
        </w:tc>
        <w:tc>
          <w:tcPr>
            <w:tcW w:w="1701" w:type="dxa"/>
          </w:tcPr>
          <w:p w14:paraId="1C376D3E" w14:textId="37807AD3" w:rsidR="00735A18" w:rsidRPr="004948E0" w:rsidRDefault="00735A18" w:rsidP="00735A18">
            <w:pPr>
              <w:spacing w:before="0" w:after="0" w:line="240" w:lineRule="auto"/>
              <w:ind w:firstLine="0"/>
              <w:jc w:val="left"/>
              <w:rPr>
                <w:sz w:val="20"/>
                <w:szCs w:val="20"/>
              </w:rPr>
            </w:pPr>
            <w:r w:rsidRPr="00EC23FD">
              <w:t xml:space="preserve">Отдел исполнения бюджета, учета и отчетности </w:t>
            </w:r>
          </w:p>
        </w:tc>
        <w:tc>
          <w:tcPr>
            <w:tcW w:w="1276" w:type="dxa"/>
          </w:tcPr>
          <w:p w14:paraId="1566B1D4"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1843" w:type="dxa"/>
          </w:tcPr>
          <w:p w14:paraId="1FC0BE60" w14:textId="4560E116" w:rsidR="00735A18" w:rsidRPr="004948E0" w:rsidRDefault="00735A18" w:rsidP="00735A18">
            <w:pPr>
              <w:spacing w:before="0" w:after="0" w:line="240" w:lineRule="auto"/>
              <w:ind w:firstLine="0"/>
              <w:jc w:val="left"/>
              <w:rPr>
                <w:sz w:val="20"/>
                <w:szCs w:val="20"/>
              </w:rPr>
            </w:pPr>
            <w:r w:rsidRPr="0047354A">
              <w:t xml:space="preserve">Отдел исполнения бюджета, учета и отчетности </w:t>
            </w:r>
          </w:p>
        </w:tc>
        <w:tc>
          <w:tcPr>
            <w:tcW w:w="1417" w:type="dxa"/>
          </w:tcPr>
          <w:p w14:paraId="405430BB"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2126" w:type="dxa"/>
          </w:tcPr>
          <w:p w14:paraId="78DE5730" w14:textId="2847D166" w:rsidR="00735A18" w:rsidRPr="004948E0" w:rsidRDefault="00735A18" w:rsidP="00735A18">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04C3C3CD" w14:textId="72E5F3EC" w:rsidR="00735A18" w:rsidRPr="004948E0" w:rsidRDefault="00735A18" w:rsidP="00735A18">
            <w:pPr>
              <w:spacing w:before="0" w:after="0" w:line="240" w:lineRule="auto"/>
              <w:ind w:firstLine="0"/>
              <w:jc w:val="left"/>
              <w:rPr>
                <w:sz w:val="20"/>
                <w:szCs w:val="20"/>
              </w:rPr>
            </w:pPr>
            <w:r w:rsidRPr="00D479E3">
              <w:t xml:space="preserve">Отдел исполнения бюджета, учета и отчетности </w:t>
            </w:r>
          </w:p>
        </w:tc>
        <w:tc>
          <w:tcPr>
            <w:tcW w:w="993" w:type="dxa"/>
          </w:tcPr>
          <w:p w14:paraId="653B5095" w14:textId="77777777" w:rsidR="00735A18" w:rsidRPr="004948E0" w:rsidRDefault="00735A18" w:rsidP="00735A18">
            <w:pPr>
              <w:spacing w:before="0" w:after="0" w:line="240" w:lineRule="auto"/>
              <w:ind w:firstLine="0"/>
              <w:jc w:val="left"/>
              <w:rPr>
                <w:sz w:val="20"/>
                <w:szCs w:val="20"/>
              </w:rPr>
            </w:pPr>
          </w:p>
        </w:tc>
      </w:tr>
      <w:tr w:rsidR="00735A18" w:rsidRPr="008E2B34" w14:paraId="061E5A85" w14:textId="77777777" w:rsidTr="002B3CBB">
        <w:trPr>
          <w:jc w:val="center"/>
        </w:trPr>
        <w:tc>
          <w:tcPr>
            <w:tcW w:w="2188" w:type="dxa"/>
          </w:tcPr>
          <w:p w14:paraId="2A25CCC5" w14:textId="77777777" w:rsidR="00735A18" w:rsidRPr="004948E0" w:rsidRDefault="00735A18" w:rsidP="00735A18">
            <w:pPr>
              <w:spacing w:before="0" w:after="0" w:line="240" w:lineRule="auto"/>
              <w:ind w:firstLine="0"/>
              <w:jc w:val="left"/>
              <w:rPr>
                <w:sz w:val="20"/>
                <w:szCs w:val="20"/>
              </w:rPr>
            </w:pPr>
            <w:r w:rsidRPr="004948E0">
              <w:rPr>
                <w:sz w:val="20"/>
                <w:szCs w:val="20"/>
              </w:rPr>
              <w:t>Журнал операций по выбытию и перемещению нефинансовых активов (0504071)</w:t>
            </w:r>
          </w:p>
        </w:tc>
        <w:tc>
          <w:tcPr>
            <w:tcW w:w="926" w:type="dxa"/>
          </w:tcPr>
          <w:p w14:paraId="072D6741" w14:textId="77777777" w:rsidR="00735A18" w:rsidRPr="004948E0" w:rsidRDefault="00735A18" w:rsidP="00735A18">
            <w:pPr>
              <w:spacing w:before="0" w:after="0" w:line="240" w:lineRule="auto"/>
              <w:ind w:firstLine="0"/>
              <w:jc w:val="left"/>
              <w:rPr>
                <w:sz w:val="20"/>
                <w:szCs w:val="20"/>
              </w:rPr>
            </w:pPr>
            <w:r w:rsidRPr="004948E0">
              <w:rPr>
                <w:sz w:val="20"/>
                <w:szCs w:val="20"/>
              </w:rPr>
              <w:t>1 экз.</w:t>
            </w:r>
          </w:p>
        </w:tc>
        <w:tc>
          <w:tcPr>
            <w:tcW w:w="1559" w:type="dxa"/>
          </w:tcPr>
          <w:p w14:paraId="73DED93D" w14:textId="581DC1E9" w:rsidR="00735A18" w:rsidRPr="004948E0" w:rsidRDefault="00735A18" w:rsidP="00735A18">
            <w:pPr>
              <w:spacing w:before="0" w:after="0" w:line="240" w:lineRule="auto"/>
              <w:ind w:firstLine="0"/>
              <w:jc w:val="left"/>
              <w:rPr>
                <w:sz w:val="20"/>
                <w:szCs w:val="20"/>
              </w:rPr>
            </w:pPr>
            <w:r w:rsidRPr="00174567">
              <w:t xml:space="preserve">Отдел исполнения бюджета, учета и отчетности </w:t>
            </w:r>
          </w:p>
        </w:tc>
        <w:tc>
          <w:tcPr>
            <w:tcW w:w="1701" w:type="dxa"/>
          </w:tcPr>
          <w:p w14:paraId="4740F4F1" w14:textId="3BA9F559" w:rsidR="00735A18" w:rsidRPr="004948E0" w:rsidRDefault="00735A18" w:rsidP="00735A18">
            <w:pPr>
              <w:spacing w:before="0" w:after="0" w:line="240" w:lineRule="auto"/>
              <w:ind w:firstLine="0"/>
              <w:jc w:val="left"/>
              <w:rPr>
                <w:sz w:val="20"/>
                <w:szCs w:val="20"/>
              </w:rPr>
            </w:pPr>
            <w:r w:rsidRPr="00174567">
              <w:t xml:space="preserve">Отдел исполнения бюджета, учета и отчетности </w:t>
            </w:r>
          </w:p>
        </w:tc>
        <w:tc>
          <w:tcPr>
            <w:tcW w:w="1276" w:type="dxa"/>
          </w:tcPr>
          <w:p w14:paraId="22019E17"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1843" w:type="dxa"/>
          </w:tcPr>
          <w:p w14:paraId="331A9858" w14:textId="3234A862" w:rsidR="00735A18" w:rsidRPr="004948E0" w:rsidRDefault="00735A18" w:rsidP="00735A18">
            <w:pPr>
              <w:spacing w:before="0" w:after="0" w:line="240" w:lineRule="auto"/>
              <w:ind w:firstLine="0"/>
              <w:jc w:val="left"/>
              <w:rPr>
                <w:sz w:val="20"/>
                <w:szCs w:val="20"/>
              </w:rPr>
            </w:pPr>
            <w:r w:rsidRPr="0047354A">
              <w:t xml:space="preserve">Отдел исполнения бюджета, учета и отчетности </w:t>
            </w:r>
          </w:p>
        </w:tc>
        <w:tc>
          <w:tcPr>
            <w:tcW w:w="1417" w:type="dxa"/>
          </w:tcPr>
          <w:p w14:paraId="1E534675"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2126" w:type="dxa"/>
          </w:tcPr>
          <w:p w14:paraId="7BC2ABD9" w14:textId="32D67BE3" w:rsidR="00735A18" w:rsidRPr="004948E0" w:rsidRDefault="00735A18" w:rsidP="00735A18">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7647B09F" w14:textId="6E94E537" w:rsidR="00735A18" w:rsidRPr="004948E0" w:rsidRDefault="00735A18" w:rsidP="00735A18">
            <w:pPr>
              <w:spacing w:before="0" w:after="0" w:line="240" w:lineRule="auto"/>
              <w:ind w:firstLine="0"/>
              <w:jc w:val="left"/>
              <w:rPr>
                <w:sz w:val="20"/>
                <w:szCs w:val="20"/>
              </w:rPr>
            </w:pPr>
            <w:r w:rsidRPr="00D479E3">
              <w:t xml:space="preserve">Отдел исполнения бюджета, учета и отчетности </w:t>
            </w:r>
          </w:p>
        </w:tc>
        <w:tc>
          <w:tcPr>
            <w:tcW w:w="993" w:type="dxa"/>
          </w:tcPr>
          <w:p w14:paraId="374FA94A" w14:textId="77777777" w:rsidR="00735A18" w:rsidRPr="004948E0" w:rsidRDefault="00735A18" w:rsidP="00735A18">
            <w:pPr>
              <w:spacing w:before="0" w:after="0" w:line="240" w:lineRule="auto"/>
              <w:ind w:firstLine="0"/>
              <w:jc w:val="left"/>
              <w:rPr>
                <w:sz w:val="20"/>
                <w:szCs w:val="20"/>
              </w:rPr>
            </w:pPr>
          </w:p>
        </w:tc>
      </w:tr>
      <w:tr w:rsidR="00735A18" w:rsidRPr="008E2B34" w14:paraId="332B2049" w14:textId="77777777" w:rsidTr="002B3CBB">
        <w:trPr>
          <w:jc w:val="center"/>
        </w:trPr>
        <w:tc>
          <w:tcPr>
            <w:tcW w:w="2188" w:type="dxa"/>
          </w:tcPr>
          <w:p w14:paraId="5583639A" w14:textId="77777777" w:rsidR="00735A18" w:rsidRPr="004948E0" w:rsidRDefault="00735A18" w:rsidP="00735A18">
            <w:pPr>
              <w:spacing w:before="0" w:after="0" w:line="240" w:lineRule="auto"/>
              <w:ind w:firstLine="0"/>
              <w:jc w:val="left"/>
              <w:rPr>
                <w:sz w:val="20"/>
                <w:szCs w:val="20"/>
              </w:rPr>
            </w:pPr>
            <w:r w:rsidRPr="004948E0">
              <w:rPr>
                <w:sz w:val="20"/>
                <w:szCs w:val="20"/>
              </w:rPr>
              <w:t>Инвентаризационная опись (сличительная ведомость) по объектам нефинансовых активов (0504087)</w:t>
            </w:r>
          </w:p>
        </w:tc>
        <w:tc>
          <w:tcPr>
            <w:tcW w:w="926" w:type="dxa"/>
          </w:tcPr>
          <w:p w14:paraId="2C90E922" w14:textId="77777777" w:rsidR="00735A18" w:rsidRPr="004948E0" w:rsidRDefault="00735A18" w:rsidP="00735A18">
            <w:pPr>
              <w:spacing w:before="0" w:after="0" w:line="240" w:lineRule="auto"/>
              <w:ind w:firstLine="0"/>
              <w:jc w:val="left"/>
              <w:rPr>
                <w:sz w:val="20"/>
                <w:szCs w:val="20"/>
              </w:rPr>
            </w:pPr>
            <w:r w:rsidRPr="004948E0">
              <w:rPr>
                <w:sz w:val="20"/>
                <w:szCs w:val="20"/>
              </w:rPr>
              <w:t>2 экз.</w:t>
            </w:r>
          </w:p>
        </w:tc>
        <w:tc>
          <w:tcPr>
            <w:tcW w:w="1559" w:type="dxa"/>
          </w:tcPr>
          <w:p w14:paraId="4E4C7D31" w14:textId="77777777" w:rsidR="00735A18" w:rsidRPr="004948E0" w:rsidRDefault="00735A18" w:rsidP="00735A18">
            <w:pPr>
              <w:spacing w:before="0" w:after="0" w:line="240" w:lineRule="auto"/>
              <w:ind w:firstLine="0"/>
              <w:jc w:val="left"/>
              <w:rPr>
                <w:sz w:val="20"/>
                <w:szCs w:val="20"/>
              </w:rPr>
            </w:pPr>
            <w:proofErr w:type="spellStart"/>
            <w:r w:rsidRPr="004948E0">
              <w:rPr>
                <w:sz w:val="20"/>
                <w:szCs w:val="20"/>
              </w:rPr>
              <w:t>Инвентариз</w:t>
            </w:r>
            <w:proofErr w:type="spellEnd"/>
            <w:r w:rsidRPr="004948E0">
              <w:rPr>
                <w:sz w:val="20"/>
                <w:szCs w:val="20"/>
              </w:rPr>
              <w:t>. комиссия</w:t>
            </w:r>
          </w:p>
        </w:tc>
        <w:tc>
          <w:tcPr>
            <w:tcW w:w="1701" w:type="dxa"/>
          </w:tcPr>
          <w:p w14:paraId="676B9159" w14:textId="733EB56C" w:rsidR="00735A18" w:rsidRPr="004948E0" w:rsidRDefault="00735A18" w:rsidP="00735A18">
            <w:pPr>
              <w:spacing w:before="0" w:after="0" w:line="240" w:lineRule="auto"/>
              <w:ind w:firstLine="0"/>
              <w:jc w:val="left"/>
              <w:rPr>
                <w:sz w:val="20"/>
                <w:szCs w:val="20"/>
              </w:rPr>
            </w:pPr>
            <w:r w:rsidRPr="00735A18">
              <w:rPr>
                <w:sz w:val="20"/>
                <w:szCs w:val="20"/>
              </w:rPr>
              <w:t>Отдел исполнения бюджета, учета и отчетности</w:t>
            </w:r>
          </w:p>
        </w:tc>
        <w:tc>
          <w:tcPr>
            <w:tcW w:w="1276" w:type="dxa"/>
          </w:tcPr>
          <w:p w14:paraId="24B3E74A" w14:textId="77777777" w:rsidR="00735A18" w:rsidRPr="004948E0" w:rsidRDefault="00735A18" w:rsidP="00735A1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1843" w:type="dxa"/>
          </w:tcPr>
          <w:p w14:paraId="24BCC133" w14:textId="2A481697" w:rsidR="00735A18" w:rsidRPr="004948E0" w:rsidRDefault="00735A18" w:rsidP="00735A18">
            <w:pPr>
              <w:spacing w:before="0" w:after="0" w:line="240" w:lineRule="auto"/>
              <w:ind w:firstLine="0"/>
              <w:jc w:val="left"/>
              <w:rPr>
                <w:sz w:val="20"/>
                <w:szCs w:val="20"/>
              </w:rPr>
            </w:pPr>
            <w:r w:rsidRPr="0047354A">
              <w:t xml:space="preserve">Отдел исполнения бюджета, учета и отчетности </w:t>
            </w:r>
          </w:p>
        </w:tc>
        <w:tc>
          <w:tcPr>
            <w:tcW w:w="1417" w:type="dxa"/>
          </w:tcPr>
          <w:p w14:paraId="784C87A8" w14:textId="77777777" w:rsidR="00735A18" w:rsidRPr="004948E0" w:rsidRDefault="00735A18" w:rsidP="00735A1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2126" w:type="dxa"/>
          </w:tcPr>
          <w:p w14:paraId="2AFD38D6" w14:textId="75D05775" w:rsidR="00735A18" w:rsidRPr="004948E0" w:rsidRDefault="00735A18" w:rsidP="00735A18">
            <w:pPr>
              <w:spacing w:before="0" w:after="0" w:line="240" w:lineRule="auto"/>
              <w:ind w:firstLine="0"/>
              <w:jc w:val="left"/>
              <w:rPr>
                <w:sz w:val="20"/>
                <w:szCs w:val="20"/>
              </w:rPr>
            </w:pPr>
            <w:r w:rsidRPr="0042270D">
              <w:t xml:space="preserve">Начальник отдела исполнения бюджета, учета и отчетности </w:t>
            </w:r>
          </w:p>
        </w:tc>
        <w:tc>
          <w:tcPr>
            <w:tcW w:w="1701" w:type="dxa"/>
          </w:tcPr>
          <w:p w14:paraId="4F7A2682" w14:textId="33573710" w:rsidR="00735A18" w:rsidRPr="004948E0" w:rsidRDefault="00735A18" w:rsidP="00735A18">
            <w:pPr>
              <w:spacing w:before="0" w:after="0" w:line="240" w:lineRule="auto"/>
              <w:ind w:firstLine="0"/>
              <w:jc w:val="left"/>
              <w:rPr>
                <w:sz w:val="20"/>
                <w:szCs w:val="20"/>
              </w:rPr>
            </w:pPr>
            <w:r w:rsidRPr="00D479E3">
              <w:t xml:space="preserve">Отдел исполнения бюджета, учета и отчетности </w:t>
            </w:r>
          </w:p>
        </w:tc>
        <w:tc>
          <w:tcPr>
            <w:tcW w:w="993" w:type="dxa"/>
          </w:tcPr>
          <w:p w14:paraId="1C242EFB" w14:textId="77777777" w:rsidR="00735A18" w:rsidRPr="004948E0" w:rsidRDefault="00735A18" w:rsidP="00735A18">
            <w:pPr>
              <w:spacing w:before="0" w:after="0" w:line="240" w:lineRule="auto"/>
              <w:ind w:firstLine="0"/>
              <w:jc w:val="left"/>
              <w:rPr>
                <w:sz w:val="20"/>
                <w:szCs w:val="20"/>
              </w:rPr>
            </w:pPr>
          </w:p>
        </w:tc>
      </w:tr>
      <w:tr w:rsidR="00735A18" w:rsidRPr="008E2B34" w14:paraId="59835572" w14:textId="77777777" w:rsidTr="002B3CBB">
        <w:trPr>
          <w:jc w:val="center"/>
        </w:trPr>
        <w:tc>
          <w:tcPr>
            <w:tcW w:w="2188" w:type="dxa"/>
          </w:tcPr>
          <w:p w14:paraId="411117AA" w14:textId="77777777" w:rsidR="00735A18" w:rsidRPr="004948E0" w:rsidRDefault="00735A18" w:rsidP="00735A18">
            <w:pPr>
              <w:autoSpaceDE w:val="0"/>
              <w:autoSpaceDN w:val="0"/>
              <w:adjustRightInd w:val="0"/>
              <w:spacing w:before="0" w:after="0" w:line="240" w:lineRule="auto"/>
              <w:ind w:firstLine="0"/>
              <w:jc w:val="left"/>
              <w:outlineLvl w:val="2"/>
              <w:rPr>
                <w:sz w:val="20"/>
                <w:szCs w:val="20"/>
              </w:rPr>
            </w:pPr>
            <w:r w:rsidRPr="004948E0">
              <w:rPr>
                <w:sz w:val="20"/>
                <w:szCs w:val="20"/>
              </w:rPr>
              <w:t>Акт приемки материалов (материальных ценностей) (0504220)</w:t>
            </w:r>
          </w:p>
        </w:tc>
        <w:tc>
          <w:tcPr>
            <w:tcW w:w="926" w:type="dxa"/>
          </w:tcPr>
          <w:p w14:paraId="47C5A84D" w14:textId="77777777" w:rsidR="00735A18" w:rsidRPr="004948E0" w:rsidRDefault="00735A18" w:rsidP="00735A18">
            <w:pPr>
              <w:spacing w:before="0" w:after="0" w:line="240" w:lineRule="auto"/>
              <w:ind w:firstLine="0"/>
              <w:jc w:val="left"/>
              <w:rPr>
                <w:sz w:val="20"/>
                <w:szCs w:val="20"/>
              </w:rPr>
            </w:pPr>
            <w:r w:rsidRPr="004948E0">
              <w:rPr>
                <w:sz w:val="20"/>
                <w:szCs w:val="20"/>
              </w:rPr>
              <w:t>1 экз.</w:t>
            </w:r>
          </w:p>
        </w:tc>
        <w:tc>
          <w:tcPr>
            <w:tcW w:w="1559" w:type="dxa"/>
          </w:tcPr>
          <w:p w14:paraId="04D6801F" w14:textId="7740753C" w:rsidR="00735A18" w:rsidRPr="004948E0" w:rsidRDefault="00735A18" w:rsidP="00735A18">
            <w:pPr>
              <w:spacing w:before="0" w:after="0" w:line="240" w:lineRule="auto"/>
              <w:ind w:firstLine="0"/>
              <w:jc w:val="left"/>
              <w:rPr>
                <w:sz w:val="20"/>
                <w:szCs w:val="20"/>
              </w:rPr>
            </w:pPr>
            <w:r w:rsidRPr="00735A18">
              <w:rPr>
                <w:sz w:val="20"/>
                <w:szCs w:val="20"/>
              </w:rPr>
              <w:t>Отдел исполнения бюджета, учета и отчетности</w:t>
            </w:r>
          </w:p>
        </w:tc>
        <w:tc>
          <w:tcPr>
            <w:tcW w:w="1701" w:type="dxa"/>
          </w:tcPr>
          <w:p w14:paraId="33FDD930" w14:textId="77777777" w:rsidR="00735A18" w:rsidRPr="004948E0" w:rsidRDefault="00735A18" w:rsidP="00735A18">
            <w:pPr>
              <w:spacing w:before="0" w:after="0" w:line="240" w:lineRule="auto"/>
              <w:ind w:firstLine="0"/>
              <w:jc w:val="left"/>
              <w:rPr>
                <w:sz w:val="20"/>
                <w:szCs w:val="20"/>
              </w:rPr>
            </w:pPr>
            <w:r w:rsidRPr="004948E0">
              <w:rPr>
                <w:sz w:val="20"/>
                <w:szCs w:val="20"/>
              </w:rPr>
              <w:t>Комиссия по нефинансовым активам</w:t>
            </w:r>
          </w:p>
        </w:tc>
        <w:tc>
          <w:tcPr>
            <w:tcW w:w="1276" w:type="dxa"/>
          </w:tcPr>
          <w:p w14:paraId="2C81DB8F" w14:textId="77777777" w:rsidR="00735A18" w:rsidRPr="004948E0" w:rsidRDefault="00735A18" w:rsidP="00735A18">
            <w:pPr>
              <w:spacing w:before="0" w:after="0" w:line="240" w:lineRule="auto"/>
              <w:ind w:firstLine="0"/>
              <w:jc w:val="left"/>
              <w:rPr>
                <w:sz w:val="20"/>
                <w:szCs w:val="20"/>
              </w:rPr>
            </w:pPr>
            <w:r w:rsidRPr="004948E0">
              <w:rPr>
                <w:sz w:val="20"/>
                <w:szCs w:val="20"/>
              </w:rPr>
              <w:t>По мере приема ценностей</w:t>
            </w:r>
          </w:p>
        </w:tc>
        <w:tc>
          <w:tcPr>
            <w:tcW w:w="1843" w:type="dxa"/>
          </w:tcPr>
          <w:p w14:paraId="0CD0BD9E" w14:textId="7C537382" w:rsidR="00735A18" w:rsidRPr="004948E0" w:rsidRDefault="00735A18" w:rsidP="00735A18">
            <w:pPr>
              <w:spacing w:before="0" w:after="0" w:line="240" w:lineRule="auto"/>
              <w:ind w:firstLine="0"/>
              <w:jc w:val="left"/>
              <w:rPr>
                <w:sz w:val="20"/>
                <w:szCs w:val="20"/>
              </w:rPr>
            </w:pPr>
            <w:r w:rsidRPr="00735A18">
              <w:rPr>
                <w:sz w:val="20"/>
                <w:szCs w:val="20"/>
              </w:rPr>
              <w:t>Отдел исполнения бюджета, учета и отчетности</w:t>
            </w:r>
          </w:p>
        </w:tc>
        <w:tc>
          <w:tcPr>
            <w:tcW w:w="1417" w:type="dxa"/>
          </w:tcPr>
          <w:p w14:paraId="3F070082" w14:textId="77777777" w:rsidR="00735A18" w:rsidRPr="004948E0" w:rsidRDefault="00735A18" w:rsidP="00735A18">
            <w:pPr>
              <w:spacing w:before="0" w:after="0" w:line="240" w:lineRule="auto"/>
              <w:ind w:firstLine="0"/>
              <w:jc w:val="left"/>
              <w:rPr>
                <w:sz w:val="20"/>
                <w:szCs w:val="20"/>
              </w:rPr>
            </w:pPr>
            <w:r w:rsidRPr="004948E0">
              <w:rPr>
                <w:sz w:val="20"/>
                <w:szCs w:val="20"/>
              </w:rPr>
              <w:t>По мере приема ценностей</w:t>
            </w:r>
          </w:p>
        </w:tc>
        <w:tc>
          <w:tcPr>
            <w:tcW w:w="2126" w:type="dxa"/>
          </w:tcPr>
          <w:p w14:paraId="0AAB5837" w14:textId="77F59C1A" w:rsidR="00735A18" w:rsidRPr="004948E0" w:rsidRDefault="00735A18" w:rsidP="00735A18">
            <w:pPr>
              <w:spacing w:before="0" w:after="0" w:line="240" w:lineRule="auto"/>
              <w:ind w:firstLine="0"/>
              <w:jc w:val="left"/>
              <w:rPr>
                <w:sz w:val="20"/>
                <w:szCs w:val="20"/>
              </w:rPr>
            </w:pPr>
            <w:r w:rsidRPr="00C5500B">
              <w:t xml:space="preserve">Начальник отдела исполнения бюджета, учета и отчетности </w:t>
            </w:r>
          </w:p>
        </w:tc>
        <w:tc>
          <w:tcPr>
            <w:tcW w:w="1701" w:type="dxa"/>
          </w:tcPr>
          <w:p w14:paraId="6A63F96A" w14:textId="57CF1BB5" w:rsidR="00735A18" w:rsidRPr="004948E0" w:rsidRDefault="00735A18" w:rsidP="00735A18">
            <w:pPr>
              <w:spacing w:before="0" w:after="0" w:line="240" w:lineRule="auto"/>
              <w:ind w:firstLine="0"/>
              <w:jc w:val="left"/>
              <w:rPr>
                <w:sz w:val="20"/>
                <w:szCs w:val="20"/>
              </w:rPr>
            </w:pPr>
            <w:r w:rsidRPr="00C5500B">
              <w:t xml:space="preserve">Отдел исполнения бюджета, учета и отчетности </w:t>
            </w:r>
          </w:p>
        </w:tc>
        <w:tc>
          <w:tcPr>
            <w:tcW w:w="993" w:type="dxa"/>
          </w:tcPr>
          <w:p w14:paraId="186443A2" w14:textId="77777777" w:rsidR="00735A18" w:rsidRPr="004948E0" w:rsidRDefault="00735A18" w:rsidP="00735A18">
            <w:pPr>
              <w:spacing w:before="0" w:after="0" w:line="240" w:lineRule="auto"/>
              <w:ind w:firstLine="0"/>
              <w:jc w:val="left"/>
              <w:rPr>
                <w:sz w:val="20"/>
                <w:szCs w:val="20"/>
              </w:rPr>
            </w:pPr>
          </w:p>
        </w:tc>
      </w:tr>
      <w:tr w:rsidR="00735A18" w:rsidRPr="008E2B34" w14:paraId="1720D82A" w14:textId="77777777" w:rsidTr="002B3CBB">
        <w:trPr>
          <w:jc w:val="center"/>
        </w:trPr>
        <w:tc>
          <w:tcPr>
            <w:tcW w:w="2188" w:type="dxa"/>
          </w:tcPr>
          <w:p w14:paraId="4ECCB60E" w14:textId="77777777" w:rsidR="00735A18" w:rsidRPr="004948E0" w:rsidRDefault="00735A18" w:rsidP="00735A18">
            <w:pPr>
              <w:autoSpaceDE w:val="0"/>
              <w:autoSpaceDN w:val="0"/>
              <w:adjustRightInd w:val="0"/>
              <w:spacing w:before="0" w:after="0" w:line="240" w:lineRule="auto"/>
              <w:ind w:firstLine="0"/>
              <w:jc w:val="left"/>
              <w:outlineLvl w:val="2"/>
              <w:rPr>
                <w:sz w:val="20"/>
                <w:szCs w:val="20"/>
              </w:rPr>
            </w:pPr>
            <w:r w:rsidRPr="004948E0">
              <w:rPr>
                <w:sz w:val="20"/>
                <w:szCs w:val="20"/>
              </w:rPr>
              <w:t xml:space="preserve">Ведомость выдачи материальных ценностей на нужды учреждения </w:t>
            </w:r>
            <w:hyperlink r:id="rId253" w:history="1">
              <w:r w:rsidRPr="004948E0">
                <w:rPr>
                  <w:sz w:val="20"/>
                  <w:szCs w:val="20"/>
                </w:rPr>
                <w:t>(0504210)</w:t>
              </w:r>
            </w:hyperlink>
          </w:p>
        </w:tc>
        <w:tc>
          <w:tcPr>
            <w:tcW w:w="926" w:type="dxa"/>
          </w:tcPr>
          <w:p w14:paraId="1E711220" w14:textId="77777777" w:rsidR="00735A18" w:rsidRPr="004948E0" w:rsidRDefault="00735A18" w:rsidP="00735A18">
            <w:pPr>
              <w:spacing w:before="0" w:after="0" w:line="240" w:lineRule="auto"/>
              <w:ind w:firstLine="0"/>
              <w:jc w:val="left"/>
              <w:rPr>
                <w:sz w:val="20"/>
                <w:szCs w:val="20"/>
              </w:rPr>
            </w:pPr>
            <w:r w:rsidRPr="004948E0">
              <w:rPr>
                <w:sz w:val="20"/>
                <w:szCs w:val="20"/>
              </w:rPr>
              <w:t>2 экз.</w:t>
            </w:r>
          </w:p>
        </w:tc>
        <w:tc>
          <w:tcPr>
            <w:tcW w:w="1559" w:type="dxa"/>
          </w:tcPr>
          <w:p w14:paraId="72D123B3" w14:textId="732EBB87" w:rsidR="00735A18" w:rsidRPr="004948E0" w:rsidRDefault="00735A18" w:rsidP="00735A18">
            <w:pPr>
              <w:spacing w:before="0" w:after="0" w:line="240" w:lineRule="auto"/>
              <w:ind w:firstLine="0"/>
              <w:jc w:val="left"/>
              <w:rPr>
                <w:sz w:val="20"/>
                <w:szCs w:val="20"/>
              </w:rPr>
            </w:pPr>
            <w:r w:rsidRPr="0080108D">
              <w:t xml:space="preserve">Отдел исполнения бюджета, учета и отчетности </w:t>
            </w:r>
          </w:p>
        </w:tc>
        <w:tc>
          <w:tcPr>
            <w:tcW w:w="1701" w:type="dxa"/>
          </w:tcPr>
          <w:p w14:paraId="5C536E34" w14:textId="55607609" w:rsidR="00735A18" w:rsidRPr="004948E0" w:rsidRDefault="00735A18" w:rsidP="00735A18">
            <w:pPr>
              <w:spacing w:before="0" w:after="0" w:line="240" w:lineRule="auto"/>
              <w:ind w:firstLine="0"/>
              <w:jc w:val="left"/>
              <w:rPr>
                <w:sz w:val="20"/>
                <w:szCs w:val="20"/>
              </w:rPr>
            </w:pPr>
            <w:r w:rsidRPr="0080108D">
              <w:t xml:space="preserve">Отдел исполнения бюджета, учета и отчетности </w:t>
            </w:r>
          </w:p>
        </w:tc>
        <w:tc>
          <w:tcPr>
            <w:tcW w:w="1276" w:type="dxa"/>
          </w:tcPr>
          <w:p w14:paraId="07B7BB8D" w14:textId="77777777" w:rsidR="00735A18" w:rsidRPr="004948E0" w:rsidRDefault="00735A18" w:rsidP="00735A18">
            <w:pPr>
              <w:spacing w:before="0" w:after="0" w:line="240" w:lineRule="auto"/>
              <w:ind w:firstLine="0"/>
              <w:jc w:val="left"/>
              <w:rPr>
                <w:sz w:val="20"/>
                <w:szCs w:val="20"/>
              </w:rPr>
            </w:pPr>
            <w:r w:rsidRPr="004948E0">
              <w:rPr>
                <w:sz w:val="20"/>
                <w:szCs w:val="20"/>
              </w:rPr>
              <w:t>По мере выдачи</w:t>
            </w:r>
          </w:p>
        </w:tc>
        <w:tc>
          <w:tcPr>
            <w:tcW w:w="1843" w:type="dxa"/>
          </w:tcPr>
          <w:p w14:paraId="2EA2D0F6" w14:textId="2EA878ED" w:rsidR="00735A18" w:rsidRPr="004948E0" w:rsidRDefault="00735A18" w:rsidP="00735A18">
            <w:pPr>
              <w:spacing w:before="0" w:after="0" w:line="240" w:lineRule="auto"/>
              <w:ind w:firstLine="0"/>
              <w:jc w:val="left"/>
              <w:rPr>
                <w:sz w:val="20"/>
                <w:szCs w:val="20"/>
              </w:rPr>
            </w:pPr>
            <w:r w:rsidRPr="004F21DC">
              <w:t xml:space="preserve">Отдел исполнения бюджета, учета и отчетности </w:t>
            </w:r>
          </w:p>
        </w:tc>
        <w:tc>
          <w:tcPr>
            <w:tcW w:w="1417" w:type="dxa"/>
          </w:tcPr>
          <w:p w14:paraId="373744CF"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2126" w:type="dxa"/>
          </w:tcPr>
          <w:p w14:paraId="5E579210" w14:textId="65B15ACF" w:rsidR="00735A18" w:rsidRPr="004948E0" w:rsidRDefault="00735A18" w:rsidP="00735A18">
            <w:pPr>
              <w:spacing w:before="0" w:after="0" w:line="240" w:lineRule="auto"/>
              <w:ind w:firstLine="0"/>
              <w:jc w:val="left"/>
              <w:rPr>
                <w:sz w:val="20"/>
                <w:szCs w:val="20"/>
              </w:rPr>
            </w:pPr>
            <w:r w:rsidRPr="00C5500B">
              <w:t xml:space="preserve">Начальник отдела исполнения бюджета, учета и отчетности </w:t>
            </w:r>
          </w:p>
        </w:tc>
        <w:tc>
          <w:tcPr>
            <w:tcW w:w="1701" w:type="dxa"/>
          </w:tcPr>
          <w:p w14:paraId="608B59FC" w14:textId="7030A019" w:rsidR="00735A18" w:rsidRPr="004948E0" w:rsidRDefault="00735A18" w:rsidP="00735A18">
            <w:pPr>
              <w:spacing w:before="0" w:after="0" w:line="240" w:lineRule="auto"/>
              <w:ind w:firstLine="0"/>
              <w:jc w:val="left"/>
              <w:rPr>
                <w:sz w:val="20"/>
                <w:szCs w:val="20"/>
              </w:rPr>
            </w:pPr>
            <w:r w:rsidRPr="00C5500B">
              <w:t xml:space="preserve">Отдел исполнения бюджета, учета и отчетности </w:t>
            </w:r>
          </w:p>
        </w:tc>
        <w:tc>
          <w:tcPr>
            <w:tcW w:w="993" w:type="dxa"/>
          </w:tcPr>
          <w:p w14:paraId="5D080125" w14:textId="77777777" w:rsidR="00735A18" w:rsidRPr="004948E0" w:rsidRDefault="00735A18" w:rsidP="00735A18">
            <w:pPr>
              <w:spacing w:before="0" w:after="0" w:line="240" w:lineRule="auto"/>
              <w:ind w:firstLine="0"/>
              <w:jc w:val="left"/>
              <w:rPr>
                <w:sz w:val="20"/>
                <w:szCs w:val="20"/>
              </w:rPr>
            </w:pPr>
          </w:p>
        </w:tc>
      </w:tr>
      <w:tr w:rsidR="00735A18" w:rsidRPr="008E2B34" w14:paraId="3BA406B7" w14:textId="77777777" w:rsidTr="002B3CBB">
        <w:trPr>
          <w:jc w:val="center"/>
        </w:trPr>
        <w:tc>
          <w:tcPr>
            <w:tcW w:w="2188" w:type="dxa"/>
          </w:tcPr>
          <w:p w14:paraId="15CCC264" w14:textId="77777777" w:rsidR="00735A18" w:rsidRPr="004948E0" w:rsidRDefault="00735A18" w:rsidP="00735A18">
            <w:pPr>
              <w:autoSpaceDE w:val="0"/>
              <w:autoSpaceDN w:val="0"/>
              <w:adjustRightInd w:val="0"/>
              <w:spacing w:before="0" w:after="0" w:line="240" w:lineRule="auto"/>
              <w:ind w:firstLine="0"/>
              <w:jc w:val="left"/>
              <w:outlineLvl w:val="2"/>
              <w:rPr>
                <w:sz w:val="20"/>
                <w:szCs w:val="20"/>
              </w:rPr>
            </w:pPr>
            <w:r w:rsidRPr="004948E0">
              <w:rPr>
                <w:sz w:val="20"/>
                <w:szCs w:val="20"/>
              </w:rPr>
              <w:t xml:space="preserve">Акт о списании материальных запасов </w:t>
            </w:r>
            <w:hyperlink r:id="rId254" w:history="1">
              <w:r w:rsidRPr="004948E0">
                <w:rPr>
                  <w:sz w:val="20"/>
                  <w:szCs w:val="20"/>
                </w:rPr>
                <w:t>(0504230)</w:t>
              </w:r>
            </w:hyperlink>
          </w:p>
        </w:tc>
        <w:tc>
          <w:tcPr>
            <w:tcW w:w="926" w:type="dxa"/>
          </w:tcPr>
          <w:p w14:paraId="6B4A429A" w14:textId="77777777" w:rsidR="00735A18" w:rsidRPr="004948E0" w:rsidRDefault="00735A18" w:rsidP="00735A18">
            <w:pPr>
              <w:spacing w:before="0" w:after="0" w:line="240" w:lineRule="auto"/>
              <w:ind w:firstLine="0"/>
              <w:jc w:val="left"/>
              <w:rPr>
                <w:sz w:val="20"/>
                <w:szCs w:val="20"/>
              </w:rPr>
            </w:pPr>
            <w:r w:rsidRPr="004948E0">
              <w:rPr>
                <w:sz w:val="20"/>
                <w:szCs w:val="20"/>
              </w:rPr>
              <w:t>1 экз.</w:t>
            </w:r>
          </w:p>
        </w:tc>
        <w:tc>
          <w:tcPr>
            <w:tcW w:w="1559" w:type="dxa"/>
          </w:tcPr>
          <w:p w14:paraId="1AEA0AB4" w14:textId="7DBD6A00" w:rsidR="00735A18" w:rsidRPr="004948E0" w:rsidRDefault="00735A18" w:rsidP="00735A18">
            <w:pPr>
              <w:spacing w:before="0" w:after="0" w:line="240" w:lineRule="auto"/>
              <w:ind w:firstLine="0"/>
              <w:jc w:val="left"/>
              <w:rPr>
                <w:sz w:val="20"/>
                <w:szCs w:val="20"/>
              </w:rPr>
            </w:pPr>
            <w:r w:rsidRPr="006A04A6">
              <w:t>Комиссия по поступлению и выбытию</w:t>
            </w:r>
          </w:p>
        </w:tc>
        <w:tc>
          <w:tcPr>
            <w:tcW w:w="1701" w:type="dxa"/>
          </w:tcPr>
          <w:p w14:paraId="1FA95F81" w14:textId="1741FDF2" w:rsidR="00735A18" w:rsidRPr="004948E0" w:rsidRDefault="00735A18" w:rsidP="00735A18">
            <w:pPr>
              <w:spacing w:before="0" w:after="0" w:line="240" w:lineRule="auto"/>
              <w:ind w:firstLine="0"/>
              <w:jc w:val="left"/>
              <w:rPr>
                <w:sz w:val="20"/>
                <w:szCs w:val="20"/>
              </w:rPr>
            </w:pPr>
            <w:r w:rsidRPr="0023774C">
              <w:t xml:space="preserve">Отдел исполнения бюджета, учета и отчетности </w:t>
            </w:r>
          </w:p>
        </w:tc>
        <w:tc>
          <w:tcPr>
            <w:tcW w:w="1276" w:type="dxa"/>
          </w:tcPr>
          <w:p w14:paraId="3FC18F9C"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1843" w:type="dxa"/>
          </w:tcPr>
          <w:p w14:paraId="7FAF32E7" w14:textId="2FA920D3" w:rsidR="00735A18" w:rsidRPr="004948E0" w:rsidRDefault="00735A18" w:rsidP="00735A18">
            <w:pPr>
              <w:spacing w:before="0" w:after="0" w:line="240" w:lineRule="auto"/>
              <w:ind w:firstLine="0"/>
              <w:jc w:val="left"/>
              <w:rPr>
                <w:sz w:val="20"/>
                <w:szCs w:val="20"/>
              </w:rPr>
            </w:pPr>
            <w:r w:rsidRPr="004F21DC">
              <w:t xml:space="preserve">Отдел исполнения бюджета, учета и отчетности </w:t>
            </w:r>
          </w:p>
        </w:tc>
        <w:tc>
          <w:tcPr>
            <w:tcW w:w="1417" w:type="dxa"/>
          </w:tcPr>
          <w:p w14:paraId="7F40C2F2"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2126" w:type="dxa"/>
          </w:tcPr>
          <w:p w14:paraId="7283C801" w14:textId="44E9927A" w:rsidR="00735A18" w:rsidRPr="004948E0" w:rsidRDefault="00735A18" w:rsidP="00735A18">
            <w:pPr>
              <w:spacing w:before="0" w:after="0" w:line="240" w:lineRule="auto"/>
              <w:ind w:firstLine="0"/>
              <w:jc w:val="left"/>
              <w:rPr>
                <w:sz w:val="20"/>
                <w:szCs w:val="20"/>
              </w:rPr>
            </w:pPr>
            <w:r w:rsidRPr="00C5500B">
              <w:t xml:space="preserve">Начальник отдела исполнения бюджета, учета и отчетности </w:t>
            </w:r>
          </w:p>
        </w:tc>
        <w:tc>
          <w:tcPr>
            <w:tcW w:w="1701" w:type="dxa"/>
          </w:tcPr>
          <w:p w14:paraId="449CC593" w14:textId="0DB31D0C" w:rsidR="00735A18" w:rsidRPr="004948E0" w:rsidRDefault="00735A18" w:rsidP="00735A18">
            <w:pPr>
              <w:spacing w:before="0" w:after="0" w:line="240" w:lineRule="auto"/>
              <w:ind w:firstLine="0"/>
              <w:jc w:val="left"/>
              <w:rPr>
                <w:sz w:val="20"/>
                <w:szCs w:val="20"/>
              </w:rPr>
            </w:pPr>
            <w:r w:rsidRPr="00C5500B">
              <w:t xml:space="preserve">Отдел исполнения бюджета, учета и отчетности </w:t>
            </w:r>
          </w:p>
        </w:tc>
        <w:tc>
          <w:tcPr>
            <w:tcW w:w="993" w:type="dxa"/>
          </w:tcPr>
          <w:p w14:paraId="4D5471F1" w14:textId="77777777" w:rsidR="00735A18" w:rsidRPr="004948E0" w:rsidRDefault="00735A18" w:rsidP="00735A18">
            <w:pPr>
              <w:spacing w:before="0" w:after="0" w:line="240" w:lineRule="auto"/>
              <w:ind w:firstLine="0"/>
              <w:jc w:val="left"/>
              <w:rPr>
                <w:sz w:val="20"/>
                <w:szCs w:val="20"/>
              </w:rPr>
            </w:pPr>
          </w:p>
        </w:tc>
      </w:tr>
      <w:tr w:rsidR="00735A18" w:rsidRPr="008E2B34" w14:paraId="2E993AA4" w14:textId="77777777" w:rsidTr="002B3CBB">
        <w:trPr>
          <w:jc w:val="center"/>
        </w:trPr>
        <w:tc>
          <w:tcPr>
            <w:tcW w:w="2188" w:type="dxa"/>
          </w:tcPr>
          <w:p w14:paraId="1EA25DFE" w14:textId="77777777" w:rsidR="00735A18" w:rsidRPr="004948E0" w:rsidRDefault="00735A18" w:rsidP="00735A18">
            <w:pPr>
              <w:spacing w:before="0" w:after="0" w:line="240" w:lineRule="auto"/>
              <w:ind w:firstLine="0"/>
              <w:jc w:val="left"/>
              <w:rPr>
                <w:sz w:val="20"/>
                <w:szCs w:val="20"/>
              </w:rPr>
            </w:pPr>
            <w:r w:rsidRPr="004948E0">
              <w:rPr>
                <w:sz w:val="20"/>
                <w:szCs w:val="20"/>
              </w:rPr>
              <w:t xml:space="preserve">Акт о списании мягкого и хозяйственного инвентаря </w:t>
            </w:r>
            <w:hyperlink r:id="rId255" w:history="1">
              <w:r w:rsidRPr="004948E0">
                <w:rPr>
                  <w:sz w:val="20"/>
                  <w:szCs w:val="20"/>
                </w:rPr>
                <w:t>(0504143)</w:t>
              </w:r>
            </w:hyperlink>
            <w:r w:rsidRPr="004948E0">
              <w:rPr>
                <w:sz w:val="20"/>
                <w:szCs w:val="20"/>
              </w:rPr>
              <w:t>.</w:t>
            </w:r>
          </w:p>
        </w:tc>
        <w:tc>
          <w:tcPr>
            <w:tcW w:w="926" w:type="dxa"/>
          </w:tcPr>
          <w:p w14:paraId="55FCA600" w14:textId="77777777" w:rsidR="00735A18" w:rsidRPr="004948E0" w:rsidRDefault="00735A18" w:rsidP="00735A18">
            <w:pPr>
              <w:spacing w:before="0" w:after="0" w:line="240" w:lineRule="auto"/>
              <w:ind w:firstLine="0"/>
              <w:jc w:val="left"/>
              <w:rPr>
                <w:sz w:val="20"/>
                <w:szCs w:val="20"/>
              </w:rPr>
            </w:pPr>
            <w:r w:rsidRPr="004948E0">
              <w:rPr>
                <w:sz w:val="20"/>
                <w:szCs w:val="20"/>
              </w:rPr>
              <w:t>1 экз.</w:t>
            </w:r>
          </w:p>
        </w:tc>
        <w:tc>
          <w:tcPr>
            <w:tcW w:w="1559" w:type="dxa"/>
          </w:tcPr>
          <w:p w14:paraId="587927D6" w14:textId="010A7632" w:rsidR="00735A18" w:rsidRPr="004948E0" w:rsidRDefault="00735A18" w:rsidP="00735A18">
            <w:pPr>
              <w:spacing w:before="0" w:after="0" w:line="240" w:lineRule="auto"/>
              <w:ind w:firstLine="0"/>
              <w:jc w:val="left"/>
              <w:rPr>
                <w:sz w:val="20"/>
                <w:szCs w:val="20"/>
              </w:rPr>
            </w:pPr>
            <w:r w:rsidRPr="006A04A6">
              <w:t>Комиссия по поступлению и выбытию</w:t>
            </w:r>
          </w:p>
        </w:tc>
        <w:tc>
          <w:tcPr>
            <w:tcW w:w="1701" w:type="dxa"/>
          </w:tcPr>
          <w:p w14:paraId="3AFA34C7" w14:textId="0022173E" w:rsidR="00735A18" w:rsidRPr="004948E0" w:rsidRDefault="00735A18" w:rsidP="00735A18">
            <w:pPr>
              <w:spacing w:before="0" w:after="0" w:line="240" w:lineRule="auto"/>
              <w:ind w:firstLine="0"/>
              <w:jc w:val="left"/>
              <w:rPr>
                <w:sz w:val="20"/>
                <w:szCs w:val="20"/>
              </w:rPr>
            </w:pPr>
            <w:r w:rsidRPr="0023774C">
              <w:t xml:space="preserve">Отдел исполнения бюджета, учета и отчетности </w:t>
            </w:r>
          </w:p>
        </w:tc>
        <w:tc>
          <w:tcPr>
            <w:tcW w:w="1276" w:type="dxa"/>
          </w:tcPr>
          <w:p w14:paraId="2BC78FAF"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1843" w:type="dxa"/>
          </w:tcPr>
          <w:p w14:paraId="21DFFACD" w14:textId="3A73631D" w:rsidR="00735A18" w:rsidRPr="004948E0" w:rsidRDefault="00735A18" w:rsidP="00735A18">
            <w:pPr>
              <w:spacing w:before="0" w:after="0" w:line="240" w:lineRule="auto"/>
              <w:ind w:firstLine="0"/>
              <w:jc w:val="left"/>
              <w:rPr>
                <w:sz w:val="20"/>
                <w:szCs w:val="20"/>
              </w:rPr>
            </w:pPr>
            <w:r w:rsidRPr="004F21DC">
              <w:t xml:space="preserve">Отдел исполнения бюджета, учета и отчетности </w:t>
            </w:r>
          </w:p>
        </w:tc>
        <w:tc>
          <w:tcPr>
            <w:tcW w:w="1417" w:type="dxa"/>
          </w:tcPr>
          <w:p w14:paraId="28A5563A" w14:textId="77777777" w:rsidR="00735A18" w:rsidRPr="004948E0" w:rsidRDefault="00735A18" w:rsidP="00735A18">
            <w:pPr>
              <w:spacing w:before="0" w:after="0" w:line="240" w:lineRule="auto"/>
              <w:ind w:firstLine="0"/>
              <w:jc w:val="left"/>
              <w:rPr>
                <w:sz w:val="20"/>
                <w:szCs w:val="20"/>
              </w:rPr>
            </w:pPr>
            <w:r w:rsidRPr="004948E0">
              <w:rPr>
                <w:sz w:val="20"/>
                <w:szCs w:val="20"/>
              </w:rPr>
              <w:t>Ежемесячно</w:t>
            </w:r>
          </w:p>
        </w:tc>
        <w:tc>
          <w:tcPr>
            <w:tcW w:w="2126" w:type="dxa"/>
          </w:tcPr>
          <w:p w14:paraId="69E9BB0C" w14:textId="358CBFFA" w:rsidR="00735A18" w:rsidRPr="004948E0" w:rsidRDefault="00735A18" w:rsidP="00735A18">
            <w:pPr>
              <w:spacing w:before="0" w:after="0" w:line="240" w:lineRule="auto"/>
              <w:ind w:firstLine="0"/>
              <w:jc w:val="left"/>
              <w:rPr>
                <w:sz w:val="20"/>
                <w:szCs w:val="20"/>
              </w:rPr>
            </w:pPr>
            <w:r w:rsidRPr="00C5500B">
              <w:t xml:space="preserve">Начальник отдела исполнения бюджета, учета и отчетности </w:t>
            </w:r>
          </w:p>
        </w:tc>
        <w:tc>
          <w:tcPr>
            <w:tcW w:w="1701" w:type="dxa"/>
          </w:tcPr>
          <w:p w14:paraId="46B99C3E" w14:textId="6A36C78A" w:rsidR="00735A18" w:rsidRPr="004948E0" w:rsidRDefault="00735A18" w:rsidP="00735A18">
            <w:pPr>
              <w:spacing w:before="0" w:after="0" w:line="240" w:lineRule="auto"/>
              <w:ind w:firstLine="0"/>
              <w:jc w:val="left"/>
              <w:rPr>
                <w:sz w:val="20"/>
                <w:szCs w:val="20"/>
              </w:rPr>
            </w:pPr>
            <w:r w:rsidRPr="00C5500B">
              <w:t xml:space="preserve">Отдел исполнения бюджета, учета и отчетности </w:t>
            </w:r>
          </w:p>
        </w:tc>
        <w:tc>
          <w:tcPr>
            <w:tcW w:w="993" w:type="dxa"/>
          </w:tcPr>
          <w:p w14:paraId="59ABCB0B" w14:textId="77777777" w:rsidR="00735A18" w:rsidRPr="004948E0" w:rsidRDefault="00735A18" w:rsidP="00735A18">
            <w:pPr>
              <w:spacing w:before="0" w:after="0" w:line="240" w:lineRule="auto"/>
              <w:ind w:firstLine="0"/>
              <w:jc w:val="left"/>
              <w:rPr>
                <w:sz w:val="20"/>
                <w:szCs w:val="20"/>
              </w:rPr>
            </w:pPr>
          </w:p>
        </w:tc>
      </w:tr>
      <w:tr w:rsidR="004E5058" w:rsidRPr="008E2B34" w14:paraId="3BDB96D2" w14:textId="77777777" w:rsidTr="002B3CBB">
        <w:trPr>
          <w:jc w:val="center"/>
        </w:trPr>
        <w:tc>
          <w:tcPr>
            <w:tcW w:w="2188" w:type="dxa"/>
          </w:tcPr>
          <w:p w14:paraId="2862E022" w14:textId="08F496A3" w:rsidR="004E5058" w:rsidRPr="004948E0" w:rsidRDefault="004E5058" w:rsidP="004E5058">
            <w:pPr>
              <w:spacing w:before="0" w:after="0" w:line="240" w:lineRule="auto"/>
              <w:ind w:firstLine="0"/>
              <w:jc w:val="left"/>
              <w:rPr>
                <w:sz w:val="20"/>
                <w:szCs w:val="20"/>
              </w:rPr>
            </w:pPr>
            <w:r w:rsidRPr="004E5058">
              <w:rPr>
                <w:sz w:val="20"/>
                <w:szCs w:val="20"/>
              </w:rPr>
              <w:t>Журнал по прочим операциям</w:t>
            </w:r>
          </w:p>
        </w:tc>
        <w:tc>
          <w:tcPr>
            <w:tcW w:w="926" w:type="dxa"/>
          </w:tcPr>
          <w:p w14:paraId="743D314B" w14:textId="3707A0A4"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6A990C3F" w14:textId="3AAA8CF8" w:rsidR="004E5058" w:rsidRPr="006A04A6" w:rsidRDefault="004E5058" w:rsidP="004E5058">
            <w:pPr>
              <w:spacing w:before="0" w:after="0" w:line="240" w:lineRule="auto"/>
              <w:ind w:firstLine="0"/>
              <w:jc w:val="left"/>
            </w:pPr>
            <w:r w:rsidRPr="00102C47">
              <w:t xml:space="preserve">Отдел исполнения бюджета, </w:t>
            </w:r>
            <w:r w:rsidRPr="00102C47">
              <w:lastRenderedPageBreak/>
              <w:t xml:space="preserve">учета и отчетности </w:t>
            </w:r>
          </w:p>
        </w:tc>
        <w:tc>
          <w:tcPr>
            <w:tcW w:w="1701" w:type="dxa"/>
          </w:tcPr>
          <w:p w14:paraId="0C77AC6C" w14:textId="3BEED452" w:rsidR="004E5058" w:rsidRPr="0023774C" w:rsidRDefault="004E5058" w:rsidP="004E5058">
            <w:pPr>
              <w:spacing w:before="0" w:after="0" w:line="240" w:lineRule="auto"/>
              <w:ind w:firstLine="0"/>
              <w:jc w:val="left"/>
            </w:pPr>
            <w:r w:rsidRPr="00102C47">
              <w:lastRenderedPageBreak/>
              <w:t xml:space="preserve">Отдел исполнения бюджета, учета и отчетности </w:t>
            </w:r>
          </w:p>
        </w:tc>
        <w:tc>
          <w:tcPr>
            <w:tcW w:w="1276" w:type="dxa"/>
          </w:tcPr>
          <w:p w14:paraId="661E7569" w14:textId="5454198A"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398B369B" w14:textId="3964B579" w:rsidR="004E5058" w:rsidRPr="004F21DC" w:rsidRDefault="004E5058" w:rsidP="004E5058">
            <w:pPr>
              <w:spacing w:before="0" w:after="0" w:line="240" w:lineRule="auto"/>
              <w:ind w:firstLine="0"/>
              <w:jc w:val="left"/>
            </w:pPr>
            <w:r w:rsidRPr="00735A18">
              <w:rPr>
                <w:sz w:val="20"/>
                <w:szCs w:val="20"/>
              </w:rPr>
              <w:t>Отдел исполнения бюджета, учета и отчетности</w:t>
            </w:r>
          </w:p>
        </w:tc>
        <w:tc>
          <w:tcPr>
            <w:tcW w:w="1417" w:type="dxa"/>
          </w:tcPr>
          <w:p w14:paraId="2CBA9CA5" w14:textId="6792C3D6"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0E183299" w14:textId="046FE3A1" w:rsidR="004E5058" w:rsidRPr="00C5500B" w:rsidRDefault="004E5058" w:rsidP="004E5058">
            <w:pPr>
              <w:spacing w:before="0" w:after="0" w:line="240" w:lineRule="auto"/>
              <w:ind w:firstLine="0"/>
              <w:jc w:val="left"/>
            </w:pPr>
            <w:r w:rsidRPr="00D96BEE">
              <w:t xml:space="preserve">Начальник отдела исполнения бюджета, учета и отчетности </w:t>
            </w:r>
          </w:p>
        </w:tc>
        <w:tc>
          <w:tcPr>
            <w:tcW w:w="1701" w:type="dxa"/>
          </w:tcPr>
          <w:p w14:paraId="5159C417" w14:textId="537C46C4" w:rsidR="004E5058" w:rsidRPr="00C5500B" w:rsidRDefault="004E5058" w:rsidP="004E5058">
            <w:pPr>
              <w:spacing w:before="0" w:after="0" w:line="240" w:lineRule="auto"/>
              <w:ind w:firstLine="0"/>
              <w:jc w:val="left"/>
            </w:pPr>
            <w:r w:rsidRPr="00D96BEE">
              <w:t xml:space="preserve">Отдел исполнения бюджета, учета и отчетности </w:t>
            </w:r>
          </w:p>
        </w:tc>
        <w:tc>
          <w:tcPr>
            <w:tcW w:w="993" w:type="dxa"/>
          </w:tcPr>
          <w:p w14:paraId="7BC47C25" w14:textId="77777777" w:rsidR="004E5058" w:rsidRPr="004948E0" w:rsidRDefault="004E5058" w:rsidP="004E5058">
            <w:pPr>
              <w:spacing w:before="0" w:after="0" w:line="240" w:lineRule="auto"/>
              <w:ind w:firstLine="0"/>
              <w:jc w:val="left"/>
              <w:rPr>
                <w:sz w:val="20"/>
                <w:szCs w:val="20"/>
              </w:rPr>
            </w:pPr>
          </w:p>
        </w:tc>
      </w:tr>
      <w:tr w:rsidR="004E5058" w:rsidRPr="008E2B34" w14:paraId="27DA1864" w14:textId="77777777" w:rsidTr="002B3CBB">
        <w:trPr>
          <w:jc w:val="center"/>
        </w:trPr>
        <w:tc>
          <w:tcPr>
            <w:tcW w:w="2188" w:type="dxa"/>
          </w:tcPr>
          <w:p w14:paraId="7DF2057B" w14:textId="4AB03AEA" w:rsidR="004E5058" w:rsidRPr="004E5058" w:rsidRDefault="004E5058" w:rsidP="004E5058">
            <w:pPr>
              <w:spacing w:before="0" w:after="0" w:line="240" w:lineRule="auto"/>
              <w:ind w:firstLine="0"/>
              <w:jc w:val="left"/>
              <w:rPr>
                <w:sz w:val="20"/>
                <w:szCs w:val="20"/>
              </w:rPr>
            </w:pPr>
            <w:r w:rsidRPr="004E5058">
              <w:rPr>
                <w:sz w:val="20"/>
                <w:szCs w:val="20"/>
              </w:rPr>
              <w:t>Журнал операций № 8-мо</w:t>
            </w:r>
          </w:p>
          <w:p w14:paraId="65D605CE" w14:textId="6CAD2D50" w:rsidR="004E5058" w:rsidRPr="007B254F" w:rsidRDefault="004E5058" w:rsidP="004E5058">
            <w:pPr>
              <w:spacing w:before="0" w:after="0" w:line="240" w:lineRule="auto"/>
              <w:ind w:firstLine="0"/>
              <w:jc w:val="left"/>
              <w:rPr>
                <w:sz w:val="20"/>
                <w:szCs w:val="20"/>
                <w:highlight w:val="green"/>
              </w:rPr>
            </w:pPr>
            <w:proofErr w:type="spellStart"/>
            <w:r w:rsidRPr="004E5058">
              <w:rPr>
                <w:sz w:val="20"/>
                <w:szCs w:val="20"/>
              </w:rPr>
              <w:t>межотчетного</w:t>
            </w:r>
            <w:proofErr w:type="spellEnd"/>
            <w:r w:rsidRPr="004E5058">
              <w:rPr>
                <w:sz w:val="20"/>
                <w:szCs w:val="20"/>
              </w:rPr>
              <w:t xml:space="preserve"> периода</w:t>
            </w:r>
          </w:p>
        </w:tc>
        <w:tc>
          <w:tcPr>
            <w:tcW w:w="926" w:type="dxa"/>
          </w:tcPr>
          <w:p w14:paraId="5EA996B6"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2B07AD05" w14:textId="7716A0C8" w:rsidR="004E5058" w:rsidRPr="004948E0" w:rsidRDefault="004E5058" w:rsidP="004E5058">
            <w:pPr>
              <w:spacing w:before="0" w:after="0" w:line="240" w:lineRule="auto"/>
              <w:ind w:firstLine="0"/>
              <w:jc w:val="left"/>
              <w:rPr>
                <w:sz w:val="20"/>
                <w:szCs w:val="20"/>
              </w:rPr>
            </w:pPr>
            <w:r w:rsidRPr="00102C47">
              <w:t xml:space="preserve">Отдел исполнения бюджета, учета и отчетности </w:t>
            </w:r>
          </w:p>
        </w:tc>
        <w:tc>
          <w:tcPr>
            <w:tcW w:w="1701" w:type="dxa"/>
          </w:tcPr>
          <w:p w14:paraId="608557AE" w14:textId="6F132687" w:rsidR="004E5058" w:rsidRPr="004948E0" w:rsidRDefault="004E5058" w:rsidP="004E5058">
            <w:pPr>
              <w:spacing w:before="0" w:after="0" w:line="240" w:lineRule="auto"/>
              <w:ind w:firstLine="0"/>
              <w:jc w:val="left"/>
              <w:rPr>
                <w:sz w:val="20"/>
                <w:szCs w:val="20"/>
              </w:rPr>
            </w:pPr>
            <w:r w:rsidRPr="00102C47">
              <w:t xml:space="preserve">Отдел исполнения бюджета, учета и отчетности </w:t>
            </w:r>
          </w:p>
        </w:tc>
        <w:tc>
          <w:tcPr>
            <w:tcW w:w="1276" w:type="dxa"/>
          </w:tcPr>
          <w:p w14:paraId="76819742"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6494B224" w14:textId="1240C482" w:rsidR="004E5058" w:rsidRPr="004948E0" w:rsidRDefault="004E5058" w:rsidP="004E5058">
            <w:pPr>
              <w:spacing w:before="0" w:after="0" w:line="240" w:lineRule="auto"/>
              <w:ind w:firstLine="0"/>
              <w:jc w:val="left"/>
              <w:rPr>
                <w:sz w:val="20"/>
                <w:szCs w:val="20"/>
              </w:rPr>
            </w:pPr>
            <w:r w:rsidRPr="00735A18">
              <w:rPr>
                <w:sz w:val="20"/>
                <w:szCs w:val="20"/>
              </w:rPr>
              <w:t>Отдел исполнения бюджета, учета и отчетности</w:t>
            </w:r>
          </w:p>
        </w:tc>
        <w:tc>
          <w:tcPr>
            <w:tcW w:w="1417" w:type="dxa"/>
          </w:tcPr>
          <w:p w14:paraId="3782EFF6"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353C84E3" w14:textId="587EAF80" w:rsidR="004E5058" w:rsidRPr="004948E0" w:rsidRDefault="004E5058" w:rsidP="004E5058">
            <w:pPr>
              <w:spacing w:before="0" w:after="0" w:line="240" w:lineRule="auto"/>
              <w:ind w:firstLine="0"/>
              <w:jc w:val="left"/>
              <w:rPr>
                <w:sz w:val="20"/>
                <w:szCs w:val="20"/>
              </w:rPr>
            </w:pPr>
            <w:r w:rsidRPr="00D96BEE">
              <w:t xml:space="preserve">Начальник отдела исполнения бюджета, учета и отчетности </w:t>
            </w:r>
          </w:p>
        </w:tc>
        <w:tc>
          <w:tcPr>
            <w:tcW w:w="1701" w:type="dxa"/>
          </w:tcPr>
          <w:p w14:paraId="6DC2CE1B" w14:textId="4F14F68C" w:rsidR="004E5058" w:rsidRPr="004948E0" w:rsidRDefault="004E5058" w:rsidP="004E5058">
            <w:pPr>
              <w:spacing w:before="0" w:after="0" w:line="240" w:lineRule="auto"/>
              <w:ind w:firstLine="0"/>
              <w:jc w:val="left"/>
              <w:rPr>
                <w:sz w:val="20"/>
                <w:szCs w:val="20"/>
              </w:rPr>
            </w:pPr>
            <w:r w:rsidRPr="00D96BEE">
              <w:t xml:space="preserve">Отдел исполнения бюджета, учета и отчетности </w:t>
            </w:r>
          </w:p>
        </w:tc>
        <w:tc>
          <w:tcPr>
            <w:tcW w:w="993" w:type="dxa"/>
          </w:tcPr>
          <w:p w14:paraId="6569D340" w14:textId="77777777" w:rsidR="004E5058" w:rsidRPr="004948E0" w:rsidRDefault="004E5058" w:rsidP="004E5058">
            <w:pPr>
              <w:spacing w:before="0" w:after="0" w:line="240" w:lineRule="auto"/>
              <w:ind w:firstLine="0"/>
              <w:jc w:val="left"/>
              <w:rPr>
                <w:sz w:val="20"/>
                <w:szCs w:val="20"/>
              </w:rPr>
            </w:pPr>
          </w:p>
        </w:tc>
      </w:tr>
      <w:tr w:rsidR="004E5058" w:rsidRPr="008E2B34" w14:paraId="3EB2AB9C" w14:textId="77777777" w:rsidTr="002B3CBB">
        <w:trPr>
          <w:jc w:val="center"/>
        </w:trPr>
        <w:tc>
          <w:tcPr>
            <w:tcW w:w="2188" w:type="dxa"/>
          </w:tcPr>
          <w:p w14:paraId="3E9E8406" w14:textId="6619C5A0" w:rsidR="004E5058" w:rsidRPr="004E5058" w:rsidRDefault="004E5058" w:rsidP="004E5058">
            <w:pPr>
              <w:spacing w:before="0" w:after="0" w:line="240" w:lineRule="auto"/>
              <w:ind w:firstLine="0"/>
              <w:jc w:val="left"/>
              <w:rPr>
                <w:sz w:val="20"/>
                <w:szCs w:val="20"/>
              </w:rPr>
            </w:pPr>
            <w:r w:rsidRPr="004E5058">
              <w:rPr>
                <w:sz w:val="20"/>
                <w:szCs w:val="20"/>
              </w:rPr>
              <w:t>Журнал операций по исправлению ошибок прошлых лет</w:t>
            </w:r>
          </w:p>
        </w:tc>
        <w:tc>
          <w:tcPr>
            <w:tcW w:w="926" w:type="dxa"/>
          </w:tcPr>
          <w:p w14:paraId="623BBBA9" w14:textId="23B66081"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289B284C" w14:textId="26A0F2AE" w:rsidR="004E5058" w:rsidRPr="00102C47" w:rsidRDefault="004E5058" w:rsidP="004E5058">
            <w:pPr>
              <w:spacing w:before="0" w:after="0" w:line="240" w:lineRule="auto"/>
              <w:ind w:firstLine="0"/>
              <w:jc w:val="left"/>
            </w:pPr>
            <w:r w:rsidRPr="00102C47">
              <w:t xml:space="preserve">Отдел исполнения бюджета, учета и отчетности </w:t>
            </w:r>
          </w:p>
        </w:tc>
        <w:tc>
          <w:tcPr>
            <w:tcW w:w="1701" w:type="dxa"/>
          </w:tcPr>
          <w:p w14:paraId="6365C6A5" w14:textId="078AD16F" w:rsidR="004E5058" w:rsidRPr="00102C47" w:rsidRDefault="004E5058" w:rsidP="004E5058">
            <w:pPr>
              <w:spacing w:before="0" w:after="0" w:line="240" w:lineRule="auto"/>
              <w:ind w:firstLine="0"/>
              <w:jc w:val="left"/>
            </w:pPr>
            <w:r w:rsidRPr="00102C47">
              <w:t xml:space="preserve">Отдел исполнения бюджета, учета и отчетности </w:t>
            </w:r>
          </w:p>
        </w:tc>
        <w:tc>
          <w:tcPr>
            <w:tcW w:w="1276" w:type="dxa"/>
          </w:tcPr>
          <w:p w14:paraId="52829C61" w14:textId="7391491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77B6196A" w14:textId="27ADF948" w:rsidR="004E5058" w:rsidRPr="00735A18" w:rsidRDefault="004E5058" w:rsidP="004E5058">
            <w:pPr>
              <w:spacing w:before="0" w:after="0" w:line="240" w:lineRule="auto"/>
              <w:ind w:firstLine="0"/>
              <w:jc w:val="left"/>
              <w:rPr>
                <w:sz w:val="20"/>
                <w:szCs w:val="20"/>
              </w:rPr>
            </w:pPr>
            <w:r w:rsidRPr="00735A18">
              <w:rPr>
                <w:sz w:val="20"/>
                <w:szCs w:val="20"/>
              </w:rPr>
              <w:t>Отдел исполнения бюджета, учета и отчетности</w:t>
            </w:r>
          </w:p>
        </w:tc>
        <w:tc>
          <w:tcPr>
            <w:tcW w:w="1417" w:type="dxa"/>
          </w:tcPr>
          <w:p w14:paraId="1FF9F218" w14:textId="584117CC"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52C93C7D" w14:textId="543AC260" w:rsidR="004E5058" w:rsidRPr="00D96BEE" w:rsidRDefault="004E5058" w:rsidP="004E5058">
            <w:pPr>
              <w:spacing w:before="0" w:after="0" w:line="240" w:lineRule="auto"/>
              <w:ind w:firstLine="0"/>
              <w:jc w:val="left"/>
            </w:pPr>
            <w:r w:rsidRPr="00D96BEE">
              <w:t xml:space="preserve">Начальник отдела исполнения бюджета, учета и отчетности </w:t>
            </w:r>
          </w:p>
        </w:tc>
        <w:tc>
          <w:tcPr>
            <w:tcW w:w="1701" w:type="dxa"/>
          </w:tcPr>
          <w:p w14:paraId="0D2262FA" w14:textId="6D3FD1D6" w:rsidR="004E5058" w:rsidRPr="00D96BEE" w:rsidRDefault="004E5058" w:rsidP="004E5058">
            <w:pPr>
              <w:spacing w:before="0" w:after="0" w:line="240" w:lineRule="auto"/>
              <w:ind w:firstLine="0"/>
              <w:jc w:val="left"/>
            </w:pPr>
            <w:r w:rsidRPr="00D96BEE">
              <w:t xml:space="preserve">Отдел исполнения бюджета, учета и отчетности </w:t>
            </w:r>
          </w:p>
        </w:tc>
        <w:tc>
          <w:tcPr>
            <w:tcW w:w="993" w:type="dxa"/>
          </w:tcPr>
          <w:p w14:paraId="7B3BC2F2" w14:textId="77777777" w:rsidR="004E5058" w:rsidRPr="004948E0" w:rsidRDefault="004E5058" w:rsidP="004E5058">
            <w:pPr>
              <w:spacing w:before="0" w:after="0" w:line="240" w:lineRule="auto"/>
              <w:ind w:firstLine="0"/>
              <w:jc w:val="left"/>
              <w:rPr>
                <w:sz w:val="20"/>
                <w:szCs w:val="20"/>
              </w:rPr>
            </w:pPr>
          </w:p>
        </w:tc>
      </w:tr>
      <w:tr w:rsidR="004E5058" w:rsidRPr="008E2B34" w14:paraId="43DD17AA" w14:textId="77777777" w:rsidTr="002B3CBB">
        <w:trPr>
          <w:jc w:val="center"/>
        </w:trPr>
        <w:tc>
          <w:tcPr>
            <w:tcW w:w="2188" w:type="dxa"/>
          </w:tcPr>
          <w:p w14:paraId="279D814D"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Справка </w:t>
            </w:r>
            <w:hyperlink r:id="rId256" w:history="1">
              <w:r w:rsidRPr="004948E0">
                <w:rPr>
                  <w:sz w:val="20"/>
                  <w:szCs w:val="20"/>
                </w:rPr>
                <w:t>(0504833)</w:t>
              </w:r>
            </w:hyperlink>
          </w:p>
        </w:tc>
        <w:tc>
          <w:tcPr>
            <w:tcW w:w="926" w:type="dxa"/>
          </w:tcPr>
          <w:p w14:paraId="60761C78"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2E2F1BF5" w14:textId="1B5A9991" w:rsidR="004E5058" w:rsidRPr="004948E0" w:rsidRDefault="004E5058" w:rsidP="004E5058">
            <w:pPr>
              <w:spacing w:before="0" w:after="0" w:line="240" w:lineRule="auto"/>
              <w:ind w:firstLine="0"/>
              <w:jc w:val="left"/>
              <w:rPr>
                <w:sz w:val="20"/>
                <w:szCs w:val="20"/>
              </w:rPr>
            </w:pPr>
            <w:r w:rsidRPr="00C65686">
              <w:t xml:space="preserve">Отдел исполнения бюджета, учета и отчетности </w:t>
            </w:r>
          </w:p>
        </w:tc>
        <w:tc>
          <w:tcPr>
            <w:tcW w:w="1701" w:type="dxa"/>
          </w:tcPr>
          <w:p w14:paraId="60506337" w14:textId="6956FAFA" w:rsidR="004E5058" w:rsidRPr="004948E0" w:rsidRDefault="004E5058" w:rsidP="004E5058">
            <w:pPr>
              <w:spacing w:before="0" w:after="0" w:line="240" w:lineRule="auto"/>
              <w:ind w:firstLine="0"/>
              <w:jc w:val="left"/>
              <w:rPr>
                <w:sz w:val="20"/>
                <w:szCs w:val="20"/>
              </w:rPr>
            </w:pPr>
            <w:r w:rsidRPr="00C65686">
              <w:t xml:space="preserve">Отдел исполнения бюджета, учета и отчетности </w:t>
            </w:r>
          </w:p>
        </w:tc>
        <w:tc>
          <w:tcPr>
            <w:tcW w:w="1276" w:type="dxa"/>
          </w:tcPr>
          <w:p w14:paraId="06FB0D53"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683AE28C" w14:textId="58662A2D" w:rsidR="004E5058" w:rsidRPr="004948E0" w:rsidRDefault="004E5058" w:rsidP="004E5058">
            <w:pPr>
              <w:spacing w:before="0" w:after="0" w:line="240" w:lineRule="auto"/>
              <w:ind w:firstLine="0"/>
              <w:jc w:val="left"/>
              <w:rPr>
                <w:sz w:val="20"/>
                <w:szCs w:val="20"/>
              </w:rPr>
            </w:pPr>
            <w:r w:rsidRPr="00DD3016">
              <w:t xml:space="preserve">Отдел исполнения бюджета, учета и отчетности </w:t>
            </w:r>
          </w:p>
        </w:tc>
        <w:tc>
          <w:tcPr>
            <w:tcW w:w="1417" w:type="dxa"/>
          </w:tcPr>
          <w:p w14:paraId="3611F3F2"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69C851A5" w14:textId="17198D69" w:rsidR="004E5058" w:rsidRPr="004948E0" w:rsidRDefault="004E5058" w:rsidP="004E5058">
            <w:pPr>
              <w:spacing w:before="0" w:after="0" w:line="240" w:lineRule="auto"/>
              <w:ind w:firstLine="0"/>
              <w:jc w:val="left"/>
              <w:rPr>
                <w:sz w:val="20"/>
                <w:szCs w:val="20"/>
              </w:rPr>
            </w:pPr>
            <w:r w:rsidRPr="00D96BEE">
              <w:t xml:space="preserve">Начальник отдела исполнения бюджета, учета и отчетности </w:t>
            </w:r>
          </w:p>
        </w:tc>
        <w:tc>
          <w:tcPr>
            <w:tcW w:w="1701" w:type="dxa"/>
          </w:tcPr>
          <w:p w14:paraId="44F112C3" w14:textId="5F9D331F" w:rsidR="004E5058" w:rsidRPr="004948E0" w:rsidRDefault="004E5058" w:rsidP="004E5058">
            <w:pPr>
              <w:spacing w:before="0" w:after="0" w:line="240" w:lineRule="auto"/>
              <w:ind w:firstLine="0"/>
              <w:jc w:val="left"/>
              <w:rPr>
                <w:sz w:val="20"/>
                <w:szCs w:val="20"/>
              </w:rPr>
            </w:pPr>
            <w:r w:rsidRPr="00D96BEE">
              <w:t xml:space="preserve">Отдел исполнения бюджета, учета и отчетности </w:t>
            </w:r>
          </w:p>
        </w:tc>
        <w:tc>
          <w:tcPr>
            <w:tcW w:w="993" w:type="dxa"/>
          </w:tcPr>
          <w:p w14:paraId="6F69AB4A" w14:textId="77777777" w:rsidR="004E5058" w:rsidRPr="004948E0" w:rsidRDefault="004E5058" w:rsidP="004E5058">
            <w:pPr>
              <w:spacing w:before="0" w:after="0" w:line="240" w:lineRule="auto"/>
              <w:ind w:firstLine="0"/>
              <w:jc w:val="left"/>
              <w:rPr>
                <w:sz w:val="20"/>
                <w:szCs w:val="20"/>
              </w:rPr>
            </w:pPr>
          </w:p>
        </w:tc>
      </w:tr>
      <w:tr w:rsidR="004E5058" w:rsidRPr="008E2B34" w14:paraId="2530C8BA" w14:textId="77777777" w:rsidTr="002B3CBB">
        <w:trPr>
          <w:jc w:val="center"/>
        </w:trPr>
        <w:tc>
          <w:tcPr>
            <w:tcW w:w="2188" w:type="dxa"/>
          </w:tcPr>
          <w:p w14:paraId="13E1B040" w14:textId="77777777" w:rsidR="004E5058" w:rsidRPr="004948E0" w:rsidRDefault="004E5058" w:rsidP="004E5058">
            <w:pPr>
              <w:spacing w:before="0" w:after="0" w:line="240" w:lineRule="auto"/>
              <w:ind w:firstLine="0"/>
              <w:jc w:val="left"/>
              <w:rPr>
                <w:sz w:val="20"/>
                <w:szCs w:val="20"/>
              </w:rPr>
            </w:pPr>
            <w:r w:rsidRPr="004948E0">
              <w:rPr>
                <w:sz w:val="20"/>
                <w:szCs w:val="20"/>
              </w:rPr>
              <w:t>Карточка количественно-суммового учета материальных ценностей (0404041)</w:t>
            </w:r>
          </w:p>
        </w:tc>
        <w:tc>
          <w:tcPr>
            <w:tcW w:w="926" w:type="dxa"/>
          </w:tcPr>
          <w:p w14:paraId="54333268"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4B21B199" w14:textId="19DCBFDD" w:rsidR="004E5058" w:rsidRPr="004948E0" w:rsidRDefault="004E5058" w:rsidP="004E5058">
            <w:pPr>
              <w:spacing w:before="0" w:after="0" w:line="240" w:lineRule="auto"/>
              <w:ind w:firstLine="0"/>
              <w:jc w:val="left"/>
              <w:rPr>
                <w:sz w:val="20"/>
                <w:szCs w:val="20"/>
              </w:rPr>
            </w:pPr>
            <w:r w:rsidRPr="00C65686">
              <w:t xml:space="preserve">Отдел исполнения бюджета, учета и отчетности </w:t>
            </w:r>
          </w:p>
        </w:tc>
        <w:tc>
          <w:tcPr>
            <w:tcW w:w="1701" w:type="dxa"/>
          </w:tcPr>
          <w:p w14:paraId="66A7110C" w14:textId="67EFAAA1" w:rsidR="004E5058" w:rsidRPr="004948E0" w:rsidRDefault="004E5058" w:rsidP="004E5058">
            <w:pPr>
              <w:spacing w:before="0" w:after="0" w:line="240" w:lineRule="auto"/>
              <w:ind w:firstLine="0"/>
              <w:jc w:val="left"/>
              <w:rPr>
                <w:sz w:val="20"/>
                <w:szCs w:val="20"/>
              </w:rPr>
            </w:pPr>
            <w:r w:rsidRPr="00C65686">
              <w:t xml:space="preserve">Отдел исполнения бюджета, учета и отчетности </w:t>
            </w:r>
          </w:p>
        </w:tc>
        <w:tc>
          <w:tcPr>
            <w:tcW w:w="1276" w:type="dxa"/>
          </w:tcPr>
          <w:p w14:paraId="3245EABA"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3F4AB497" w14:textId="045A3C5B" w:rsidR="004E5058" w:rsidRPr="004948E0" w:rsidRDefault="004E5058" w:rsidP="004E5058">
            <w:pPr>
              <w:spacing w:before="0" w:after="0" w:line="240" w:lineRule="auto"/>
              <w:ind w:firstLine="0"/>
              <w:jc w:val="left"/>
              <w:rPr>
                <w:sz w:val="20"/>
                <w:szCs w:val="20"/>
              </w:rPr>
            </w:pPr>
            <w:r w:rsidRPr="00DD3016">
              <w:t xml:space="preserve">Отдел исполнения бюджета, учета и отчетности </w:t>
            </w:r>
          </w:p>
        </w:tc>
        <w:tc>
          <w:tcPr>
            <w:tcW w:w="1417" w:type="dxa"/>
          </w:tcPr>
          <w:p w14:paraId="2FFEE896"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612D9343" w14:textId="3B75F5C9" w:rsidR="004E5058" w:rsidRPr="004948E0" w:rsidRDefault="004E5058" w:rsidP="004E5058">
            <w:pPr>
              <w:spacing w:before="0" w:after="0" w:line="240" w:lineRule="auto"/>
              <w:ind w:firstLine="0"/>
              <w:jc w:val="left"/>
              <w:rPr>
                <w:sz w:val="20"/>
                <w:szCs w:val="20"/>
              </w:rPr>
            </w:pPr>
            <w:r w:rsidRPr="00D96BEE">
              <w:t xml:space="preserve">Начальник отдела исполнения бюджета, учета и отчетности </w:t>
            </w:r>
          </w:p>
        </w:tc>
        <w:tc>
          <w:tcPr>
            <w:tcW w:w="1701" w:type="dxa"/>
          </w:tcPr>
          <w:p w14:paraId="2C776A33" w14:textId="69355451" w:rsidR="004E5058" w:rsidRPr="004948E0" w:rsidRDefault="004E5058" w:rsidP="004E5058">
            <w:pPr>
              <w:spacing w:before="0" w:after="0" w:line="240" w:lineRule="auto"/>
              <w:ind w:firstLine="0"/>
              <w:jc w:val="left"/>
              <w:rPr>
                <w:sz w:val="20"/>
                <w:szCs w:val="20"/>
              </w:rPr>
            </w:pPr>
            <w:r w:rsidRPr="00D96BEE">
              <w:t xml:space="preserve">Отдел исполнения бюджета, учета и отчетности </w:t>
            </w:r>
          </w:p>
        </w:tc>
        <w:tc>
          <w:tcPr>
            <w:tcW w:w="993" w:type="dxa"/>
          </w:tcPr>
          <w:p w14:paraId="7C31FFD7" w14:textId="77777777" w:rsidR="004E5058" w:rsidRPr="004948E0" w:rsidRDefault="004E5058" w:rsidP="004E5058">
            <w:pPr>
              <w:spacing w:before="0" w:after="0" w:line="240" w:lineRule="auto"/>
              <w:ind w:firstLine="0"/>
              <w:jc w:val="left"/>
              <w:rPr>
                <w:sz w:val="20"/>
                <w:szCs w:val="20"/>
              </w:rPr>
            </w:pPr>
          </w:p>
        </w:tc>
      </w:tr>
      <w:tr w:rsidR="004E5058" w:rsidRPr="008E2B34" w14:paraId="3C4A45F4" w14:textId="77777777" w:rsidTr="002B3CBB">
        <w:trPr>
          <w:jc w:val="center"/>
        </w:trPr>
        <w:tc>
          <w:tcPr>
            <w:tcW w:w="2188" w:type="dxa"/>
          </w:tcPr>
          <w:p w14:paraId="5B915784" w14:textId="77777777" w:rsidR="004E5058" w:rsidRPr="004948E0" w:rsidRDefault="004E5058" w:rsidP="004E5058">
            <w:pPr>
              <w:spacing w:before="0" w:after="0" w:line="240" w:lineRule="auto"/>
              <w:ind w:firstLine="0"/>
              <w:jc w:val="left"/>
              <w:rPr>
                <w:sz w:val="20"/>
                <w:szCs w:val="20"/>
              </w:rPr>
            </w:pPr>
            <w:r w:rsidRPr="004948E0">
              <w:rPr>
                <w:sz w:val="20"/>
                <w:szCs w:val="20"/>
              </w:rPr>
              <w:t>Карточка учета материальных ценностей (0504043)</w:t>
            </w:r>
          </w:p>
        </w:tc>
        <w:tc>
          <w:tcPr>
            <w:tcW w:w="926" w:type="dxa"/>
          </w:tcPr>
          <w:p w14:paraId="71D75BE2"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6DECF3BF" w14:textId="139986F1" w:rsidR="004E5058" w:rsidRPr="004948E0" w:rsidRDefault="004E5058" w:rsidP="004E5058">
            <w:pPr>
              <w:spacing w:before="0" w:after="0" w:line="240" w:lineRule="auto"/>
              <w:ind w:firstLine="0"/>
              <w:jc w:val="left"/>
              <w:rPr>
                <w:sz w:val="20"/>
                <w:szCs w:val="20"/>
              </w:rPr>
            </w:pPr>
            <w:r w:rsidRPr="00C65686">
              <w:t xml:space="preserve">Отдел исполнения бюджета, учета и отчетности </w:t>
            </w:r>
          </w:p>
        </w:tc>
        <w:tc>
          <w:tcPr>
            <w:tcW w:w="1701" w:type="dxa"/>
          </w:tcPr>
          <w:p w14:paraId="364FCFF6" w14:textId="5C2970F0" w:rsidR="004E5058" w:rsidRPr="004948E0" w:rsidRDefault="004E5058" w:rsidP="004E5058">
            <w:pPr>
              <w:spacing w:before="0" w:after="0" w:line="240" w:lineRule="auto"/>
              <w:ind w:firstLine="0"/>
              <w:jc w:val="left"/>
              <w:rPr>
                <w:sz w:val="20"/>
                <w:szCs w:val="20"/>
              </w:rPr>
            </w:pPr>
            <w:r w:rsidRPr="00C65686">
              <w:t xml:space="preserve">Отдел исполнения бюджета, учета и отчетности </w:t>
            </w:r>
          </w:p>
        </w:tc>
        <w:tc>
          <w:tcPr>
            <w:tcW w:w="1276" w:type="dxa"/>
          </w:tcPr>
          <w:p w14:paraId="2EE9E7A9"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5E690952" w14:textId="29A1732F" w:rsidR="004E5058" w:rsidRPr="004948E0" w:rsidRDefault="004E5058" w:rsidP="004E5058">
            <w:pPr>
              <w:spacing w:before="0" w:after="0" w:line="240" w:lineRule="auto"/>
              <w:ind w:firstLine="0"/>
              <w:jc w:val="left"/>
              <w:rPr>
                <w:sz w:val="20"/>
                <w:szCs w:val="20"/>
              </w:rPr>
            </w:pPr>
            <w:r w:rsidRPr="00DD3016">
              <w:t xml:space="preserve">Отдел исполнения бюджета, учета и отчетности </w:t>
            </w:r>
          </w:p>
        </w:tc>
        <w:tc>
          <w:tcPr>
            <w:tcW w:w="1417" w:type="dxa"/>
          </w:tcPr>
          <w:p w14:paraId="7E978133"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15448FBF" w14:textId="548F5AD5" w:rsidR="004E5058" w:rsidRPr="004948E0" w:rsidRDefault="004E5058" w:rsidP="004E5058">
            <w:pPr>
              <w:spacing w:before="0" w:after="0" w:line="240" w:lineRule="auto"/>
              <w:ind w:firstLine="0"/>
              <w:jc w:val="left"/>
              <w:rPr>
                <w:sz w:val="20"/>
                <w:szCs w:val="20"/>
              </w:rPr>
            </w:pPr>
            <w:r w:rsidRPr="00D96BEE">
              <w:t xml:space="preserve">Начальник отдела исполнения бюджета, учета и отчетности </w:t>
            </w:r>
          </w:p>
        </w:tc>
        <w:tc>
          <w:tcPr>
            <w:tcW w:w="1701" w:type="dxa"/>
          </w:tcPr>
          <w:p w14:paraId="024B3C93" w14:textId="7FE6ED64" w:rsidR="004E5058" w:rsidRPr="004948E0" w:rsidRDefault="004E5058" w:rsidP="004E5058">
            <w:pPr>
              <w:spacing w:before="0" w:after="0" w:line="240" w:lineRule="auto"/>
              <w:ind w:firstLine="0"/>
              <w:jc w:val="left"/>
              <w:rPr>
                <w:sz w:val="20"/>
                <w:szCs w:val="20"/>
              </w:rPr>
            </w:pPr>
            <w:r w:rsidRPr="00D96BEE">
              <w:t xml:space="preserve">Отдел исполнения бюджета, учета и отчетности </w:t>
            </w:r>
          </w:p>
        </w:tc>
        <w:tc>
          <w:tcPr>
            <w:tcW w:w="993" w:type="dxa"/>
          </w:tcPr>
          <w:p w14:paraId="1B5F90FF" w14:textId="77777777" w:rsidR="004E5058" w:rsidRPr="004948E0" w:rsidRDefault="004E5058" w:rsidP="004E5058">
            <w:pPr>
              <w:spacing w:before="0" w:after="0" w:line="240" w:lineRule="auto"/>
              <w:ind w:firstLine="0"/>
              <w:jc w:val="left"/>
              <w:rPr>
                <w:sz w:val="20"/>
                <w:szCs w:val="20"/>
              </w:rPr>
            </w:pPr>
          </w:p>
        </w:tc>
      </w:tr>
      <w:tr w:rsidR="004E5058" w:rsidRPr="008E2B34" w14:paraId="63BAB7B4" w14:textId="77777777" w:rsidTr="002B3CBB">
        <w:trPr>
          <w:jc w:val="center"/>
        </w:trPr>
        <w:tc>
          <w:tcPr>
            <w:tcW w:w="2188" w:type="dxa"/>
          </w:tcPr>
          <w:p w14:paraId="6A178161" w14:textId="77777777" w:rsidR="004E5058" w:rsidRPr="004948E0" w:rsidRDefault="004E5058" w:rsidP="004E5058">
            <w:pPr>
              <w:autoSpaceDE w:val="0"/>
              <w:autoSpaceDN w:val="0"/>
              <w:adjustRightInd w:val="0"/>
              <w:spacing w:before="0" w:after="0" w:line="240" w:lineRule="auto"/>
              <w:ind w:firstLine="0"/>
              <w:jc w:val="left"/>
              <w:outlineLvl w:val="2"/>
              <w:rPr>
                <w:sz w:val="20"/>
                <w:szCs w:val="20"/>
              </w:rPr>
            </w:pPr>
            <w:r w:rsidRPr="004948E0">
              <w:rPr>
                <w:sz w:val="20"/>
                <w:szCs w:val="20"/>
              </w:rPr>
              <w:t>Заявка на кассовый расход (0531801)</w:t>
            </w:r>
          </w:p>
        </w:tc>
        <w:tc>
          <w:tcPr>
            <w:tcW w:w="926" w:type="dxa"/>
          </w:tcPr>
          <w:p w14:paraId="22CB5FED" w14:textId="77777777" w:rsidR="004E5058" w:rsidRPr="004948E0" w:rsidRDefault="004E5058" w:rsidP="004E5058">
            <w:pPr>
              <w:spacing w:before="0" w:after="0" w:line="240" w:lineRule="auto"/>
              <w:ind w:firstLine="0"/>
              <w:jc w:val="left"/>
              <w:rPr>
                <w:sz w:val="20"/>
                <w:szCs w:val="20"/>
              </w:rPr>
            </w:pPr>
            <w:r w:rsidRPr="004948E0">
              <w:rPr>
                <w:sz w:val="20"/>
                <w:szCs w:val="20"/>
              </w:rPr>
              <w:t>2 экз.</w:t>
            </w:r>
          </w:p>
        </w:tc>
        <w:tc>
          <w:tcPr>
            <w:tcW w:w="1559" w:type="dxa"/>
          </w:tcPr>
          <w:p w14:paraId="6F2BB9F9" w14:textId="3EAE9657"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701" w:type="dxa"/>
          </w:tcPr>
          <w:p w14:paraId="7B8A6C1B" w14:textId="58FAD8CA"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276" w:type="dxa"/>
          </w:tcPr>
          <w:p w14:paraId="08624252"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оплаты </w:t>
            </w:r>
          </w:p>
        </w:tc>
        <w:tc>
          <w:tcPr>
            <w:tcW w:w="1843" w:type="dxa"/>
          </w:tcPr>
          <w:p w14:paraId="3C96F6AA" w14:textId="00A81FBE" w:rsidR="004E5058" w:rsidRPr="004948E0" w:rsidRDefault="004E5058" w:rsidP="004E5058">
            <w:pPr>
              <w:spacing w:before="0" w:after="0" w:line="240" w:lineRule="auto"/>
              <w:ind w:firstLine="0"/>
              <w:jc w:val="left"/>
              <w:rPr>
                <w:sz w:val="20"/>
                <w:szCs w:val="20"/>
              </w:rPr>
            </w:pPr>
            <w:r w:rsidRPr="00415EC2">
              <w:t xml:space="preserve">Отдел исполнения бюджета, учета и отчетности </w:t>
            </w:r>
          </w:p>
        </w:tc>
        <w:tc>
          <w:tcPr>
            <w:tcW w:w="1417" w:type="dxa"/>
          </w:tcPr>
          <w:p w14:paraId="0681BE6A" w14:textId="77777777" w:rsidR="004E5058" w:rsidRPr="004948E0" w:rsidRDefault="004E5058" w:rsidP="004E5058">
            <w:pPr>
              <w:spacing w:before="0" w:after="0" w:line="240" w:lineRule="auto"/>
              <w:ind w:firstLine="0"/>
              <w:jc w:val="left"/>
              <w:rPr>
                <w:sz w:val="20"/>
                <w:szCs w:val="20"/>
              </w:rPr>
            </w:pPr>
            <w:r w:rsidRPr="004948E0">
              <w:rPr>
                <w:sz w:val="20"/>
                <w:szCs w:val="20"/>
              </w:rPr>
              <w:t>По мере оплаты</w:t>
            </w:r>
          </w:p>
        </w:tc>
        <w:tc>
          <w:tcPr>
            <w:tcW w:w="2126" w:type="dxa"/>
          </w:tcPr>
          <w:p w14:paraId="3A729624" w14:textId="6846C521" w:rsidR="004E5058" w:rsidRPr="004948E0" w:rsidRDefault="004E5058" w:rsidP="004E5058">
            <w:pPr>
              <w:spacing w:before="0" w:after="0" w:line="240" w:lineRule="auto"/>
              <w:ind w:firstLine="0"/>
              <w:jc w:val="left"/>
              <w:rPr>
                <w:sz w:val="20"/>
                <w:szCs w:val="20"/>
              </w:rPr>
            </w:pPr>
            <w:r w:rsidRPr="0056298B">
              <w:t xml:space="preserve">Начальник отдела исполнения бюджета, учета и отчетности </w:t>
            </w:r>
          </w:p>
        </w:tc>
        <w:tc>
          <w:tcPr>
            <w:tcW w:w="1701" w:type="dxa"/>
          </w:tcPr>
          <w:p w14:paraId="58F6AE4E" w14:textId="72E800EB" w:rsidR="004E5058" w:rsidRPr="004948E0" w:rsidRDefault="004E5058" w:rsidP="004E5058">
            <w:pPr>
              <w:spacing w:before="0" w:after="0" w:line="240" w:lineRule="auto"/>
              <w:ind w:firstLine="0"/>
              <w:jc w:val="left"/>
              <w:rPr>
                <w:sz w:val="20"/>
                <w:szCs w:val="20"/>
              </w:rPr>
            </w:pPr>
            <w:r w:rsidRPr="00684738">
              <w:t xml:space="preserve">Отдел исполнения бюджета, учета и отчетности </w:t>
            </w:r>
          </w:p>
        </w:tc>
        <w:tc>
          <w:tcPr>
            <w:tcW w:w="993" w:type="dxa"/>
          </w:tcPr>
          <w:p w14:paraId="0A89CE44" w14:textId="77777777" w:rsidR="004E5058" w:rsidRPr="004948E0" w:rsidRDefault="004E5058" w:rsidP="004E5058">
            <w:pPr>
              <w:spacing w:before="0" w:after="0" w:line="240" w:lineRule="auto"/>
              <w:ind w:firstLine="0"/>
              <w:jc w:val="left"/>
              <w:rPr>
                <w:sz w:val="20"/>
                <w:szCs w:val="20"/>
              </w:rPr>
            </w:pPr>
          </w:p>
        </w:tc>
      </w:tr>
      <w:tr w:rsidR="004E5058" w:rsidRPr="008E2B34" w14:paraId="1FBF3755" w14:textId="77777777" w:rsidTr="002B3CBB">
        <w:trPr>
          <w:jc w:val="center"/>
        </w:trPr>
        <w:tc>
          <w:tcPr>
            <w:tcW w:w="2188" w:type="dxa"/>
          </w:tcPr>
          <w:p w14:paraId="0D266CA7" w14:textId="77777777" w:rsidR="004E5058" w:rsidRPr="004948E0" w:rsidRDefault="004E5058" w:rsidP="004E5058">
            <w:pPr>
              <w:autoSpaceDE w:val="0"/>
              <w:autoSpaceDN w:val="0"/>
              <w:adjustRightInd w:val="0"/>
              <w:spacing w:before="0" w:after="0" w:line="240" w:lineRule="auto"/>
              <w:ind w:firstLine="0"/>
              <w:jc w:val="left"/>
              <w:outlineLvl w:val="2"/>
              <w:rPr>
                <w:sz w:val="20"/>
                <w:szCs w:val="20"/>
              </w:rPr>
            </w:pPr>
            <w:r w:rsidRPr="004948E0">
              <w:rPr>
                <w:sz w:val="20"/>
                <w:szCs w:val="20"/>
              </w:rPr>
              <w:t xml:space="preserve">Заявка на кассовый расход (сокращенная) (0531851) </w:t>
            </w:r>
          </w:p>
        </w:tc>
        <w:tc>
          <w:tcPr>
            <w:tcW w:w="926" w:type="dxa"/>
          </w:tcPr>
          <w:p w14:paraId="16230A9A" w14:textId="77777777" w:rsidR="004E5058" w:rsidRPr="004948E0" w:rsidRDefault="004E5058" w:rsidP="004E5058">
            <w:pPr>
              <w:spacing w:before="0" w:after="0" w:line="240" w:lineRule="auto"/>
              <w:ind w:firstLine="0"/>
              <w:jc w:val="left"/>
              <w:rPr>
                <w:sz w:val="20"/>
                <w:szCs w:val="20"/>
              </w:rPr>
            </w:pPr>
            <w:r w:rsidRPr="004948E0">
              <w:rPr>
                <w:sz w:val="20"/>
                <w:szCs w:val="20"/>
              </w:rPr>
              <w:t>2 экз.</w:t>
            </w:r>
          </w:p>
        </w:tc>
        <w:tc>
          <w:tcPr>
            <w:tcW w:w="1559" w:type="dxa"/>
          </w:tcPr>
          <w:p w14:paraId="595A77CE" w14:textId="5011EF35"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701" w:type="dxa"/>
          </w:tcPr>
          <w:p w14:paraId="7EB30D12" w14:textId="189CA22C"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276" w:type="dxa"/>
          </w:tcPr>
          <w:p w14:paraId="360979AE"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оплаты </w:t>
            </w:r>
          </w:p>
        </w:tc>
        <w:tc>
          <w:tcPr>
            <w:tcW w:w="1843" w:type="dxa"/>
          </w:tcPr>
          <w:p w14:paraId="248DD1B8" w14:textId="59975223" w:rsidR="004E5058" w:rsidRPr="004948E0" w:rsidRDefault="004E5058" w:rsidP="004E5058">
            <w:pPr>
              <w:spacing w:before="0" w:after="0" w:line="240" w:lineRule="auto"/>
              <w:ind w:firstLine="0"/>
              <w:jc w:val="left"/>
              <w:rPr>
                <w:sz w:val="20"/>
                <w:szCs w:val="20"/>
              </w:rPr>
            </w:pPr>
            <w:r w:rsidRPr="00415EC2">
              <w:t xml:space="preserve">Отдел исполнения бюджета, учета и отчетности </w:t>
            </w:r>
          </w:p>
        </w:tc>
        <w:tc>
          <w:tcPr>
            <w:tcW w:w="1417" w:type="dxa"/>
          </w:tcPr>
          <w:p w14:paraId="6FB33A96" w14:textId="77777777" w:rsidR="004E5058" w:rsidRPr="004948E0" w:rsidRDefault="004E5058" w:rsidP="004E5058">
            <w:pPr>
              <w:spacing w:before="0" w:after="0" w:line="240" w:lineRule="auto"/>
              <w:ind w:firstLine="0"/>
              <w:jc w:val="left"/>
              <w:rPr>
                <w:sz w:val="20"/>
                <w:szCs w:val="20"/>
              </w:rPr>
            </w:pPr>
            <w:r w:rsidRPr="004948E0">
              <w:rPr>
                <w:sz w:val="20"/>
                <w:szCs w:val="20"/>
              </w:rPr>
              <w:t>По мере оплаты</w:t>
            </w:r>
          </w:p>
        </w:tc>
        <w:tc>
          <w:tcPr>
            <w:tcW w:w="2126" w:type="dxa"/>
          </w:tcPr>
          <w:p w14:paraId="49DB75EB" w14:textId="321F9C26" w:rsidR="004E5058" w:rsidRPr="004948E0" w:rsidRDefault="004E5058" w:rsidP="004E5058">
            <w:pPr>
              <w:spacing w:before="0" w:after="0" w:line="240" w:lineRule="auto"/>
              <w:ind w:firstLine="0"/>
              <w:jc w:val="left"/>
              <w:rPr>
                <w:sz w:val="20"/>
                <w:szCs w:val="20"/>
              </w:rPr>
            </w:pPr>
            <w:r w:rsidRPr="0056298B">
              <w:t xml:space="preserve">Начальник отдела исполнения бюджета, учета и отчетности </w:t>
            </w:r>
          </w:p>
        </w:tc>
        <w:tc>
          <w:tcPr>
            <w:tcW w:w="1701" w:type="dxa"/>
          </w:tcPr>
          <w:p w14:paraId="034781BB" w14:textId="21BFADC2" w:rsidR="004E5058" w:rsidRPr="004948E0" w:rsidRDefault="004E5058" w:rsidP="004E5058">
            <w:pPr>
              <w:spacing w:before="0" w:after="0" w:line="240" w:lineRule="auto"/>
              <w:ind w:firstLine="0"/>
              <w:jc w:val="left"/>
              <w:rPr>
                <w:sz w:val="20"/>
                <w:szCs w:val="20"/>
              </w:rPr>
            </w:pPr>
            <w:r w:rsidRPr="00684738">
              <w:t xml:space="preserve">Отдел исполнения бюджета, учета и отчетности </w:t>
            </w:r>
          </w:p>
        </w:tc>
        <w:tc>
          <w:tcPr>
            <w:tcW w:w="993" w:type="dxa"/>
          </w:tcPr>
          <w:p w14:paraId="69488FBD" w14:textId="77777777" w:rsidR="004E5058" w:rsidRPr="004948E0" w:rsidRDefault="004E5058" w:rsidP="004E5058">
            <w:pPr>
              <w:spacing w:before="0" w:after="0" w:line="240" w:lineRule="auto"/>
              <w:ind w:firstLine="0"/>
              <w:jc w:val="left"/>
              <w:rPr>
                <w:sz w:val="20"/>
                <w:szCs w:val="20"/>
              </w:rPr>
            </w:pPr>
          </w:p>
        </w:tc>
      </w:tr>
      <w:tr w:rsidR="004E5058" w:rsidRPr="008E2B34" w14:paraId="0AF07347" w14:textId="77777777" w:rsidTr="002B3CBB">
        <w:trPr>
          <w:jc w:val="center"/>
        </w:trPr>
        <w:tc>
          <w:tcPr>
            <w:tcW w:w="2188" w:type="dxa"/>
          </w:tcPr>
          <w:p w14:paraId="326D227F" w14:textId="77777777" w:rsidR="004E5058" w:rsidRPr="004948E0" w:rsidRDefault="004E5058" w:rsidP="004E5058">
            <w:pPr>
              <w:autoSpaceDE w:val="0"/>
              <w:autoSpaceDN w:val="0"/>
              <w:adjustRightInd w:val="0"/>
              <w:spacing w:before="0" w:after="0" w:line="240" w:lineRule="auto"/>
              <w:ind w:firstLine="0"/>
              <w:jc w:val="left"/>
              <w:outlineLvl w:val="2"/>
              <w:rPr>
                <w:sz w:val="20"/>
                <w:szCs w:val="20"/>
              </w:rPr>
            </w:pPr>
            <w:r w:rsidRPr="004948E0">
              <w:rPr>
                <w:sz w:val="20"/>
                <w:szCs w:val="20"/>
              </w:rPr>
              <w:lastRenderedPageBreak/>
              <w:t>Заявка на возврат (0531803)</w:t>
            </w:r>
          </w:p>
        </w:tc>
        <w:tc>
          <w:tcPr>
            <w:tcW w:w="926" w:type="dxa"/>
          </w:tcPr>
          <w:p w14:paraId="1FD128F2" w14:textId="77777777" w:rsidR="004E5058" w:rsidRPr="004948E0" w:rsidRDefault="004E5058" w:rsidP="004E5058">
            <w:pPr>
              <w:spacing w:before="0" w:after="0" w:line="240" w:lineRule="auto"/>
              <w:ind w:firstLine="0"/>
              <w:jc w:val="left"/>
              <w:rPr>
                <w:sz w:val="20"/>
                <w:szCs w:val="20"/>
              </w:rPr>
            </w:pPr>
            <w:r w:rsidRPr="004948E0">
              <w:rPr>
                <w:sz w:val="20"/>
                <w:szCs w:val="20"/>
              </w:rPr>
              <w:t>2 экз.</w:t>
            </w:r>
          </w:p>
        </w:tc>
        <w:tc>
          <w:tcPr>
            <w:tcW w:w="1559" w:type="dxa"/>
          </w:tcPr>
          <w:p w14:paraId="361C9858" w14:textId="75954163"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701" w:type="dxa"/>
          </w:tcPr>
          <w:p w14:paraId="020D25F0" w14:textId="24FA18F8"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276" w:type="dxa"/>
          </w:tcPr>
          <w:p w14:paraId="4D7523FB" w14:textId="601F227D" w:rsidR="004E5058" w:rsidRPr="004948E0" w:rsidRDefault="004E5058" w:rsidP="004E5058">
            <w:pPr>
              <w:spacing w:before="0" w:after="0" w:line="240" w:lineRule="auto"/>
              <w:ind w:firstLine="0"/>
              <w:jc w:val="left"/>
              <w:rPr>
                <w:sz w:val="20"/>
                <w:szCs w:val="20"/>
              </w:rPr>
            </w:pPr>
            <w:r>
              <w:rPr>
                <w:sz w:val="20"/>
                <w:szCs w:val="20"/>
              </w:rPr>
              <w:t>По мере необходимости</w:t>
            </w:r>
          </w:p>
        </w:tc>
        <w:tc>
          <w:tcPr>
            <w:tcW w:w="1843" w:type="dxa"/>
          </w:tcPr>
          <w:p w14:paraId="21F22C14" w14:textId="6013B6EF" w:rsidR="004E5058" w:rsidRPr="004948E0" w:rsidRDefault="004E5058" w:rsidP="004E5058">
            <w:pPr>
              <w:spacing w:before="0" w:after="0" w:line="240" w:lineRule="auto"/>
              <w:ind w:firstLine="0"/>
              <w:jc w:val="left"/>
              <w:rPr>
                <w:sz w:val="20"/>
                <w:szCs w:val="20"/>
              </w:rPr>
            </w:pPr>
            <w:r w:rsidRPr="00415EC2">
              <w:t xml:space="preserve">Отдел исполнения бюджета, учета и отчетности </w:t>
            </w:r>
          </w:p>
        </w:tc>
        <w:tc>
          <w:tcPr>
            <w:tcW w:w="1417" w:type="dxa"/>
          </w:tcPr>
          <w:p w14:paraId="6291C837" w14:textId="6DBFF4FB" w:rsidR="004E5058" w:rsidRPr="004948E0" w:rsidRDefault="004E5058" w:rsidP="004E5058">
            <w:pPr>
              <w:spacing w:before="0" w:after="0" w:line="240" w:lineRule="auto"/>
              <w:ind w:firstLine="0"/>
              <w:jc w:val="left"/>
              <w:rPr>
                <w:sz w:val="20"/>
                <w:szCs w:val="20"/>
              </w:rPr>
            </w:pPr>
            <w:r>
              <w:rPr>
                <w:sz w:val="20"/>
                <w:szCs w:val="20"/>
              </w:rPr>
              <w:t>По мере необходимости</w:t>
            </w:r>
          </w:p>
        </w:tc>
        <w:tc>
          <w:tcPr>
            <w:tcW w:w="2126" w:type="dxa"/>
          </w:tcPr>
          <w:p w14:paraId="0DBAD4BA" w14:textId="465F082A" w:rsidR="004E5058" w:rsidRPr="004948E0" w:rsidRDefault="004E5058" w:rsidP="004E5058">
            <w:pPr>
              <w:spacing w:before="0" w:after="0" w:line="240" w:lineRule="auto"/>
              <w:ind w:firstLine="0"/>
              <w:jc w:val="left"/>
              <w:rPr>
                <w:sz w:val="20"/>
                <w:szCs w:val="20"/>
              </w:rPr>
            </w:pPr>
            <w:r w:rsidRPr="0056298B">
              <w:t xml:space="preserve">Начальник отдела исполнения бюджета, учета и отчетности </w:t>
            </w:r>
          </w:p>
        </w:tc>
        <w:tc>
          <w:tcPr>
            <w:tcW w:w="1701" w:type="dxa"/>
          </w:tcPr>
          <w:p w14:paraId="537FA8E1" w14:textId="445A8B37" w:rsidR="004E5058" w:rsidRPr="004948E0" w:rsidRDefault="004E5058" w:rsidP="004E5058">
            <w:pPr>
              <w:spacing w:before="0" w:after="0" w:line="240" w:lineRule="auto"/>
              <w:ind w:firstLine="0"/>
              <w:jc w:val="left"/>
              <w:rPr>
                <w:sz w:val="20"/>
                <w:szCs w:val="20"/>
              </w:rPr>
            </w:pPr>
            <w:r w:rsidRPr="00684738">
              <w:t xml:space="preserve">Отдел исполнения бюджета, учета и отчетности </w:t>
            </w:r>
          </w:p>
        </w:tc>
        <w:tc>
          <w:tcPr>
            <w:tcW w:w="993" w:type="dxa"/>
          </w:tcPr>
          <w:p w14:paraId="637E9A40" w14:textId="77777777" w:rsidR="004E5058" w:rsidRPr="004948E0" w:rsidRDefault="004E5058" w:rsidP="004E5058">
            <w:pPr>
              <w:spacing w:before="0" w:after="0" w:line="240" w:lineRule="auto"/>
              <w:ind w:firstLine="0"/>
              <w:jc w:val="left"/>
              <w:rPr>
                <w:sz w:val="20"/>
                <w:szCs w:val="20"/>
              </w:rPr>
            </w:pPr>
          </w:p>
        </w:tc>
      </w:tr>
      <w:tr w:rsidR="004E5058" w:rsidRPr="008E2B34" w14:paraId="4D86ADFA" w14:textId="77777777" w:rsidTr="002B3CBB">
        <w:trPr>
          <w:jc w:val="center"/>
        </w:trPr>
        <w:tc>
          <w:tcPr>
            <w:tcW w:w="2188" w:type="dxa"/>
          </w:tcPr>
          <w:p w14:paraId="0B3FD6F0" w14:textId="77777777" w:rsidR="004E5058" w:rsidRPr="004948E0" w:rsidRDefault="004E5058" w:rsidP="004E5058">
            <w:pPr>
              <w:spacing w:before="0" w:after="0" w:line="240" w:lineRule="auto"/>
              <w:ind w:firstLine="0"/>
              <w:jc w:val="left"/>
              <w:rPr>
                <w:sz w:val="20"/>
                <w:szCs w:val="20"/>
              </w:rPr>
            </w:pPr>
            <w:r w:rsidRPr="004948E0">
              <w:rPr>
                <w:sz w:val="20"/>
                <w:szCs w:val="20"/>
              </w:rPr>
              <w:t>Журнал операций с безналичными денежными средствами (0504071)</w:t>
            </w:r>
          </w:p>
        </w:tc>
        <w:tc>
          <w:tcPr>
            <w:tcW w:w="926" w:type="dxa"/>
          </w:tcPr>
          <w:p w14:paraId="2B257A0C"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57C7F56D" w14:textId="02481008"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701" w:type="dxa"/>
          </w:tcPr>
          <w:p w14:paraId="2D1F32FC" w14:textId="40E96B5E"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276" w:type="dxa"/>
          </w:tcPr>
          <w:p w14:paraId="20F3C5F7"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42FE5518" w14:textId="78337127" w:rsidR="004E5058" w:rsidRPr="004948E0" w:rsidRDefault="004E5058" w:rsidP="004E5058">
            <w:pPr>
              <w:spacing w:before="0" w:after="0" w:line="240" w:lineRule="auto"/>
              <w:ind w:firstLine="0"/>
              <w:jc w:val="left"/>
              <w:rPr>
                <w:sz w:val="20"/>
                <w:szCs w:val="20"/>
              </w:rPr>
            </w:pPr>
            <w:r w:rsidRPr="00B91D4D">
              <w:t xml:space="preserve">Отдел исполнения бюджета, учета и отчетности </w:t>
            </w:r>
          </w:p>
        </w:tc>
        <w:tc>
          <w:tcPr>
            <w:tcW w:w="1417" w:type="dxa"/>
          </w:tcPr>
          <w:p w14:paraId="321354AF"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2AA484AF" w14:textId="0AD367FB" w:rsidR="004E5058" w:rsidRPr="004948E0" w:rsidRDefault="004E5058" w:rsidP="004E5058">
            <w:pPr>
              <w:spacing w:before="0" w:after="0" w:line="240" w:lineRule="auto"/>
              <w:ind w:firstLine="0"/>
              <w:jc w:val="left"/>
              <w:rPr>
                <w:sz w:val="20"/>
                <w:szCs w:val="20"/>
              </w:rPr>
            </w:pPr>
            <w:r w:rsidRPr="00A20906">
              <w:t xml:space="preserve">Начальник отдела исполнения бюджета, учета и отчетности </w:t>
            </w:r>
          </w:p>
        </w:tc>
        <w:tc>
          <w:tcPr>
            <w:tcW w:w="1701" w:type="dxa"/>
          </w:tcPr>
          <w:p w14:paraId="0482EF84" w14:textId="635B2E68" w:rsidR="004E5058" w:rsidRPr="004948E0" w:rsidRDefault="004E5058" w:rsidP="004E5058">
            <w:pPr>
              <w:spacing w:before="0" w:after="0" w:line="240" w:lineRule="auto"/>
              <w:ind w:firstLine="0"/>
              <w:jc w:val="left"/>
              <w:rPr>
                <w:sz w:val="20"/>
                <w:szCs w:val="20"/>
              </w:rPr>
            </w:pPr>
            <w:r w:rsidRPr="006C104D">
              <w:t xml:space="preserve">Отдел исполнения бюджета, учета и отчетности </w:t>
            </w:r>
          </w:p>
        </w:tc>
        <w:tc>
          <w:tcPr>
            <w:tcW w:w="993" w:type="dxa"/>
          </w:tcPr>
          <w:p w14:paraId="2E2B4870" w14:textId="77777777" w:rsidR="004E5058" w:rsidRPr="004948E0" w:rsidRDefault="004E5058" w:rsidP="004E5058">
            <w:pPr>
              <w:spacing w:before="0" w:after="0" w:line="240" w:lineRule="auto"/>
              <w:ind w:firstLine="0"/>
              <w:jc w:val="left"/>
              <w:rPr>
                <w:sz w:val="20"/>
                <w:szCs w:val="20"/>
              </w:rPr>
            </w:pPr>
          </w:p>
        </w:tc>
      </w:tr>
      <w:tr w:rsidR="004E5058" w:rsidRPr="008E2B34" w14:paraId="354F7C3F" w14:textId="77777777" w:rsidTr="002B3CBB">
        <w:trPr>
          <w:jc w:val="center"/>
        </w:trPr>
        <w:tc>
          <w:tcPr>
            <w:tcW w:w="2188" w:type="dxa"/>
          </w:tcPr>
          <w:p w14:paraId="42CD3FFD" w14:textId="77777777" w:rsidR="004E5058" w:rsidRPr="004948E0" w:rsidRDefault="004E5058" w:rsidP="004E5058">
            <w:pPr>
              <w:spacing w:before="0" w:after="0" w:line="240" w:lineRule="auto"/>
              <w:ind w:firstLine="0"/>
              <w:jc w:val="left"/>
              <w:rPr>
                <w:sz w:val="20"/>
                <w:szCs w:val="20"/>
              </w:rPr>
            </w:pPr>
            <w:r w:rsidRPr="004948E0">
              <w:rPr>
                <w:sz w:val="20"/>
                <w:szCs w:val="20"/>
              </w:rPr>
              <w:t>Инвентаризационная опись остатков на счетах учета денежных средств (0504082)</w:t>
            </w:r>
          </w:p>
        </w:tc>
        <w:tc>
          <w:tcPr>
            <w:tcW w:w="926" w:type="dxa"/>
          </w:tcPr>
          <w:p w14:paraId="571CA387" w14:textId="77777777" w:rsidR="004E5058" w:rsidRPr="004948E0" w:rsidRDefault="004E5058" w:rsidP="004E5058">
            <w:pPr>
              <w:spacing w:before="0" w:after="0" w:line="240" w:lineRule="auto"/>
              <w:ind w:firstLine="0"/>
              <w:jc w:val="left"/>
              <w:rPr>
                <w:sz w:val="20"/>
                <w:szCs w:val="20"/>
              </w:rPr>
            </w:pPr>
            <w:r w:rsidRPr="004948E0">
              <w:rPr>
                <w:sz w:val="20"/>
                <w:szCs w:val="20"/>
              </w:rPr>
              <w:t>2 экз.</w:t>
            </w:r>
          </w:p>
        </w:tc>
        <w:tc>
          <w:tcPr>
            <w:tcW w:w="1559" w:type="dxa"/>
          </w:tcPr>
          <w:p w14:paraId="00BA4AFD" w14:textId="6C2F709A"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701" w:type="dxa"/>
          </w:tcPr>
          <w:p w14:paraId="05DB7054" w14:textId="11B428DD" w:rsidR="004E5058" w:rsidRPr="004948E0" w:rsidRDefault="004E5058" w:rsidP="004E5058">
            <w:pPr>
              <w:spacing w:before="0" w:after="0" w:line="240" w:lineRule="auto"/>
              <w:ind w:firstLine="0"/>
              <w:jc w:val="left"/>
              <w:rPr>
                <w:sz w:val="20"/>
                <w:szCs w:val="20"/>
              </w:rPr>
            </w:pPr>
            <w:r w:rsidRPr="0079040C">
              <w:t xml:space="preserve">Отдел исполнения бюджета, учета и отчетности </w:t>
            </w:r>
          </w:p>
        </w:tc>
        <w:tc>
          <w:tcPr>
            <w:tcW w:w="1276" w:type="dxa"/>
          </w:tcPr>
          <w:p w14:paraId="4E7104A2"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1843" w:type="dxa"/>
          </w:tcPr>
          <w:p w14:paraId="60CB9013" w14:textId="66F3DDE9" w:rsidR="004E5058" w:rsidRPr="004948E0" w:rsidRDefault="004E5058" w:rsidP="004E5058">
            <w:pPr>
              <w:spacing w:before="0" w:after="0" w:line="240" w:lineRule="auto"/>
              <w:ind w:firstLine="0"/>
              <w:jc w:val="left"/>
              <w:rPr>
                <w:sz w:val="20"/>
                <w:szCs w:val="20"/>
              </w:rPr>
            </w:pPr>
            <w:r w:rsidRPr="00B91D4D">
              <w:t xml:space="preserve">Отдел исполнения бюджета, учета и отчетности </w:t>
            </w:r>
          </w:p>
        </w:tc>
        <w:tc>
          <w:tcPr>
            <w:tcW w:w="1417" w:type="dxa"/>
          </w:tcPr>
          <w:p w14:paraId="7C6325F4"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2126" w:type="dxa"/>
          </w:tcPr>
          <w:p w14:paraId="02B407EB" w14:textId="5E62CA70" w:rsidR="004E5058" w:rsidRPr="004948E0" w:rsidRDefault="004E5058" w:rsidP="004E5058">
            <w:pPr>
              <w:spacing w:before="0" w:after="0" w:line="240" w:lineRule="auto"/>
              <w:ind w:firstLine="0"/>
              <w:jc w:val="left"/>
              <w:rPr>
                <w:sz w:val="20"/>
                <w:szCs w:val="20"/>
              </w:rPr>
            </w:pPr>
            <w:r w:rsidRPr="00A20906">
              <w:t xml:space="preserve">Начальник отдела исполнения бюджета, учета и отчетности </w:t>
            </w:r>
          </w:p>
        </w:tc>
        <w:tc>
          <w:tcPr>
            <w:tcW w:w="1701" w:type="dxa"/>
          </w:tcPr>
          <w:p w14:paraId="4FA062AA" w14:textId="572900C3" w:rsidR="004E5058" w:rsidRPr="004948E0" w:rsidRDefault="004E5058" w:rsidP="004E5058">
            <w:pPr>
              <w:spacing w:before="0" w:after="0" w:line="240" w:lineRule="auto"/>
              <w:ind w:firstLine="0"/>
              <w:jc w:val="left"/>
              <w:rPr>
                <w:sz w:val="20"/>
                <w:szCs w:val="20"/>
              </w:rPr>
            </w:pPr>
            <w:r w:rsidRPr="006C104D">
              <w:t xml:space="preserve">Отдел исполнения бюджета, учета и отчетности </w:t>
            </w:r>
          </w:p>
        </w:tc>
        <w:tc>
          <w:tcPr>
            <w:tcW w:w="993" w:type="dxa"/>
          </w:tcPr>
          <w:p w14:paraId="56F5F89D" w14:textId="77777777" w:rsidR="004E5058" w:rsidRPr="004948E0" w:rsidRDefault="004E5058" w:rsidP="004E5058">
            <w:pPr>
              <w:spacing w:before="0" w:after="0" w:line="240" w:lineRule="auto"/>
              <w:ind w:firstLine="0"/>
              <w:jc w:val="left"/>
              <w:rPr>
                <w:sz w:val="20"/>
                <w:szCs w:val="20"/>
              </w:rPr>
            </w:pPr>
          </w:p>
        </w:tc>
      </w:tr>
      <w:tr w:rsidR="004E5058" w:rsidRPr="008E2B34" w14:paraId="3DC2A5B4" w14:textId="77777777" w:rsidTr="002B3CBB">
        <w:trPr>
          <w:jc w:val="center"/>
        </w:trPr>
        <w:tc>
          <w:tcPr>
            <w:tcW w:w="2188" w:type="dxa"/>
          </w:tcPr>
          <w:p w14:paraId="4A8C5863" w14:textId="77777777" w:rsidR="004E5058" w:rsidRPr="004948E0" w:rsidRDefault="004E5058" w:rsidP="004E5058">
            <w:pPr>
              <w:spacing w:before="0" w:after="0" w:line="240" w:lineRule="auto"/>
              <w:ind w:firstLine="0"/>
              <w:jc w:val="left"/>
              <w:rPr>
                <w:sz w:val="20"/>
                <w:szCs w:val="20"/>
              </w:rPr>
            </w:pPr>
            <w:r w:rsidRPr="004948E0">
              <w:rPr>
                <w:sz w:val="20"/>
                <w:szCs w:val="20"/>
              </w:rPr>
              <w:t>Акт о списании бланков строгой отчетности (0504816)</w:t>
            </w:r>
          </w:p>
        </w:tc>
        <w:tc>
          <w:tcPr>
            <w:tcW w:w="926" w:type="dxa"/>
          </w:tcPr>
          <w:p w14:paraId="0527AF9A"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5E884E0E" w14:textId="505F5ABD" w:rsidR="004E5058" w:rsidRPr="004948E0" w:rsidRDefault="004E5058" w:rsidP="004E5058">
            <w:pPr>
              <w:spacing w:before="0" w:after="0" w:line="240" w:lineRule="auto"/>
              <w:ind w:firstLine="0"/>
              <w:jc w:val="left"/>
              <w:rPr>
                <w:sz w:val="20"/>
                <w:szCs w:val="20"/>
              </w:rPr>
            </w:pPr>
            <w:r w:rsidRPr="00AA422A">
              <w:t xml:space="preserve">Отдел исполнения бюджета, учета и отчетности </w:t>
            </w:r>
          </w:p>
        </w:tc>
        <w:tc>
          <w:tcPr>
            <w:tcW w:w="1701" w:type="dxa"/>
          </w:tcPr>
          <w:p w14:paraId="2E27683F" w14:textId="7B673D2F" w:rsidR="004E5058" w:rsidRPr="004948E0" w:rsidRDefault="004E5058" w:rsidP="004E5058">
            <w:pPr>
              <w:spacing w:before="0" w:after="0" w:line="240" w:lineRule="auto"/>
              <w:ind w:firstLine="0"/>
              <w:jc w:val="left"/>
              <w:rPr>
                <w:sz w:val="20"/>
                <w:szCs w:val="20"/>
              </w:rPr>
            </w:pPr>
            <w:r w:rsidRPr="00AA422A">
              <w:t xml:space="preserve">Отдел исполнения бюджета, учета и отчетности </w:t>
            </w:r>
          </w:p>
        </w:tc>
        <w:tc>
          <w:tcPr>
            <w:tcW w:w="1276" w:type="dxa"/>
          </w:tcPr>
          <w:p w14:paraId="38D707B6" w14:textId="77777777" w:rsidR="004E5058" w:rsidRPr="004948E0" w:rsidRDefault="004E5058" w:rsidP="004E5058">
            <w:pPr>
              <w:spacing w:before="0" w:after="0" w:line="240" w:lineRule="auto"/>
              <w:ind w:firstLine="0"/>
              <w:jc w:val="left"/>
              <w:rPr>
                <w:sz w:val="20"/>
                <w:szCs w:val="20"/>
              </w:rPr>
            </w:pPr>
            <w:r w:rsidRPr="004948E0">
              <w:rPr>
                <w:sz w:val="20"/>
                <w:szCs w:val="20"/>
              </w:rPr>
              <w:t>По мере выписки</w:t>
            </w:r>
          </w:p>
        </w:tc>
        <w:tc>
          <w:tcPr>
            <w:tcW w:w="1843" w:type="dxa"/>
          </w:tcPr>
          <w:p w14:paraId="2C4FAE41" w14:textId="1DBFC158" w:rsidR="004E5058" w:rsidRPr="004948E0" w:rsidRDefault="004E5058" w:rsidP="004E5058">
            <w:pPr>
              <w:spacing w:before="0" w:after="0" w:line="240" w:lineRule="auto"/>
              <w:ind w:firstLine="0"/>
              <w:jc w:val="left"/>
              <w:rPr>
                <w:sz w:val="20"/>
                <w:szCs w:val="20"/>
              </w:rPr>
            </w:pPr>
            <w:r w:rsidRPr="00B91D4D">
              <w:t xml:space="preserve">Отдел исполнения бюджета, учета и отчетности </w:t>
            </w:r>
          </w:p>
        </w:tc>
        <w:tc>
          <w:tcPr>
            <w:tcW w:w="1417" w:type="dxa"/>
          </w:tcPr>
          <w:p w14:paraId="07DCC4FD" w14:textId="77777777" w:rsidR="004E5058" w:rsidRPr="004948E0" w:rsidRDefault="004E5058" w:rsidP="004E5058">
            <w:pPr>
              <w:spacing w:before="0" w:after="0" w:line="240" w:lineRule="auto"/>
              <w:ind w:firstLine="0"/>
              <w:jc w:val="left"/>
              <w:rPr>
                <w:sz w:val="20"/>
                <w:szCs w:val="20"/>
              </w:rPr>
            </w:pPr>
            <w:r w:rsidRPr="004948E0">
              <w:rPr>
                <w:sz w:val="20"/>
                <w:szCs w:val="20"/>
              </w:rPr>
              <w:t>Ежедневно</w:t>
            </w:r>
          </w:p>
        </w:tc>
        <w:tc>
          <w:tcPr>
            <w:tcW w:w="2126" w:type="dxa"/>
          </w:tcPr>
          <w:p w14:paraId="3B7DDB6D" w14:textId="7757AD16" w:rsidR="004E5058" w:rsidRPr="004948E0" w:rsidRDefault="004E5058" w:rsidP="004E5058">
            <w:pPr>
              <w:spacing w:before="0" w:after="0" w:line="240" w:lineRule="auto"/>
              <w:ind w:firstLine="0"/>
              <w:jc w:val="left"/>
              <w:rPr>
                <w:sz w:val="20"/>
                <w:szCs w:val="20"/>
              </w:rPr>
            </w:pPr>
            <w:r w:rsidRPr="00A20906">
              <w:t xml:space="preserve">Начальник отдела исполнения бюджета, учета и отчетности </w:t>
            </w:r>
          </w:p>
        </w:tc>
        <w:tc>
          <w:tcPr>
            <w:tcW w:w="1701" w:type="dxa"/>
          </w:tcPr>
          <w:p w14:paraId="6657C34E" w14:textId="102A403C" w:rsidR="004E5058" w:rsidRPr="004948E0" w:rsidRDefault="004E5058" w:rsidP="004E5058">
            <w:pPr>
              <w:spacing w:before="0" w:after="0" w:line="240" w:lineRule="auto"/>
              <w:ind w:firstLine="0"/>
              <w:jc w:val="left"/>
              <w:rPr>
                <w:sz w:val="20"/>
                <w:szCs w:val="20"/>
              </w:rPr>
            </w:pPr>
            <w:r w:rsidRPr="006C104D">
              <w:t xml:space="preserve">Отдел исполнения бюджета, учета и отчетности </w:t>
            </w:r>
          </w:p>
        </w:tc>
        <w:tc>
          <w:tcPr>
            <w:tcW w:w="993" w:type="dxa"/>
          </w:tcPr>
          <w:p w14:paraId="4FEC77F4" w14:textId="77777777" w:rsidR="004E5058" w:rsidRPr="004948E0" w:rsidRDefault="004E5058" w:rsidP="004E5058">
            <w:pPr>
              <w:spacing w:before="0" w:after="0" w:line="240" w:lineRule="auto"/>
              <w:ind w:firstLine="0"/>
              <w:jc w:val="left"/>
              <w:rPr>
                <w:sz w:val="20"/>
                <w:szCs w:val="20"/>
              </w:rPr>
            </w:pPr>
          </w:p>
        </w:tc>
      </w:tr>
      <w:tr w:rsidR="004E5058" w:rsidRPr="008E2B34" w14:paraId="5CABE314" w14:textId="77777777" w:rsidTr="002B3CBB">
        <w:trPr>
          <w:jc w:val="center"/>
        </w:trPr>
        <w:tc>
          <w:tcPr>
            <w:tcW w:w="2188" w:type="dxa"/>
          </w:tcPr>
          <w:p w14:paraId="6F5BD0F7" w14:textId="77777777" w:rsidR="004E5058" w:rsidRPr="004948E0" w:rsidRDefault="004E5058" w:rsidP="004E5058">
            <w:pPr>
              <w:spacing w:before="0" w:after="0" w:line="240" w:lineRule="auto"/>
              <w:ind w:firstLine="0"/>
              <w:jc w:val="left"/>
              <w:rPr>
                <w:sz w:val="20"/>
                <w:szCs w:val="20"/>
              </w:rPr>
            </w:pPr>
            <w:r w:rsidRPr="004948E0">
              <w:rPr>
                <w:sz w:val="20"/>
                <w:szCs w:val="20"/>
              </w:rPr>
              <w:t>Книга учета бланков строгой отчетности (0504045)</w:t>
            </w:r>
          </w:p>
        </w:tc>
        <w:tc>
          <w:tcPr>
            <w:tcW w:w="926" w:type="dxa"/>
          </w:tcPr>
          <w:p w14:paraId="306C871F"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4E887F9C" w14:textId="3BB8E880" w:rsidR="004E5058" w:rsidRPr="004948E0" w:rsidRDefault="004E5058" w:rsidP="004E5058">
            <w:pPr>
              <w:spacing w:before="0" w:after="0" w:line="240" w:lineRule="auto"/>
              <w:ind w:firstLine="0"/>
              <w:jc w:val="left"/>
              <w:rPr>
                <w:sz w:val="20"/>
                <w:szCs w:val="20"/>
              </w:rPr>
            </w:pPr>
            <w:r w:rsidRPr="00AA422A">
              <w:t xml:space="preserve">Отдел исполнения бюджета, учета и отчетности </w:t>
            </w:r>
          </w:p>
        </w:tc>
        <w:tc>
          <w:tcPr>
            <w:tcW w:w="1701" w:type="dxa"/>
          </w:tcPr>
          <w:p w14:paraId="65946B39" w14:textId="0BD9C55E" w:rsidR="004E5058" w:rsidRPr="004948E0" w:rsidRDefault="004E5058" w:rsidP="004E5058">
            <w:pPr>
              <w:spacing w:before="0" w:after="0" w:line="240" w:lineRule="auto"/>
              <w:ind w:firstLine="0"/>
              <w:jc w:val="left"/>
              <w:rPr>
                <w:sz w:val="20"/>
                <w:szCs w:val="20"/>
              </w:rPr>
            </w:pPr>
            <w:r w:rsidRPr="00AA422A">
              <w:t xml:space="preserve">Отдел исполнения бюджета, учета и отчетности </w:t>
            </w:r>
          </w:p>
        </w:tc>
        <w:tc>
          <w:tcPr>
            <w:tcW w:w="1276" w:type="dxa"/>
          </w:tcPr>
          <w:p w14:paraId="09E24499"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486E61B8" w14:textId="39E388D3" w:rsidR="004E5058" w:rsidRPr="004948E0" w:rsidRDefault="004E5058" w:rsidP="004E5058">
            <w:pPr>
              <w:spacing w:before="0" w:after="0" w:line="240" w:lineRule="auto"/>
              <w:ind w:firstLine="0"/>
              <w:jc w:val="left"/>
              <w:rPr>
                <w:sz w:val="20"/>
                <w:szCs w:val="20"/>
              </w:rPr>
            </w:pPr>
            <w:r w:rsidRPr="00B91D4D">
              <w:t xml:space="preserve">Отдел исполнения бюджета, учета и отчетности </w:t>
            </w:r>
          </w:p>
        </w:tc>
        <w:tc>
          <w:tcPr>
            <w:tcW w:w="1417" w:type="dxa"/>
          </w:tcPr>
          <w:p w14:paraId="4DA7BC44"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36EE502D" w14:textId="5C6A85D3" w:rsidR="004E5058" w:rsidRPr="004948E0" w:rsidRDefault="004E5058" w:rsidP="004E5058">
            <w:pPr>
              <w:spacing w:before="0" w:after="0" w:line="240" w:lineRule="auto"/>
              <w:ind w:firstLine="0"/>
              <w:jc w:val="left"/>
              <w:rPr>
                <w:sz w:val="20"/>
                <w:szCs w:val="20"/>
              </w:rPr>
            </w:pPr>
            <w:r w:rsidRPr="00A20906">
              <w:t xml:space="preserve">Начальник отдела исполнения бюджета, учета и отчетности </w:t>
            </w:r>
          </w:p>
        </w:tc>
        <w:tc>
          <w:tcPr>
            <w:tcW w:w="1701" w:type="dxa"/>
          </w:tcPr>
          <w:p w14:paraId="6F868F28" w14:textId="502BB3C0" w:rsidR="004E5058" w:rsidRPr="004948E0" w:rsidRDefault="004E5058" w:rsidP="004E5058">
            <w:pPr>
              <w:spacing w:before="0" w:after="0" w:line="240" w:lineRule="auto"/>
              <w:ind w:firstLine="0"/>
              <w:jc w:val="left"/>
              <w:rPr>
                <w:sz w:val="20"/>
                <w:szCs w:val="20"/>
              </w:rPr>
            </w:pPr>
            <w:r w:rsidRPr="006C104D">
              <w:t xml:space="preserve">Отдел исполнения бюджета, учета и отчетности </w:t>
            </w:r>
          </w:p>
        </w:tc>
        <w:tc>
          <w:tcPr>
            <w:tcW w:w="993" w:type="dxa"/>
          </w:tcPr>
          <w:p w14:paraId="182EF64F" w14:textId="77777777" w:rsidR="004E5058" w:rsidRPr="004948E0" w:rsidRDefault="004E5058" w:rsidP="004E5058">
            <w:pPr>
              <w:spacing w:before="0" w:after="0" w:line="240" w:lineRule="auto"/>
              <w:ind w:firstLine="0"/>
              <w:jc w:val="left"/>
              <w:rPr>
                <w:sz w:val="20"/>
                <w:szCs w:val="20"/>
              </w:rPr>
            </w:pPr>
          </w:p>
        </w:tc>
      </w:tr>
      <w:tr w:rsidR="004E5058" w:rsidRPr="008E2B34" w14:paraId="1A810F06" w14:textId="77777777" w:rsidTr="002B3CBB">
        <w:trPr>
          <w:jc w:val="center"/>
        </w:trPr>
        <w:tc>
          <w:tcPr>
            <w:tcW w:w="2188" w:type="dxa"/>
          </w:tcPr>
          <w:p w14:paraId="493360D0" w14:textId="77777777" w:rsidR="004E5058" w:rsidRPr="004948E0" w:rsidRDefault="004E5058" w:rsidP="004E5058">
            <w:pPr>
              <w:spacing w:before="0" w:after="0" w:line="240" w:lineRule="auto"/>
              <w:ind w:firstLine="0"/>
              <w:jc w:val="left"/>
              <w:rPr>
                <w:sz w:val="20"/>
                <w:szCs w:val="20"/>
              </w:rPr>
            </w:pPr>
            <w:r w:rsidRPr="004948E0">
              <w:rPr>
                <w:sz w:val="20"/>
                <w:szCs w:val="20"/>
              </w:rPr>
              <w:t>Журнал операций по счету «Касса» (0504071)</w:t>
            </w:r>
          </w:p>
        </w:tc>
        <w:tc>
          <w:tcPr>
            <w:tcW w:w="926" w:type="dxa"/>
          </w:tcPr>
          <w:p w14:paraId="5315F0A4"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0BBD9EB2" w14:textId="35EFF074" w:rsidR="004E5058" w:rsidRPr="004948E0" w:rsidRDefault="004E5058" w:rsidP="004E5058">
            <w:pPr>
              <w:spacing w:before="0" w:after="0" w:line="240" w:lineRule="auto"/>
              <w:ind w:firstLine="0"/>
              <w:jc w:val="left"/>
              <w:rPr>
                <w:sz w:val="20"/>
                <w:szCs w:val="20"/>
              </w:rPr>
            </w:pPr>
            <w:r w:rsidRPr="00AA422A">
              <w:t xml:space="preserve">Отдел исполнения бюджета, учета и отчетности </w:t>
            </w:r>
          </w:p>
        </w:tc>
        <w:tc>
          <w:tcPr>
            <w:tcW w:w="1701" w:type="dxa"/>
          </w:tcPr>
          <w:p w14:paraId="047DC159" w14:textId="7F810281" w:rsidR="004E5058" w:rsidRPr="004948E0" w:rsidRDefault="004E5058" w:rsidP="004E5058">
            <w:pPr>
              <w:spacing w:before="0" w:after="0" w:line="240" w:lineRule="auto"/>
              <w:ind w:firstLine="0"/>
              <w:jc w:val="left"/>
              <w:rPr>
                <w:sz w:val="20"/>
                <w:szCs w:val="20"/>
              </w:rPr>
            </w:pPr>
            <w:r w:rsidRPr="00AA422A">
              <w:t xml:space="preserve">Отдел исполнения бюджета, учета и отчетности </w:t>
            </w:r>
          </w:p>
        </w:tc>
        <w:tc>
          <w:tcPr>
            <w:tcW w:w="1276" w:type="dxa"/>
          </w:tcPr>
          <w:p w14:paraId="676F2D06"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2F1F3A23" w14:textId="7A4A9D45" w:rsidR="004E5058" w:rsidRPr="004948E0" w:rsidRDefault="004E5058" w:rsidP="004E5058">
            <w:pPr>
              <w:spacing w:before="0" w:after="0" w:line="240" w:lineRule="auto"/>
              <w:ind w:firstLine="0"/>
              <w:jc w:val="left"/>
              <w:rPr>
                <w:sz w:val="20"/>
                <w:szCs w:val="20"/>
              </w:rPr>
            </w:pPr>
            <w:r w:rsidRPr="00B91D4D">
              <w:t xml:space="preserve">Отдел исполнения бюджета, учета и отчетности </w:t>
            </w:r>
          </w:p>
        </w:tc>
        <w:tc>
          <w:tcPr>
            <w:tcW w:w="1417" w:type="dxa"/>
          </w:tcPr>
          <w:p w14:paraId="5C062D53"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7405B678" w14:textId="046067A3" w:rsidR="004E5058" w:rsidRPr="004948E0" w:rsidRDefault="004E5058" w:rsidP="004E5058">
            <w:pPr>
              <w:spacing w:before="0" w:after="0" w:line="240" w:lineRule="auto"/>
              <w:ind w:firstLine="0"/>
              <w:jc w:val="left"/>
              <w:rPr>
                <w:sz w:val="20"/>
                <w:szCs w:val="20"/>
              </w:rPr>
            </w:pPr>
            <w:r w:rsidRPr="00A20906">
              <w:t xml:space="preserve">Начальник отдела исполнения бюджета, учета и отчетности </w:t>
            </w:r>
          </w:p>
        </w:tc>
        <w:tc>
          <w:tcPr>
            <w:tcW w:w="1701" w:type="dxa"/>
          </w:tcPr>
          <w:p w14:paraId="1A361A53" w14:textId="6C0A613A" w:rsidR="004E5058" w:rsidRPr="004948E0" w:rsidRDefault="004E5058" w:rsidP="004E5058">
            <w:pPr>
              <w:spacing w:before="0" w:after="0" w:line="240" w:lineRule="auto"/>
              <w:ind w:firstLine="0"/>
              <w:jc w:val="left"/>
              <w:rPr>
                <w:sz w:val="20"/>
                <w:szCs w:val="20"/>
              </w:rPr>
            </w:pPr>
            <w:r w:rsidRPr="006C104D">
              <w:t xml:space="preserve">Отдел исполнения бюджета, учета и отчетности </w:t>
            </w:r>
          </w:p>
        </w:tc>
        <w:tc>
          <w:tcPr>
            <w:tcW w:w="993" w:type="dxa"/>
          </w:tcPr>
          <w:p w14:paraId="289C9807" w14:textId="77777777" w:rsidR="004E5058" w:rsidRPr="004948E0" w:rsidRDefault="004E5058" w:rsidP="004E5058">
            <w:pPr>
              <w:spacing w:before="0" w:after="0" w:line="240" w:lineRule="auto"/>
              <w:ind w:firstLine="0"/>
              <w:jc w:val="left"/>
              <w:rPr>
                <w:sz w:val="20"/>
                <w:szCs w:val="20"/>
              </w:rPr>
            </w:pPr>
          </w:p>
        </w:tc>
      </w:tr>
      <w:tr w:rsidR="004E5058" w:rsidRPr="008E2B34" w14:paraId="527A3987" w14:textId="77777777" w:rsidTr="002B3CBB">
        <w:trPr>
          <w:jc w:val="center"/>
        </w:trPr>
        <w:tc>
          <w:tcPr>
            <w:tcW w:w="2188" w:type="dxa"/>
          </w:tcPr>
          <w:p w14:paraId="7B0CEB7F" w14:textId="77777777" w:rsidR="004E5058" w:rsidRPr="004948E0" w:rsidRDefault="004E5058" w:rsidP="004E5058">
            <w:pPr>
              <w:spacing w:before="0" w:after="0" w:line="240" w:lineRule="auto"/>
              <w:ind w:firstLine="0"/>
              <w:jc w:val="left"/>
              <w:rPr>
                <w:sz w:val="20"/>
                <w:szCs w:val="20"/>
              </w:rPr>
            </w:pPr>
            <w:r w:rsidRPr="004948E0">
              <w:rPr>
                <w:sz w:val="20"/>
                <w:szCs w:val="20"/>
              </w:rPr>
              <w:t>Инвентаризационная опись (сличительная) ведомость бланков строгой отчетности и денежных документов (0504086)</w:t>
            </w:r>
          </w:p>
        </w:tc>
        <w:tc>
          <w:tcPr>
            <w:tcW w:w="926" w:type="dxa"/>
          </w:tcPr>
          <w:p w14:paraId="39B3628B" w14:textId="77777777" w:rsidR="004E5058" w:rsidRPr="004948E0" w:rsidRDefault="004E5058" w:rsidP="004E5058">
            <w:pPr>
              <w:spacing w:before="0" w:after="0" w:line="240" w:lineRule="auto"/>
              <w:ind w:firstLine="0"/>
              <w:jc w:val="left"/>
              <w:rPr>
                <w:sz w:val="20"/>
                <w:szCs w:val="20"/>
              </w:rPr>
            </w:pPr>
            <w:r w:rsidRPr="004948E0">
              <w:rPr>
                <w:sz w:val="20"/>
                <w:szCs w:val="20"/>
              </w:rPr>
              <w:t>2 экз.</w:t>
            </w:r>
          </w:p>
        </w:tc>
        <w:tc>
          <w:tcPr>
            <w:tcW w:w="1559" w:type="dxa"/>
          </w:tcPr>
          <w:p w14:paraId="31D84EA1" w14:textId="77777777" w:rsidR="004E5058" w:rsidRPr="004948E0" w:rsidRDefault="004E5058" w:rsidP="004E5058">
            <w:pPr>
              <w:spacing w:before="0" w:after="0" w:line="240" w:lineRule="auto"/>
              <w:ind w:firstLine="0"/>
              <w:jc w:val="left"/>
              <w:rPr>
                <w:sz w:val="20"/>
                <w:szCs w:val="20"/>
              </w:rPr>
            </w:pPr>
            <w:proofErr w:type="spellStart"/>
            <w:r w:rsidRPr="004948E0">
              <w:rPr>
                <w:sz w:val="20"/>
                <w:szCs w:val="20"/>
              </w:rPr>
              <w:t>Инвентариз</w:t>
            </w:r>
            <w:proofErr w:type="spellEnd"/>
            <w:r w:rsidRPr="004948E0">
              <w:rPr>
                <w:sz w:val="20"/>
                <w:szCs w:val="20"/>
              </w:rPr>
              <w:t>. комиссия</w:t>
            </w:r>
          </w:p>
        </w:tc>
        <w:tc>
          <w:tcPr>
            <w:tcW w:w="1701" w:type="dxa"/>
          </w:tcPr>
          <w:p w14:paraId="524D520D" w14:textId="191DDA8C" w:rsidR="004E5058" w:rsidRPr="004948E0" w:rsidRDefault="004E5058" w:rsidP="004E5058">
            <w:pPr>
              <w:spacing w:before="0" w:after="0" w:line="240" w:lineRule="auto"/>
              <w:ind w:firstLine="0"/>
              <w:jc w:val="left"/>
              <w:rPr>
                <w:sz w:val="20"/>
                <w:szCs w:val="20"/>
              </w:rPr>
            </w:pPr>
            <w:r w:rsidRPr="00151018">
              <w:rPr>
                <w:sz w:val="20"/>
                <w:szCs w:val="20"/>
              </w:rPr>
              <w:t xml:space="preserve">Отдел исполнения бюджета, учета и отчетности </w:t>
            </w:r>
          </w:p>
        </w:tc>
        <w:tc>
          <w:tcPr>
            <w:tcW w:w="1276" w:type="dxa"/>
          </w:tcPr>
          <w:p w14:paraId="7B519536"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1843" w:type="dxa"/>
          </w:tcPr>
          <w:p w14:paraId="03D62651" w14:textId="2399DAD4" w:rsidR="004E5058" w:rsidRPr="004948E0" w:rsidRDefault="004E5058" w:rsidP="004E5058">
            <w:pPr>
              <w:spacing w:before="0" w:after="0" w:line="240" w:lineRule="auto"/>
              <w:ind w:firstLine="0"/>
              <w:jc w:val="left"/>
              <w:rPr>
                <w:sz w:val="20"/>
                <w:szCs w:val="20"/>
              </w:rPr>
            </w:pPr>
            <w:r w:rsidRPr="00B91D4D">
              <w:t xml:space="preserve">Отдел исполнения бюджета, учета и отчетности </w:t>
            </w:r>
          </w:p>
        </w:tc>
        <w:tc>
          <w:tcPr>
            <w:tcW w:w="1417" w:type="dxa"/>
          </w:tcPr>
          <w:p w14:paraId="4988A1E7"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2126" w:type="dxa"/>
          </w:tcPr>
          <w:p w14:paraId="19B808C4" w14:textId="599283CC" w:rsidR="004E5058" w:rsidRPr="004948E0" w:rsidRDefault="004E5058" w:rsidP="004E5058">
            <w:pPr>
              <w:spacing w:before="0" w:after="0" w:line="240" w:lineRule="auto"/>
              <w:ind w:firstLine="0"/>
              <w:jc w:val="left"/>
              <w:rPr>
                <w:sz w:val="20"/>
                <w:szCs w:val="20"/>
              </w:rPr>
            </w:pPr>
            <w:r w:rsidRPr="00A20906">
              <w:t xml:space="preserve">Начальник отдела исполнения бюджета, учета и отчетности </w:t>
            </w:r>
          </w:p>
        </w:tc>
        <w:tc>
          <w:tcPr>
            <w:tcW w:w="1701" w:type="dxa"/>
          </w:tcPr>
          <w:p w14:paraId="4435059E" w14:textId="680FBF8D" w:rsidR="004E5058" w:rsidRPr="004948E0" w:rsidRDefault="004E5058" w:rsidP="004E5058">
            <w:pPr>
              <w:spacing w:before="0" w:after="0" w:line="240" w:lineRule="auto"/>
              <w:ind w:firstLine="0"/>
              <w:jc w:val="left"/>
              <w:rPr>
                <w:sz w:val="20"/>
                <w:szCs w:val="20"/>
              </w:rPr>
            </w:pPr>
            <w:r w:rsidRPr="006C104D">
              <w:t xml:space="preserve">Отдел исполнения бюджета, учета и отчетности </w:t>
            </w:r>
          </w:p>
        </w:tc>
        <w:tc>
          <w:tcPr>
            <w:tcW w:w="993" w:type="dxa"/>
          </w:tcPr>
          <w:p w14:paraId="41256400" w14:textId="77777777" w:rsidR="004E5058" w:rsidRPr="004948E0" w:rsidRDefault="004E5058" w:rsidP="004E5058">
            <w:pPr>
              <w:spacing w:before="0" w:after="0" w:line="240" w:lineRule="auto"/>
              <w:ind w:firstLine="0"/>
              <w:jc w:val="left"/>
              <w:rPr>
                <w:sz w:val="20"/>
                <w:szCs w:val="20"/>
              </w:rPr>
            </w:pPr>
          </w:p>
        </w:tc>
      </w:tr>
      <w:tr w:rsidR="004E5058" w:rsidRPr="008E2B34" w14:paraId="7D9E8675" w14:textId="77777777" w:rsidTr="002B3CBB">
        <w:trPr>
          <w:jc w:val="center"/>
        </w:trPr>
        <w:tc>
          <w:tcPr>
            <w:tcW w:w="2188" w:type="dxa"/>
          </w:tcPr>
          <w:p w14:paraId="025AEA51" w14:textId="77777777" w:rsidR="004E5058" w:rsidRPr="00EC22CA" w:rsidRDefault="004E5058" w:rsidP="004E5058">
            <w:pPr>
              <w:spacing w:before="0" w:after="0" w:line="240" w:lineRule="auto"/>
              <w:ind w:firstLine="0"/>
              <w:jc w:val="left"/>
              <w:rPr>
                <w:sz w:val="20"/>
                <w:szCs w:val="20"/>
              </w:rPr>
            </w:pPr>
            <w:r w:rsidRPr="00EC22CA">
              <w:rPr>
                <w:sz w:val="20"/>
                <w:szCs w:val="20"/>
              </w:rPr>
              <w:lastRenderedPageBreak/>
              <w:t>Приказ о принятии (увольнении)</w:t>
            </w:r>
          </w:p>
        </w:tc>
        <w:tc>
          <w:tcPr>
            <w:tcW w:w="926" w:type="dxa"/>
          </w:tcPr>
          <w:p w14:paraId="74DBCFAF" w14:textId="77777777" w:rsidR="004E5058" w:rsidRPr="00EC22CA" w:rsidRDefault="004E5058" w:rsidP="004E5058">
            <w:pPr>
              <w:spacing w:before="0" w:after="0" w:line="240" w:lineRule="auto"/>
              <w:ind w:firstLine="0"/>
              <w:jc w:val="left"/>
              <w:rPr>
                <w:sz w:val="20"/>
                <w:szCs w:val="20"/>
              </w:rPr>
            </w:pPr>
            <w:r w:rsidRPr="00EC22CA">
              <w:rPr>
                <w:sz w:val="20"/>
                <w:szCs w:val="20"/>
              </w:rPr>
              <w:t>2 экз.</w:t>
            </w:r>
          </w:p>
        </w:tc>
        <w:tc>
          <w:tcPr>
            <w:tcW w:w="1559" w:type="dxa"/>
          </w:tcPr>
          <w:p w14:paraId="2FBB5780" w14:textId="6EFFEDA7" w:rsidR="004E5058" w:rsidRPr="00EC22CA" w:rsidRDefault="004E5058" w:rsidP="004E5058">
            <w:pPr>
              <w:spacing w:before="0" w:after="0" w:line="240" w:lineRule="auto"/>
              <w:ind w:firstLine="0"/>
              <w:jc w:val="left"/>
              <w:rPr>
                <w:sz w:val="20"/>
                <w:szCs w:val="20"/>
              </w:rPr>
            </w:pPr>
            <w:r w:rsidRPr="00EC22CA">
              <w:rPr>
                <w:sz w:val="20"/>
                <w:szCs w:val="20"/>
              </w:rPr>
              <w:t xml:space="preserve">начальник отдела правового и информационного обеспечения </w:t>
            </w:r>
          </w:p>
        </w:tc>
        <w:tc>
          <w:tcPr>
            <w:tcW w:w="1701" w:type="dxa"/>
          </w:tcPr>
          <w:p w14:paraId="41189BB2" w14:textId="701B76DC" w:rsidR="004E5058" w:rsidRPr="00EC22CA" w:rsidRDefault="004E5058" w:rsidP="004E5058">
            <w:pPr>
              <w:spacing w:before="0" w:after="0" w:line="240" w:lineRule="auto"/>
              <w:ind w:firstLine="0"/>
              <w:jc w:val="left"/>
              <w:rPr>
                <w:sz w:val="20"/>
                <w:szCs w:val="20"/>
              </w:rPr>
            </w:pPr>
            <w:r w:rsidRPr="00EC22CA">
              <w:rPr>
                <w:sz w:val="20"/>
                <w:szCs w:val="20"/>
              </w:rPr>
              <w:t>начальник отдела правового и информационного обеспечения</w:t>
            </w:r>
          </w:p>
        </w:tc>
        <w:tc>
          <w:tcPr>
            <w:tcW w:w="1276" w:type="dxa"/>
          </w:tcPr>
          <w:p w14:paraId="6819DF77" w14:textId="77777777" w:rsidR="004E5058" w:rsidRPr="00EC22CA" w:rsidRDefault="004E5058" w:rsidP="004E5058">
            <w:pPr>
              <w:spacing w:before="0" w:after="0" w:line="240" w:lineRule="auto"/>
              <w:ind w:firstLine="0"/>
              <w:jc w:val="left"/>
              <w:rPr>
                <w:sz w:val="20"/>
                <w:szCs w:val="20"/>
              </w:rPr>
            </w:pPr>
            <w:r w:rsidRPr="00EC22CA">
              <w:rPr>
                <w:sz w:val="20"/>
                <w:szCs w:val="20"/>
              </w:rPr>
              <w:t>В день принятия (увольнения)</w:t>
            </w:r>
          </w:p>
        </w:tc>
        <w:tc>
          <w:tcPr>
            <w:tcW w:w="1843" w:type="dxa"/>
          </w:tcPr>
          <w:p w14:paraId="439ED656" w14:textId="5668C427" w:rsidR="004E5058" w:rsidRPr="00EC22CA" w:rsidRDefault="004E5058" w:rsidP="004E5058">
            <w:pPr>
              <w:spacing w:before="0" w:after="0" w:line="240" w:lineRule="auto"/>
              <w:ind w:firstLine="0"/>
              <w:jc w:val="left"/>
              <w:rPr>
                <w:sz w:val="20"/>
                <w:szCs w:val="20"/>
              </w:rPr>
            </w:pPr>
            <w:r w:rsidRPr="00EC22CA">
              <w:t xml:space="preserve">Отдел исполнения бюджета, учета и отчетности </w:t>
            </w:r>
          </w:p>
        </w:tc>
        <w:tc>
          <w:tcPr>
            <w:tcW w:w="1417" w:type="dxa"/>
          </w:tcPr>
          <w:p w14:paraId="3F916F9E" w14:textId="77777777" w:rsidR="004E5058" w:rsidRPr="00EC22CA" w:rsidRDefault="004E5058" w:rsidP="004E5058">
            <w:pPr>
              <w:spacing w:before="0" w:after="0" w:line="240" w:lineRule="auto"/>
              <w:ind w:firstLine="0"/>
              <w:jc w:val="left"/>
              <w:rPr>
                <w:sz w:val="20"/>
                <w:szCs w:val="20"/>
              </w:rPr>
            </w:pPr>
            <w:r w:rsidRPr="00EC22CA">
              <w:rPr>
                <w:sz w:val="20"/>
                <w:szCs w:val="20"/>
              </w:rPr>
              <w:t>Ежемесячно</w:t>
            </w:r>
          </w:p>
        </w:tc>
        <w:tc>
          <w:tcPr>
            <w:tcW w:w="2126" w:type="dxa"/>
          </w:tcPr>
          <w:p w14:paraId="4973DA16" w14:textId="25EFDD23" w:rsidR="004E5058" w:rsidRPr="00EC22CA" w:rsidRDefault="004E5058" w:rsidP="004E5058">
            <w:pPr>
              <w:spacing w:before="0" w:after="0" w:line="240" w:lineRule="auto"/>
              <w:ind w:firstLine="0"/>
              <w:jc w:val="left"/>
              <w:rPr>
                <w:sz w:val="20"/>
                <w:szCs w:val="20"/>
              </w:rPr>
            </w:pPr>
            <w:r w:rsidRPr="00EC22CA">
              <w:rPr>
                <w:sz w:val="20"/>
                <w:szCs w:val="20"/>
              </w:rPr>
              <w:t>Начальник отдела исполнения бюджета, учета и отчетности</w:t>
            </w:r>
          </w:p>
        </w:tc>
        <w:tc>
          <w:tcPr>
            <w:tcW w:w="1701" w:type="dxa"/>
          </w:tcPr>
          <w:p w14:paraId="7C826816" w14:textId="3451ECE9" w:rsidR="004E5058" w:rsidRPr="00EC22CA" w:rsidRDefault="004E5058" w:rsidP="004E5058">
            <w:pPr>
              <w:spacing w:before="0" w:after="0" w:line="240" w:lineRule="auto"/>
              <w:ind w:firstLine="0"/>
              <w:jc w:val="left"/>
              <w:rPr>
                <w:sz w:val="20"/>
                <w:szCs w:val="20"/>
              </w:rPr>
            </w:pPr>
            <w:r w:rsidRPr="004E0DFF">
              <w:t>начальник отдела правового и информационного обеспечения</w:t>
            </w:r>
          </w:p>
        </w:tc>
        <w:tc>
          <w:tcPr>
            <w:tcW w:w="993" w:type="dxa"/>
          </w:tcPr>
          <w:p w14:paraId="31E01BFD" w14:textId="77777777" w:rsidR="004E5058" w:rsidRPr="004948E0" w:rsidRDefault="004E5058" w:rsidP="004E5058">
            <w:pPr>
              <w:spacing w:before="0" w:after="0" w:line="240" w:lineRule="auto"/>
              <w:ind w:firstLine="0"/>
              <w:jc w:val="left"/>
              <w:rPr>
                <w:sz w:val="20"/>
                <w:szCs w:val="20"/>
                <w:highlight w:val="yellow"/>
              </w:rPr>
            </w:pPr>
          </w:p>
        </w:tc>
      </w:tr>
      <w:tr w:rsidR="004E5058" w:rsidRPr="008E2B34" w14:paraId="5664CA05" w14:textId="77777777" w:rsidTr="002B3CBB">
        <w:trPr>
          <w:jc w:val="center"/>
        </w:trPr>
        <w:tc>
          <w:tcPr>
            <w:tcW w:w="2188" w:type="dxa"/>
          </w:tcPr>
          <w:p w14:paraId="459936A2" w14:textId="77777777" w:rsidR="004E5058" w:rsidRPr="004948E0" w:rsidRDefault="004E5058" w:rsidP="004E5058">
            <w:pPr>
              <w:spacing w:before="0" w:after="0" w:line="240" w:lineRule="auto"/>
              <w:ind w:firstLine="0"/>
              <w:jc w:val="left"/>
              <w:rPr>
                <w:sz w:val="20"/>
                <w:szCs w:val="20"/>
              </w:rPr>
            </w:pPr>
            <w:r w:rsidRPr="004948E0">
              <w:rPr>
                <w:sz w:val="20"/>
                <w:szCs w:val="20"/>
              </w:rPr>
              <w:t>Расчетно- платежная ведомость (0504401)</w:t>
            </w:r>
          </w:p>
        </w:tc>
        <w:tc>
          <w:tcPr>
            <w:tcW w:w="926" w:type="dxa"/>
          </w:tcPr>
          <w:p w14:paraId="21D1AFB5"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044E77D7" w14:textId="22401187" w:rsidR="004E5058" w:rsidRPr="004948E0" w:rsidRDefault="004E5058" w:rsidP="004E5058">
            <w:pPr>
              <w:spacing w:before="0" w:after="0" w:line="240" w:lineRule="auto"/>
              <w:ind w:firstLine="0"/>
              <w:jc w:val="left"/>
              <w:rPr>
                <w:sz w:val="20"/>
                <w:szCs w:val="20"/>
              </w:rPr>
            </w:pPr>
            <w:r w:rsidRPr="00EC4DBB">
              <w:t xml:space="preserve">Отдел исполнения бюджета, учета и отчетности </w:t>
            </w:r>
          </w:p>
        </w:tc>
        <w:tc>
          <w:tcPr>
            <w:tcW w:w="1701" w:type="dxa"/>
          </w:tcPr>
          <w:p w14:paraId="515838B7" w14:textId="2B88A1F5" w:rsidR="004E5058" w:rsidRPr="004948E0" w:rsidRDefault="004E5058" w:rsidP="004E5058">
            <w:pPr>
              <w:spacing w:before="0" w:after="0" w:line="240" w:lineRule="auto"/>
              <w:ind w:firstLine="0"/>
              <w:jc w:val="left"/>
              <w:rPr>
                <w:sz w:val="20"/>
                <w:szCs w:val="20"/>
              </w:rPr>
            </w:pPr>
            <w:r w:rsidRPr="00EC4DBB">
              <w:t xml:space="preserve">Отдел исполнения бюджета, учета и отчетности </w:t>
            </w:r>
          </w:p>
        </w:tc>
        <w:tc>
          <w:tcPr>
            <w:tcW w:w="1276" w:type="dxa"/>
          </w:tcPr>
          <w:p w14:paraId="40849481"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3941F267" w14:textId="25E8D900" w:rsidR="004E5058" w:rsidRPr="004948E0" w:rsidRDefault="004E5058" w:rsidP="004E5058">
            <w:pPr>
              <w:spacing w:before="0" w:after="0" w:line="240" w:lineRule="auto"/>
              <w:ind w:firstLine="0"/>
              <w:jc w:val="left"/>
              <w:rPr>
                <w:sz w:val="20"/>
                <w:szCs w:val="20"/>
              </w:rPr>
            </w:pPr>
            <w:r w:rsidRPr="00B91D4D">
              <w:t xml:space="preserve">Отдел исполнения бюджета, учета и отчетности </w:t>
            </w:r>
          </w:p>
        </w:tc>
        <w:tc>
          <w:tcPr>
            <w:tcW w:w="1417" w:type="dxa"/>
          </w:tcPr>
          <w:p w14:paraId="31FD3595"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59FD58A3" w14:textId="3962A0F2" w:rsidR="004E5058" w:rsidRPr="004948E0" w:rsidRDefault="004E5058" w:rsidP="004E5058">
            <w:pPr>
              <w:spacing w:before="0" w:after="0" w:line="240" w:lineRule="auto"/>
              <w:ind w:firstLine="0"/>
              <w:jc w:val="left"/>
              <w:rPr>
                <w:sz w:val="20"/>
                <w:szCs w:val="20"/>
              </w:rPr>
            </w:pPr>
            <w:r w:rsidRPr="000E153D">
              <w:t xml:space="preserve">Начальник отдела исполнения бюджета, учета и отчетности </w:t>
            </w:r>
          </w:p>
        </w:tc>
        <w:tc>
          <w:tcPr>
            <w:tcW w:w="1701" w:type="dxa"/>
          </w:tcPr>
          <w:p w14:paraId="673E584D" w14:textId="0357F861" w:rsidR="004E5058" w:rsidRPr="004948E0" w:rsidRDefault="004E5058" w:rsidP="004E5058">
            <w:pPr>
              <w:spacing w:before="0" w:after="0" w:line="240" w:lineRule="auto"/>
              <w:ind w:firstLine="0"/>
              <w:jc w:val="left"/>
              <w:rPr>
                <w:sz w:val="20"/>
                <w:szCs w:val="20"/>
              </w:rPr>
            </w:pPr>
            <w:r w:rsidRPr="000E153D">
              <w:t xml:space="preserve">Отдел исполнения бюджета, учета и отчетности </w:t>
            </w:r>
          </w:p>
        </w:tc>
        <w:tc>
          <w:tcPr>
            <w:tcW w:w="993" w:type="dxa"/>
          </w:tcPr>
          <w:p w14:paraId="5DCE822C" w14:textId="77777777" w:rsidR="004E5058" w:rsidRPr="004948E0" w:rsidRDefault="004E5058" w:rsidP="004E5058">
            <w:pPr>
              <w:spacing w:before="0" w:after="0" w:line="240" w:lineRule="auto"/>
              <w:ind w:firstLine="0"/>
              <w:jc w:val="left"/>
              <w:rPr>
                <w:sz w:val="20"/>
                <w:szCs w:val="20"/>
              </w:rPr>
            </w:pPr>
          </w:p>
        </w:tc>
      </w:tr>
      <w:tr w:rsidR="004E5058" w:rsidRPr="008E2B34" w14:paraId="52A93F0C" w14:textId="77777777" w:rsidTr="002B3CBB">
        <w:trPr>
          <w:jc w:val="center"/>
        </w:trPr>
        <w:tc>
          <w:tcPr>
            <w:tcW w:w="2188" w:type="dxa"/>
          </w:tcPr>
          <w:p w14:paraId="06B594A3" w14:textId="77777777" w:rsidR="004E5058" w:rsidRPr="004948E0" w:rsidRDefault="004E5058" w:rsidP="004E5058">
            <w:pPr>
              <w:spacing w:before="0" w:after="0" w:line="240" w:lineRule="auto"/>
              <w:ind w:firstLine="0"/>
              <w:jc w:val="left"/>
              <w:rPr>
                <w:sz w:val="20"/>
                <w:szCs w:val="20"/>
              </w:rPr>
            </w:pPr>
            <w:r w:rsidRPr="004948E0">
              <w:rPr>
                <w:sz w:val="20"/>
                <w:szCs w:val="20"/>
              </w:rPr>
              <w:t>Табель учета использованного рабочего времени и расчета заработной платы (0504421)</w:t>
            </w:r>
          </w:p>
        </w:tc>
        <w:tc>
          <w:tcPr>
            <w:tcW w:w="926" w:type="dxa"/>
          </w:tcPr>
          <w:p w14:paraId="7F13E463" w14:textId="77777777" w:rsidR="004E5058" w:rsidRPr="004948E0" w:rsidRDefault="004E5058" w:rsidP="004E5058">
            <w:pPr>
              <w:spacing w:before="0" w:after="0" w:line="240" w:lineRule="auto"/>
              <w:ind w:firstLine="0"/>
              <w:jc w:val="left"/>
              <w:rPr>
                <w:sz w:val="20"/>
                <w:szCs w:val="20"/>
              </w:rPr>
            </w:pPr>
            <w:r w:rsidRPr="004948E0">
              <w:rPr>
                <w:sz w:val="20"/>
                <w:szCs w:val="20"/>
              </w:rPr>
              <w:t>2 экз.</w:t>
            </w:r>
          </w:p>
        </w:tc>
        <w:tc>
          <w:tcPr>
            <w:tcW w:w="1559" w:type="dxa"/>
          </w:tcPr>
          <w:p w14:paraId="392DAC7E" w14:textId="43B36560" w:rsidR="004E5058" w:rsidRPr="004948E0" w:rsidRDefault="004E5058" w:rsidP="004E5058">
            <w:pPr>
              <w:spacing w:before="0" w:after="0" w:line="240" w:lineRule="auto"/>
              <w:ind w:firstLine="0"/>
              <w:jc w:val="left"/>
              <w:rPr>
                <w:sz w:val="20"/>
                <w:szCs w:val="20"/>
              </w:rPr>
            </w:pPr>
            <w:r w:rsidRPr="004948C9">
              <w:t xml:space="preserve">начальник отдела правового и информационного обеспечения </w:t>
            </w:r>
          </w:p>
        </w:tc>
        <w:tc>
          <w:tcPr>
            <w:tcW w:w="1701" w:type="dxa"/>
          </w:tcPr>
          <w:p w14:paraId="283F216F" w14:textId="723B2457" w:rsidR="004E5058" w:rsidRPr="004948E0" w:rsidRDefault="004E5058" w:rsidP="004E5058">
            <w:pPr>
              <w:spacing w:before="0" w:after="0" w:line="240" w:lineRule="auto"/>
              <w:ind w:firstLine="0"/>
              <w:jc w:val="left"/>
              <w:rPr>
                <w:sz w:val="20"/>
                <w:szCs w:val="20"/>
              </w:rPr>
            </w:pPr>
            <w:r w:rsidRPr="004948C9">
              <w:t xml:space="preserve">начальник отдела правового и информационного обеспечения </w:t>
            </w:r>
          </w:p>
        </w:tc>
        <w:tc>
          <w:tcPr>
            <w:tcW w:w="1276" w:type="dxa"/>
          </w:tcPr>
          <w:p w14:paraId="18F279FD" w14:textId="2C6C0173" w:rsidR="004E5058" w:rsidRPr="004948E0" w:rsidRDefault="004E5058" w:rsidP="004E5058">
            <w:pPr>
              <w:spacing w:before="0" w:after="0" w:line="240" w:lineRule="auto"/>
              <w:ind w:firstLine="0"/>
              <w:jc w:val="left"/>
              <w:rPr>
                <w:sz w:val="20"/>
                <w:szCs w:val="20"/>
              </w:rPr>
            </w:pPr>
            <w:r>
              <w:rPr>
                <w:sz w:val="20"/>
                <w:szCs w:val="20"/>
              </w:rPr>
              <w:t>По мере необходимости</w:t>
            </w:r>
          </w:p>
        </w:tc>
        <w:tc>
          <w:tcPr>
            <w:tcW w:w="1843" w:type="dxa"/>
          </w:tcPr>
          <w:p w14:paraId="293EB082" w14:textId="0D729C85" w:rsidR="004E5058" w:rsidRPr="004948E0" w:rsidRDefault="004E5058" w:rsidP="004E5058">
            <w:pPr>
              <w:spacing w:before="0" w:after="0" w:line="240" w:lineRule="auto"/>
              <w:ind w:firstLine="0"/>
              <w:jc w:val="left"/>
              <w:rPr>
                <w:sz w:val="20"/>
                <w:szCs w:val="20"/>
              </w:rPr>
            </w:pPr>
            <w:r w:rsidRPr="00B91D4D">
              <w:t xml:space="preserve">Отдел исполнения бюджета, учета и отчетности </w:t>
            </w:r>
          </w:p>
        </w:tc>
        <w:tc>
          <w:tcPr>
            <w:tcW w:w="1417" w:type="dxa"/>
          </w:tcPr>
          <w:p w14:paraId="65063DA5" w14:textId="77777777" w:rsidR="004E5058" w:rsidRPr="004948E0" w:rsidRDefault="004E5058" w:rsidP="004E5058">
            <w:pPr>
              <w:spacing w:before="0" w:after="0" w:line="240" w:lineRule="auto"/>
              <w:ind w:firstLine="0"/>
              <w:jc w:val="left"/>
              <w:rPr>
                <w:sz w:val="20"/>
                <w:szCs w:val="20"/>
              </w:rPr>
            </w:pPr>
            <w:r w:rsidRPr="004948E0">
              <w:rPr>
                <w:sz w:val="20"/>
                <w:szCs w:val="20"/>
              </w:rPr>
              <w:t>2 раза в месяц: не позднее 18 числа каждого месяца и не позднее последнего дня отчетного месяца</w:t>
            </w:r>
          </w:p>
        </w:tc>
        <w:tc>
          <w:tcPr>
            <w:tcW w:w="2126" w:type="dxa"/>
          </w:tcPr>
          <w:p w14:paraId="3B77DBA7" w14:textId="1458EFB3" w:rsidR="004E5058" w:rsidRPr="004948E0" w:rsidRDefault="004E5058" w:rsidP="004E5058">
            <w:pPr>
              <w:spacing w:before="0" w:after="0" w:line="240" w:lineRule="auto"/>
              <w:ind w:firstLine="0"/>
              <w:jc w:val="left"/>
              <w:rPr>
                <w:sz w:val="20"/>
                <w:szCs w:val="20"/>
              </w:rPr>
            </w:pPr>
            <w:r w:rsidRPr="000E153D">
              <w:t xml:space="preserve">Начальник отдела исполнения бюджета, учета и отчетности </w:t>
            </w:r>
          </w:p>
        </w:tc>
        <w:tc>
          <w:tcPr>
            <w:tcW w:w="1701" w:type="dxa"/>
          </w:tcPr>
          <w:p w14:paraId="0032610D" w14:textId="4A5E7342" w:rsidR="004E5058" w:rsidRPr="004948E0" w:rsidRDefault="004E5058" w:rsidP="004E5058">
            <w:pPr>
              <w:spacing w:before="0" w:after="0" w:line="240" w:lineRule="auto"/>
              <w:ind w:firstLine="0"/>
              <w:jc w:val="left"/>
              <w:rPr>
                <w:sz w:val="20"/>
                <w:szCs w:val="20"/>
              </w:rPr>
            </w:pPr>
            <w:r w:rsidRPr="000E153D">
              <w:t xml:space="preserve">Отдел исполнения бюджета, учета и отчетности </w:t>
            </w:r>
          </w:p>
        </w:tc>
        <w:tc>
          <w:tcPr>
            <w:tcW w:w="993" w:type="dxa"/>
          </w:tcPr>
          <w:p w14:paraId="27C1D8DC" w14:textId="77777777" w:rsidR="004E5058" w:rsidRPr="004948E0" w:rsidRDefault="004E5058" w:rsidP="004E5058">
            <w:pPr>
              <w:spacing w:before="0" w:after="0" w:line="240" w:lineRule="auto"/>
              <w:ind w:firstLine="0"/>
              <w:jc w:val="left"/>
              <w:rPr>
                <w:sz w:val="20"/>
                <w:szCs w:val="20"/>
              </w:rPr>
            </w:pPr>
          </w:p>
        </w:tc>
      </w:tr>
      <w:tr w:rsidR="004E5058" w:rsidRPr="008E2B34" w14:paraId="112293D3" w14:textId="77777777" w:rsidTr="002B3CBB">
        <w:trPr>
          <w:jc w:val="center"/>
        </w:trPr>
        <w:tc>
          <w:tcPr>
            <w:tcW w:w="2188" w:type="dxa"/>
          </w:tcPr>
          <w:p w14:paraId="41E49064" w14:textId="77777777" w:rsidR="004E5058" w:rsidRPr="004948E0" w:rsidRDefault="004E5058" w:rsidP="004E5058">
            <w:pPr>
              <w:spacing w:before="0" w:after="0" w:line="240" w:lineRule="auto"/>
              <w:ind w:firstLine="0"/>
              <w:jc w:val="left"/>
              <w:rPr>
                <w:sz w:val="20"/>
                <w:szCs w:val="20"/>
              </w:rPr>
            </w:pPr>
            <w:r w:rsidRPr="004948E0">
              <w:rPr>
                <w:sz w:val="20"/>
                <w:szCs w:val="20"/>
              </w:rPr>
              <w:t>Записка-расчет об исчислении среднего заработка при предоставлении отпуска, увольнении и других случаях (0504425)</w:t>
            </w:r>
          </w:p>
        </w:tc>
        <w:tc>
          <w:tcPr>
            <w:tcW w:w="926" w:type="dxa"/>
          </w:tcPr>
          <w:p w14:paraId="78842EC8" w14:textId="77777777" w:rsidR="004E5058" w:rsidRPr="004948E0" w:rsidRDefault="004E5058" w:rsidP="004E5058">
            <w:pPr>
              <w:spacing w:before="0" w:after="0" w:line="240" w:lineRule="auto"/>
              <w:ind w:firstLine="0"/>
              <w:jc w:val="left"/>
              <w:rPr>
                <w:sz w:val="20"/>
                <w:szCs w:val="20"/>
              </w:rPr>
            </w:pPr>
            <w:r w:rsidRPr="004948E0">
              <w:rPr>
                <w:sz w:val="20"/>
                <w:szCs w:val="20"/>
              </w:rPr>
              <w:t>2 экз.</w:t>
            </w:r>
          </w:p>
        </w:tc>
        <w:tc>
          <w:tcPr>
            <w:tcW w:w="1559" w:type="dxa"/>
          </w:tcPr>
          <w:p w14:paraId="0203A26D" w14:textId="2B49BAAA" w:rsidR="004E5058" w:rsidRPr="004948E0" w:rsidRDefault="004E5058" w:rsidP="004E5058">
            <w:pPr>
              <w:spacing w:before="0" w:after="0" w:line="240" w:lineRule="auto"/>
              <w:ind w:firstLine="0"/>
              <w:jc w:val="left"/>
              <w:rPr>
                <w:sz w:val="20"/>
                <w:szCs w:val="20"/>
              </w:rPr>
            </w:pPr>
            <w:r w:rsidRPr="00AE74BA">
              <w:t xml:space="preserve">Отдел исполнения бюджета, учета и отчетности </w:t>
            </w:r>
          </w:p>
        </w:tc>
        <w:tc>
          <w:tcPr>
            <w:tcW w:w="1701" w:type="dxa"/>
          </w:tcPr>
          <w:p w14:paraId="607AD523" w14:textId="59381485" w:rsidR="004E5058" w:rsidRPr="004948E0" w:rsidRDefault="004E5058" w:rsidP="004E5058">
            <w:pPr>
              <w:spacing w:before="0" w:after="0" w:line="240" w:lineRule="auto"/>
              <w:ind w:firstLine="0"/>
              <w:jc w:val="left"/>
              <w:rPr>
                <w:sz w:val="20"/>
                <w:szCs w:val="20"/>
              </w:rPr>
            </w:pPr>
            <w:r w:rsidRPr="00AE74BA">
              <w:t xml:space="preserve">Отдел исполнения бюджета, учета и отчетности </w:t>
            </w:r>
          </w:p>
        </w:tc>
        <w:tc>
          <w:tcPr>
            <w:tcW w:w="1276" w:type="dxa"/>
          </w:tcPr>
          <w:p w14:paraId="634F79A1" w14:textId="77777777" w:rsidR="004E5058" w:rsidRPr="004948E0" w:rsidRDefault="004E5058" w:rsidP="004E5058">
            <w:pPr>
              <w:spacing w:before="0" w:after="0" w:line="240" w:lineRule="auto"/>
              <w:ind w:firstLine="0"/>
              <w:jc w:val="left"/>
              <w:rPr>
                <w:sz w:val="20"/>
                <w:szCs w:val="20"/>
              </w:rPr>
            </w:pPr>
            <w:r w:rsidRPr="004948E0">
              <w:rPr>
                <w:sz w:val="20"/>
                <w:szCs w:val="20"/>
              </w:rPr>
              <w:t>В день принятия (увольнения)</w:t>
            </w:r>
          </w:p>
        </w:tc>
        <w:tc>
          <w:tcPr>
            <w:tcW w:w="1843" w:type="dxa"/>
          </w:tcPr>
          <w:p w14:paraId="7AFA0521" w14:textId="5E6A7289" w:rsidR="004E5058" w:rsidRPr="004948E0" w:rsidRDefault="004E5058" w:rsidP="004E5058">
            <w:pPr>
              <w:spacing w:before="0" w:after="0" w:line="240" w:lineRule="auto"/>
              <w:ind w:firstLine="0"/>
              <w:jc w:val="left"/>
              <w:rPr>
                <w:sz w:val="20"/>
                <w:szCs w:val="20"/>
              </w:rPr>
            </w:pPr>
            <w:r w:rsidRPr="00B91D4D">
              <w:t xml:space="preserve">Отдел исполнения бюджета, учета и отчетности </w:t>
            </w:r>
          </w:p>
        </w:tc>
        <w:tc>
          <w:tcPr>
            <w:tcW w:w="1417" w:type="dxa"/>
          </w:tcPr>
          <w:p w14:paraId="64A3B58D"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7778D815" w14:textId="35995122" w:rsidR="004E5058" w:rsidRPr="004948E0" w:rsidRDefault="004E5058" w:rsidP="004E5058">
            <w:pPr>
              <w:spacing w:before="0" w:after="0" w:line="240" w:lineRule="auto"/>
              <w:ind w:firstLine="0"/>
              <w:jc w:val="left"/>
              <w:rPr>
                <w:sz w:val="20"/>
                <w:szCs w:val="20"/>
              </w:rPr>
            </w:pPr>
            <w:r w:rsidRPr="009526D1">
              <w:t xml:space="preserve">Начальник отдела исполнения бюджета, учета и отчетности </w:t>
            </w:r>
          </w:p>
        </w:tc>
        <w:tc>
          <w:tcPr>
            <w:tcW w:w="1701" w:type="dxa"/>
          </w:tcPr>
          <w:p w14:paraId="7206931D" w14:textId="5092E262" w:rsidR="004E5058" w:rsidRPr="004948E0" w:rsidRDefault="004E5058" w:rsidP="004E5058">
            <w:pPr>
              <w:spacing w:before="0" w:after="0" w:line="240" w:lineRule="auto"/>
              <w:ind w:firstLine="0"/>
              <w:jc w:val="left"/>
              <w:rPr>
                <w:sz w:val="20"/>
                <w:szCs w:val="20"/>
              </w:rPr>
            </w:pPr>
            <w:r w:rsidRPr="009526D1">
              <w:t xml:space="preserve">Отдел исполнения бюджета, учета и отчетности </w:t>
            </w:r>
          </w:p>
        </w:tc>
        <w:tc>
          <w:tcPr>
            <w:tcW w:w="993" w:type="dxa"/>
          </w:tcPr>
          <w:p w14:paraId="0146B88C" w14:textId="77777777" w:rsidR="004E5058" w:rsidRPr="004948E0" w:rsidRDefault="004E5058" w:rsidP="004E5058">
            <w:pPr>
              <w:spacing w:before="0" w:after="0" w:line="240" w:lineRule="auto"/>
              <w:ind w:firstLine="0"/>
              <w:jc w:val="left"/>
              <w:rPr>
                <w:sz w:val="20"/>
                <w:szCs w:val="20"/>
              </w:rPr>
            </w:pPr>
          </w:p>
        </w:tc>
      </w:tr>
      <w:tr w:rsidR="004E5058" w:rsidRPr="008E2B34" w14:paraId="17342C9C" w14:textId="77777777" w:rsidTr="002B3CBB">
        <w:trPr>
          <w:jc w:val="center"/>
        </w:trPr>
        <w:tc>
          <w:tcPr>
            <w:tcW w:w="2188" w:type="dxa"/>
          </w:tcPr>
          <w:p w14:paraId="72F7B866" w14:textId="77777777" w:rsidR="004E5058" w:rsidRPr="004948E0" w:rsidRDefault="004E5058" w:rsidP="004E5058">
            <w:pPr>
              <w:spacing w:before="0" w:after="0" w:line="240" w:lineRule="auto"/>
              <w:ind w:firstLine="0"/>
              <w:jc w:val="left"/>
              <w:rPr>
                <w:sz w:val="20"/>
                <w:szCs w:val="20"/>
              </w:rPr>
            </w:pPr>
            <w:r w:rsidRPr="004948E0">
              <w:rPr>
                <w:sz w:val="20"/>
                <w:szCs w:val="20"/>
              </w:rPr>
              <w:t>Журнал операций расчетов по оплате труда, денежному довольствию и стипендий (0504071)</w:t>
            </w:r>
          </w:p>
        </w:tc>
        <w:tc>
          <w:tcPr>
            <w:tcW w:w="926" w:type="dxa"/>
          </w:tcPr>
          <w:p w14:paraId="246A1472"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149F28C4" w14:textId="1EDACC07" w:rsidR="004E5058" w:rsidRPr="004948E0" w:rsidRDefault="004E5058" w:rsidP="004E5058">
            <w:pPr>
              <w:spacing w:before="0" w:after="0" w:line="240" w:lineRule="auto"/>
              <w:ind w:firstLine="0"/>
              <w:jc w:val="left"/>
              <w:rPr>
                <w:sz w:val="20"/>
                <w:szCs w:val="20"/>
              </w:rPr>
            </w:pPr>
            <w:r w:rsidRPr="003252A4">
              <w:t xml:space="preserve">Отдел исполнения бюджета, учета и отчетности </w:t>
            </w:r>
          </w:p>
        </w:tc>
        <w:tc>
          <w:tcPr>
            <w:tcW w:w="1701" w:type="dxa"/>
          </w:tcPr>
          <w:p w14:paraId="38EBA864" w14:textId="6F9F213C" w:rsidR="004E5058" w:rsidRPr="004948E0" w:rsidRDefault="004E5058" w:rsidP="004E5058">
            <w:pPr>
              <w:spacing w:before="0" w:after="0" w:line="240" w:lineRule="auto"/>
              <w:ind w:firstLine="0"/>
              <w:jc w:val="left"/>
              <w:rPr>
                <w:sz w:val="20"/>
                <w:szCs w:val="20"/>
              </w:rPr>
            </w:pPr>
            <w:r w:rsidRPr="003252A4">
              <w:t xml:space="preserve">Отдел исполнения бюджета, учета и отчетности </w:t>
            </w:r>
          </w:p>
        </w:tc>
        <w:tc>
          <w:tcPr>
            <w:tcW w:w="1276" w:type="dxa"/>
          </w:tcPr>
          <w:p w14:paraId="43A7DF37"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1A2B277C" w14:textId="5DD61EA2" w:rsidR="004E5058" w:rsidRPr="004948E0" w:rsidRDefault="004E5058" w:rsidP="004E5058">
            <w:pPr>
              <w:spacing w:before="0" w:after="0" w:line="240" w:lineRule="auto"/>
              <w:ind w:firstLine="0"/>
              <w:jc w:val="left"/>
              <w:rPr>
                <w:sz w:val="20"/>
                <w:szCs w:val="20"/>
              </w:rPr>
            </w:pPr>
            <w:r w:rsidRPr="00262958">
              <w:t xml:space="preserve">Отдел исполнения бюджета, учета и отчетности </w:t>
            </w:r>
          </w:p>
        </w:tc>
        <w:tc>
          <w:tcPr>
            <w:tcW w:w="1417" w:type="dxa"/>
          </w:tcPr>
          <w:p w14:paraId="0496861C"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1DA38D48" w14:textId="09689100" w:rsidR="004E5058" w:rsidRPr="004948E0" w:rsidRDefault="004E5058" w:rsidP="004E5058">
            <w:pPr>
              <w:spacing w:before="0" w:after="0" w:line="240" w:lineRule="auto"/>
              <w:ind w:firstLine="0"/>
              <w:jc w:val="left"/>
              <w:rPr>
                <w:sz w:val="20"/>
                <w:szCs w:val="20"/>
              </w:rPr>
            </w:pPr>
            <w:r w:rsidRPr="00621B95">
              <w:t xml:space="preserve">Начальник отдела исполнения бюджета, учета и отчетности </w:t>
            </w:r>
          </w:p>
        </w:tc>
        <w:tc>
          <w:tcPr>
            <w:tcW w:w="1701" w:type="dxa"/>
          </w:tcPr>
          <w:p w14:paraId="266FC3F9" w14:textId="79AE1790" w:rsidR="004E5058" w:rsidRPr="004948E0" w:rsidRDefault="004E5058" w:rsidP="004E5058">
            <w:pPr>
              <w:spacing w:before="0" w:after="0" w:line="240" w:lineRule="auto"/>
              <w:ind w:firstLine="0"/>
              <w:jc w:val="left"/>
              <w:rPr>
                <w:sz w:val="20"/>
                <w:szCs w:val="20"/>
              </w:rPr>
            </w:pPr>
            <w:r w:rsidRPr="00F125BE">
              <w:t xml:space="preserve">Отдел исполнения бюджета, учета и отчетности </w:t>
            </w:r>
          </w:p>
        </w:tc>
        <w:tc>
          <w:tcPr>
            <w:tcW w:w="993" w:type="dxa"/>
          </w:tcPr>
          <w:p w14:paraId="28BDDF81" w14:textId="77777777" w:rsidR="004E5058" w:rsidRPr="004948E0" w:rsidRDefault="004E5058" w:rsidP="004E5058">
            <w:pPr>
              <w:spacing w:before="0" w:after="0" w:line="240" w:lineRule="auto"/>
              <w:ind w:firstLine="0"/>
              <w:jc w:val="left"/>
              <w:rPr>
                <w:sz w:val="20"/>
                <w:szCs w:val="20"/>
              </w:rPr>
            </w:pPr>
          </w:p>
        </w:tc>
      </w:tr>
      <w:tr w:rsidR="004E5058" w:rsidRPr="008E2B34" w14:paraId="19895C2A" w14:textId="77777777" w:rsidTr="002B3CBB">
        <w:trPr>
          <w:jc w:val="center"/>
        </w:trPr>
        <w:tc>
          <w:tcPr>
            <w:tcW w:w="2188" w:type="dxa"/>
          </w:tcPr>
          <w:p w14:paraId="47A020DB"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Инвентаризационная опись расчетов с покупателями, поставщиками и прочими дебиторами и </w:t>
            </w:r>
            <w:r w:rsidRPr="004948E0">
              <w:rPr>
                <w:sz w:val="20"/>
                <w:szCs w:val="20"/>
              </w:rPr>
              <w:lastRenderedPageBreak/>
              <w:t>кредиторами (0504089)</w:t>
            </w:r>
          </w:p>
        </w:tc>
        <w:tc>
          <w:tcPr>
            <w:tcW w:w="926" w:type="dxa"/>
          </w:tcPr>
          <w:p w14:paraId="651956A3" w14:textId="77777777" w:rsidR="004E5058" w:rsidRPr="004948E0" w:rsidRDefault="004E5058" w:rsidP="004E5058">
            <w:pPr>
              <w:spacing w:before="0" w:after="0" w:line="240" w:lineRule="auto"/>
              <w:ind w:firstLine="0"/>
              <w:jc w:val="left"/>
              <w:rPr>
                <w:sz w:val="20"/>
                <w:szCs w:val="20"/>
              </w:rPr>
            </w:pPr>
            <w:r w:rsidRPr="004948E0">
              <w:rPr>
                <w:sz w:val="20"/>
                <w:szCs w:val="20"/>
              </w:rPr>
              <w:lastRenderedPageBreak/>
              <w:t>2 экз.</w:t>
            </w:r>
          </w:p>
        </w:tc>
        <w:tc>
          <w:tcPr>
            <w:tcW w:w="1559" w:type="dxa"/>
          </w:tcPr>
          <w:p w14:paraId="181D8655" w14:textId="77777777" w:rsidR="004E5058" w:rsidRPr="004948E0" w:rsidRDefault="004E5058" w:rsidP="004E5058">
            <w:pPr>
              <w:spacing w:before="0" w:after="0" w:line="240" w:lineRule="auto"/>
              <w:ind w:firstLine="0"/>
              <w:jc w:val="left"/>
              <w:rPr>
                <w:sz w:val="20"/>
                <w:szCs w:val="20"/>
              </w:rPr>
            </w:pPr>
            <w:proofErr w:type="spellStart"/>
            <w:r w:rsidRPr="004948E0">
              <w:rPr>
                <w:sz w:val="20"/>
                <w:szCs w:val="20"/>
              </w:rPr>
              <w:t>Инвентариз</w:t>
            </w:r>
            <w:proofErr w:type="spellEnd"/>
            <w:r w:rsidRPr="004948E0">
              <w:rPr>
                <w:sz w:val="20"/>
                <w:szCs w:val="20"/>
              </w:rPr>
              <w:t>. комиссия</w:t>
            </w:r>
          </w:p>
        </w:tc>
        <w:tc>
          <w:tcPr>
            <w:tcW w:w="1701" w:type="dxa"/>
          </w:tcPr>
          <w:p w14:paraId="3FB7198F" w14:textId="53335BD5" w:rsidR="004E5058" w:rsidRPr="004948E0" w:rsidRDefault="004E5058" w:rsidP="004E5058">
            <w:pPr>
              <w:spacing w:before="0" w:after="0" w:line="240" w:lineRule="auto"/>
              <w:ind w:firstLine="0"/>
              <w:jc w:val="left"/>
              <w:rPr>
                <w:sz w:val="20"/>
                <w:szCs w:val="20"/>
              </w:rPr>
            </w:pPr>
            <w:r w:rsidRPr="00EC22CA">
              <w:rPr>
                <w:sz w:val="20"/>
                <w:szCs w:val="20"/>
              </w:rPr>
              <w:t>Отдел исполнения бюджета, учета и отчетности</w:t>
            </w:r>
          </w:p>
        </w:tc>
        <w:tc>
          <w:tcPr>
            <w:tcW w:w="1276" w:type="dxa"/>
          </w:tcPr>
          <w:p w14:paraId="6E5C6301"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1843" w:type="dxa"/>
          </w:tcPr>
          <w:p w14:paraId="694F1852" w14:textId="1F7EF0C4" w:rsidR="004E5058" w:rsidRPr="004948E0" w:rsidRDefault="004E5058" w:rsidP="004E5058">
            <w:pPr>
              <w:spacing w:before="0" w:after="0" w:line="240" w:lineRule="auto"/>
              <w:ind w:firstLine="0"/>
              <w:jc w:val="left"/>
              <w:rPr>
                <w:sz w:val="20"/>
                <w:szCs w:val="20"/>
              </w:rPr>
            </w:pPr>
            <w:r w:rsidRPr="00262958">
              <w:t xml:space="preserve">Отдел исполнения бюджета, учета и отчетности </w:t>
            </w:r>
          </w:p>
        </w:tc>
        <w:tc>
          <w:tcPr>
            <w:tcW w:w="1417" w:type="dxa"/>
          </w:tcPr>
          <w:p w14:paraId="1A64DE7A"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2126" w:type="dxa"/>
          </w:tcPr>
          <w:p w14:paraId="2AB7BC3F" w14:textId="18C7FF39" w:rsidR="004E5058" w:rsidRPr="004948E0" w:rsidRDefault="004E5058" w:rsidP="004E5058">
            <w:pPr>
              <w:spacing w:before="0" w:after="0" w:line="240" w:lineRule="auto"/>
              <w:ind w:firstLine="0"/>
              <w:jc w:val="left"/>
              <w:rPr>
                <w:sz w:val="20"/>
                <w:szCs w:val="20"/>
              </w:rPr>
            </w:pPr>
            <w:r w:rsidRPr="00621B95">
              <w:t xml:space="preserve">Начальник отдела исполнения бюджета, учета и отчетности </w:t>
            </w:r>
          </w:p>
        </w:tc>
        <w:tc>
          <w:tcPr>
            <w:tcW w:w="1701" w:type="dxa"/>
          </w:tcPr>
          <w:p w14:paraId="65BD9321" w14:textId="5219EF49" w:rsidR="004E5058" w:rsidRPr="004948E0" w:rsidRDefault="004E5058" w:rsidP="004E5058">
            <w:pPr>
              <w:spacing w:before="0" w:after="0" w:line="240" w:lineRule="auto"/>
              <w:ind w:firstLine="0"/>
              <w:jc w:val="left"/>
              <w:rPr>
                <w:sz w:val="20"/>
                <w:szCs w:val="20"/>
              </w:rPr>
            </w:pPr>
            <w:r w:rsidRPr="00F125BE">
              <w:t xml:space="preserve">Отдел исполнения бюджета, учета и отчетности </w:t>
            </w:r>
          </w:p>
        </w:tc>
        <w:tc>
          <w:tcPr>
            <w:tcW w:w="993" w:type="dxa"/>
          </w:tcPr>
          <w:p w14:paraId="34C23573" w14:textId="77777777" w:rsidR="004E5058" w:rsidRPr="004948E0" w:rsidRDefault="004E5058" w:rsidP="004E5058">
            <w:pPr>
              <w:spacing w:before="0" w:after="0" w:line="240" w:lineRule="auto"/>
              <w:ind w:firstLine="0"/>
              <w:jc w:val="left"/>
              <w:rPr>
                <w:sz w:val="20"/>
                <w:szCs w:val="20"/>
              </w:rPr>
            </w:pPr>
          </w:p>
        </w:tc>
      </w:tr>
      <w:tr w:rsidR="004E5058" w:rsidRPr="008E2B34" w14:paraId="524033BD" w14:textId="77777777" w:rsidTr="002B3CBB">
        <w:trPr>
          <w:jc w:val="center"/>
        </w:trPr>
        <w:tc>
          <w:tcPr>
            <w:tcW w:w="2188" w:type="dxa"/>
          </w:tcPr>
          <w:p w14:paraId="45A17380" w14:textId="77777777" w:rsidR="004E5058" w:rsidRPr="004948E0" w:rsidRDefault="004E5058" w:rsidP="004E5058">
            <w:pPr>
              <w:spacing w:before="0" w:after="0" w:line="240" w:lineRule="auto"/>
              <w:ind w:firstLine="0"/>
              <w:jc w:val="left"/>
              <w:rPr>
                <w:sz w:val="20"/>
                <w:szCs w:val="20"/>
              </w:rPr>
            </w:pPr>
            <w:r w:rsidRPr="004948E0">
              <w:rPr>
                <w:sz w:val="20"/>
                <w:szCs w:val="20"/>
              </w:rPr>
              <w:t>Авансовый отчет (0504505)</w:t>
            </w:r>
          </w:p>
        </w:tc>
        <w:tc>
          <w:tcPr>
            <w:tcW w:w="926" w:type="dxa"/>
          </w:tcPr>
          <w:p w14:paraId="5DD8D0D6"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61D08BB0" w14:textId="5E7018D9" w:rsidR="004E5058" w:rsidRPr="004948E0" w:rsidRDefault="004E5058" w:rsidP="004E5058">
            <w:pPr>
              <w:spacing w:before="0" w:after="0" w:line="240" w:lineRule="auto"/>
              <w:ind w:firstLine="0"/>
              <w:jc w:val="left"/>
              <w:rPr>
                <w:sz w:val="20"/>
                <w:szCs w:val="20"/>
              </w:rPr>
            </w:pPr>
            <w:r w:rsidRPr="00EC22CA">
              <w:rPr>
                <w:sz w:val="20"/>
                <w:szCs w:val="20"/>
              </w:rPr>
              <w:t>Отдел исполнения бюджета, учета и отчетности</w:t>
            </w:r>
          </w:p>
        </w:tc>
        <w:tc>
          <w:tcPr>
            <w:tcW w:w="1701" w:type="dxa"/>
          </w:tcPr>
          <w:p w14:paraId="188BD900" w14:textId="77777777" w:rsidR="004E5058" w:rsidRPr="004948E0" w:rsidRDefault="004E5058" w:rsidP="004E5058">
            <w:pPr>
              <w:spacing w:before="0" w:after="0" w:line="240" w:lineRule="auto"/>
              <w:ind w:firstLine="0"/>
              <w:jc w:val="left"/>
              <w:rPr>
                <w:sz w:val="20"/>
                <w:szCs w:val="20"/>
              </w:rPr>
            </w:pPr>
            <w:r w:rsidRPr="004948E0">
              <w:rPr>
                <w:sz w:val="20"/>
                <w:szCs w:val="20"/>
              </w:rPr>
              <w:t>Подотчетное лицо</w:t>
            </w:r>
          </w:p>
        </w:tc>
        <w:tc>
          <w:tcPr>
            <w:tcW w:w="1276" w:type="dxa"/>
          </w:tcPr>
          <w:p w14:paraId="4810845B" w14:textId="77777777" w:rsidR="004E5058" w:rsidRPr="004948E0" w:rsidRDefault="004E5058" w:rsidP="004E5058">
            <w:pPr>
              <w:spacing w:before="0" w:after="0" w:line="240" w:lineRule="auto"/>
              <w:ind w:firstLine="0"/>
              <w:jc w:val="left"/>
              <w:rPr>
                <w:sz w:val="20"/>
                <w:szCs w:val="20"/>
              </w:rPr>
            </w:pPr>
            <w:r w:rsidRPr="004948E0">
              <w:rPr>
                <w:sz w:val="20"/>
                <w:szCs w:val="20"/>
              </w:rPr>
              <w:t>Не позднее 3 дня после окончания срока</w:t>
            </w:r>
          </w:p>
        </w:tc>
        <w:tc>
          <w:tcPr>
            <w:tcW w:w="1843" w:type="dxa"/>
          </w:tcPr>
          <w:p w14:paraId="3CB2691B" w14:textId="3C1DC60E" w:rsidR="004E5058" w:rsidRPr="004948E0" w:rsidRDefault="004E5058" w:rsidP="004E5058">
            <w:pPr>
              <w:spacing w:before="0" w:after="0" w:line="240" w:lineRule="auto"/>
              <w:ind w:firstLine="0"/>
              <w:jc w:val="left"/>
              <w:rPr>
                <w:sz w:val="20"/>
                <w:szCs w:val="20"/>
              </w:rPr>
            </w:pPr>
            <w:r w:rsidRPr="00262958">
              <w:t xml:space="preserve">Отдел исполнения бюджета, учета и отчетности </w:t>
            </w:r>
          </w:p>
        </w:tc>
        <w:tc>
          <w:tcPr>
            <w:tcW w:w="1417" w:type="dxa"/>
          </w:tcPr>
          <w:p w14:paraId="237706AE" w14:textId="77777777" w:rsidR="004E5058" w:rsidRPr="004948E0" w:rsidRDefault="004E5058" w:rsidP="004E5058">
            <w:pPr>
              <w:spacing w:before="0" w:after="0" w:line="240" w:lineRule="auto"/>
              <w:ind w:firstLine="0"/>
              <w:jc w:val="left"/>
              <w:rPr>
                <w:sz w:val="20"/>
                <w:szCs w:val="20"/>
              </w:rPr>
            </w:pPr>
            <w:r w:rsidRPr="004948E0">
              <w:rPr>
                <w:sz w:val="20"/>
                <w:szCs w:val="20"/>
              </w:rPr>
              <w:t>В день сдачи отчета</w:t>
            </w:r>
          </w:p>
        </w:tc>
        <w:tc>
          <w:tcPr>
            <w:tcW w:w="2126" w:type="dxa"/>
          </w:tcPr>
          <w:p w14:paraId="2847FAD5" w14:textId="7A9C47F4" w:rsidR="004E5058" w:rsidRPr="004948E0" w:rsidRDefault="004E5058" w:rsidP="004E5058">
            <w:pPr>
              <w:spacing w:before="0" w:after="0" w:line="240" w:lineRule="auto"/>
              <w:ind w:firstLine="0"/>
              <w:jc w:val="left"/>
              <w:rPr>
                <w:sz w:val="20"/>
                <w:szCs w:val="20"/>
              </w:rPr>
            </w:pPr>
            <w:r w:rsidRPr="00621B95">
              <w:t xml:space="preserve">Начальник отдела исполнения бюджета, учета и отчетности </w:t>
            </w:r>
          </w:p>
        </w:tc>
        <w:tc>
          <w:tcPr>
            <w:tcW w:w="1701" w:type="dxa"/>
          </w:tcPr>
          <w:p w14:paraId="6C6E8B01" w14:textId="695F2F03" w:rsidR="004E5058" w:rsidRPr="004948E0" w:rsidRDefault="004E5058" w:rsidP="004E5058">
            <w:pPr>
              <w:spacing w:before="0" w:after="0" w:line="240" w:lineRule="auto"/>
              <w:ind w:firstLine="0"/>
              <w:jc w:val="left"/>
              <w:rPr>
                <w:sz w:val="20"/>
                <w:szCs w:val="20"/>
              </w:rPr>
            </w:pPr>
            <w:r w:rsidRPr="00F125BE">
              <w:t xml:space="preserve">Отдел исполнения бюджета, учета и отчетности </w:t>
            </w:r>
          </w:p>
        </w:tc>
        <w:tc>
          <w:tcPr>
            <w:tcW w:w="993" w:type="dxa"/>
          </w:tcPr>
          <w:p w14:paraId="67D78618" w14:textId="77777777" w:rsidR="004E5058" w:rsidRPr="004948E0" w:rsidRDefault="004E5058" w:rsidP="004E5058">
            <w:pPr>
              <w:spacing w:before="0" w:after="0" w:line="240" w:lineRule="auto"/>
              <w:ind w:firstLine="0"/>
              <w:jc w:val="left"/>
              <w:rPr>
                <w:sz w:val="20"/>
                <w:szCs w:val="20"/>
              </w:rPr>
            </w:pPr>
          </w:p>
        </w:tc>
      </w:tr>
      <w:tr w:rsidR="004E5058" w:rsidRPr="008E2B34" w14:paraId="2F719464" w14:textId="77777777" w:rsidTr="002B3CBB">
        <w:trPr>
          <w:jc w:val="center"/>
        </w:trPr>
        <w:tc>
          <w:tcPr>
            <w:tcW w:w="2188" w:type="dxa"/>
          </w:tcPr>
          <w:p w14:paraId="1F5A79B5" w14:textId="77777777" w:rsidR="004E5058" w:rsidRPr="004948E0" w:rsidRDefault="004E5058" w:rsidP="004E5058">
            <w:pPr>
              <w:spacing w:before="0" w:after="0" w:line="240" w:lineRule="auto"/>
              <w:ind w:firstLine="0"/>
              <w:jc w:val="left"/>
              <w:rPr>
                <w:sz w:val="20"/>
                <w:szCs w:val="20"/>
              </w:rPr>
            </w:pPr>
            <w:r w:rsidRPr="004948E0">
              <w:rPr>
                <w:sz w:val="20"/>
                <w:szCs w:val="20"/>
              </w:rPr>
              <w:t>Журнал операций расчетов с подотчетными лицами (0504071)</w:t>
            </w:r>
          </w:p>
        </w:tc>
        <w:tc>
          <w:tcPr>
            <w:tcW w:w="926" w:type="dxa"/>
          </w:tcPr>
          <w:p w14:paraId="6CFBD591"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143CFA17" w14:textId="0214B6A5" w:rsidR="004E5058" w:rsidRPr="004948E0" w:rsidRDefault="004E5058" w:rsidP="004E5058">
            <w:pPr>
              <w:spacing w:before="0" w:after="0" w:line="240" w:lineRule="auto"/>
              <w:ind w:firstLine="0"/>
              <w:jc w:val="left"/>
              <w:rPr>
                <w:sz w:val="20"/>
                <w:szCs w:val="20"/>
              </w:rPr>
            </w:pPr>
            <w:r w:rsidRPr="001D06B9">
              <w:t>Отдел исполнения бюджета, учета и отчетности</w:t>
            </w:r>
          </w:p>
        </w:tc>
        <w:tc>
          <w:tcPr>
            <w:tcW w:w="1701" w:type="dxa"/>
          </w:tcPr>
          <w:p w14:paraId="0252F2BD" w14:textId="3AC9AD76" w:rsidR="004E5058" w:rsidRPr="004948E0" w:rsidRDefault="004E5058" w:rsidP="004E5058">
            <w:pPr>
              <w:spacing w:before="0" w:after="0" w:line="240" w:lineRule="auto"/>
              <w:ind w:firstLine="0"/>
              <w:jc w:val="left"/>
              <w:rPr>
                <w:sz w:val="20"/>
                <w:szCs w:val="20"/>
              </w:rPr>
            </w:pPr>
            <w:r w:rsidRPr="001D06B9">
              <w:t>Отдел исполнения бюджета, учета и отчетности</w:t>
            </w:r>
          </w:p>
        </w:tc>
        <w:tc>
          <w:tcPr>
            <w:tcW w:w="1276" w:type="dxa"/>
          </w:tcPr>
          <w:p w14:paraId="433700D8"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3028438D" w14:textId="7C62A620" w:rsidR="004E5058" w:rsidRPr="004948E0" w:rsidRDefault="004E5058" w:rsidP="004E5058">
            <w:pPr>
              <w:spacing w:before="0" w:after="0" w:line="240" w:lineRule="auto"/>
              <w:ind w:firstLine="0"/>
              <w:jc w:val="left"/>
              <w:rPr>
                <w:sz w:val="20"/>
                <w:szCs w:val="20"/>
              </w:rPr>
            </w:pPr>
            <w:r w:rsidRPr="00262958">
              <w:t xml:space="preserve">Отдел исполнения бюджета, учета и отчетности </w:t>
            </w:r>
          </w:p>
        </w:tc>
        <w:tc>
          <w:tcPr>
            <w:tcW w:w="1417" w:type="dxa"/>
          </w:tcPr>
          <w:p w14:paraId="13B443FA"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05A099CD" w14:textId="60B2646D" w:rsidR="004E5058" w:rsidRPr="004948E0" w:rsidRDefault="004E5058" w:rsidP="004E5058">
            <w:pPr>
              <w:spacing w:before="0" w:after="0" w:line="240" w:lineRule="auto"/>
              <w:ind w:firstLine="0"/>
              <w:jc w:val="left"/>
              <w:rPr>
                <w:sz w:val="20"/>
                <w:szCs w:val="20"/>
              </w:rPr>
            </w:pPr>
            <w:r w:rsidRPr="00621B95">
              <w:t xml:space="preserve">Начальник отдела исполнения бюджета, учета и отчетности </w:t>
            </w:r>
          </w:p>
        </w:tc>
        <w:tc>
          <w:tcPr>
            <w:tcW w:w="1701" w:type="dxa"/>
          </w:tcPr>
          <w:p w14:paraId="7D3907FD" w14:textId="2C5ACD14" w:rsidR="004E5058" w:rsidRPr="004948E0" w:rsidRDefault="004E5058" w:rsidP="004E5058">
            <w:pPr>
              <w:spacing w:before="0" w:after="0" w:line="240" w:lineRule="auto"/>
              <w:ind w:firstLine="0"/>
              <w:jc w:val="left"/>
              <w:rPr>
                <w:sz w:val="20"/>
                <w:szCs w:val="20"/>
              </w:rPr>
            </w:pPr>
            <w:r w:rsidRPr="00F125BE">
              <w:t xml:space="preserve">Отдел исполнения бюджета, учета и отчетности </w:t>
            </w:r>
          </w:p>
        </w:tc>
        <w:tc>
          <w:tcPr>
            <w:tcW w:w="993" w:type="dxa"/>
          </w:tcPr>
          <w:p w14:paraId="0FF46FCC" w14:textId="77777777" w:rsidR="004E5058" w:rsidRPr="004948E0" w:rsidRDefault="004E5058" w:rsidP="004E5058">
            <w:pPr>
              <w:spacing w:before="0" w:after="0" w:line="240" w:lineRule="auto"/>
              <w:ind w:firstLine="0"/>
              <w:jc w:val="left"/>
              <w:rPr>
                <w:sz w:val="20"/>
                <w:szCs w:val="20"/>
              </w:rPr>
            </w:pPr>
          </w:p>
        </w:tc>
      </w:tr>
      <w:tr w:rsidR="004E5058" w:rsidRPr="008E2B34" w14:paraId="3B899901" w14:textId="77777777" w:rsidTr="002B3CBB">
        <w:trPr>
          <w:jc w:val="center"/>
        </w:trPr>
        <w:tc>
          <w:tcPr>
            <w:tcW w:w="2188" w:type="dxa"/>
          </w:tcPr>
          <w:p w14:paraId="33568B68" w14:textId="77777777" w:rsidR="004E5058" w:rsidRPr="004948E0" w:rsidRDefault="004E5058" w:rsidP="004E5058">
            <w:pPr>
              <w:spacing w:before="0" w:after="0" w:line="240" w:lineRule="auto"/>
              <w:ind w:firstLine="0"/>
              <w:jc w:val="left"/>
              <w:rPr>
                <w:sz w:val="20"/>
                <w:szCs w:val="20"/>
              </w:rPr>
            </w:pPr>
            <w:r w:rsidRPr="004948E0">
              <w:rPr>
                <w:sz w:val="20"/>
                <w:szCs w:val="20"/>
              </w:rPr>
              <w:t>Инвентаризационная опись (сличительная ведомость) расчетов с покупателями, поставщиками и прочими дебиторами и кредиторами (0504089)</w:t>
            </w:r>
          </w:p>
        </w:tc>
        <w:tc>
          <w:tcPr>
            <w:tcW w:w="926" w:type="dxa"/>
          </w:tcPr>
          <w:p w14:paraId="1A2EEEC6" w14:textId="77777777" w:rsidR="004E5058" w:rsidRPr="004948E0" w:rsidRDefault="004E5058" w:rsidP="004E5058">
            <w:pPr>
              <w:spacing w:before="0" w:after="0" w:line="240" w:lineRule="auto"/>
              <w:ind w:firstLine="0"/>
              <w:jc w:val="left"/>
              <w:rPr>
                <w:sz w:val="20"/>
                <w:szCs w:val="20"/>
              </w:rPr>
            </w:pPr>
            <w:r w:rsidRPr="004948E0">
              <w:rPr>
                <w:sz w:val="20"/>
                <w:szCs w:val="20"/>
              </w:rPr>
              <w:t>2 экз.</w:t>
            </w:r>
          </w:p>
        </w:tc>
        <w:tc>
          <w:tcPr>
            <w:tcW w:w="1559" w:type="dxa"/>
          </w:tcPr>
          <w:p w14:paraId="158ADB2E" w14:textId="77777777" w:rsidR="004E5058" w:rsidRPr="004948E0" w:rsidRDefault="004E5058" w:rsidP="004E5058">
            <w:pPr>
              <w:spacing w:before="0" w:after="0" w:line="240" w:lineRule="auto"/>
              <w:ind w:firstLine="0"/>
              <w:jc w:val="left"/>
              <w:rPr>
                <w:sz w:val="20"/>
                <w:szCs w:val="20"/>
              </w:rPr>
            </w:pPr>
            <w:proofErr w:type="spellStart"/>
            <w:r w:rsidRPr="004948E0">
              <w:rPr>
                <w:sz w:val="20"/>
                <w:szCs w:val="20"/>
              </w:rPr>
              <w:t>Инвентариз</w:t>
            </w:r>
            <w:proofErr w:type="spellEnd"/>
            <w:r w:rsidRPr="004948E0">
              <w:rPr>
                <w:sz w:val="20"/>
                <w:szCs w:val="20"/>
              </w:rPr>
              <w:t>. комиссия</w:t>
            </w:r>
          </w:p>
        </w:tc>
        <w:tc>
          <w:tcPr>
            <w:tcW w:w="1701" w:type="dxa"/>
          </w:tcPr>
          <w:p w14:paraId="0B071E80" w14:textId="66EAB7B7" w:rsidR="004E5058" w:rsidRPr="004948E0" w:rsidRDefault="004E5058" w:rsidP="004E5058">
            <w:pPr>
              <w:spacing w:before="0" w:after="0" w:line="240" w:lineRule="auto"/>
              <w:ind w:firstLine="0"/>
              <w:jc w:val="left"/>
              <w:rPr>
                <w:sz w:val="20"/>
                <w:szCs w:val="20"/>
              </w:rPr>
            </w:pPr>
            <w:r w:rsidRPr="00832A18">
              <w:rPr>
                <w:sz w:val="20"/>
                <w:szCs w:val="20"/>
              </w:rPr>
              <w:t>Отдел исполнения бюджета, учета и отчетности</w:t>
            </w:r>
          </w:p>
        </w:tc>
        <w:tc>
          <w:tcPr>
            <w:tcW w:w="1276" w:type="dxa"/>
          </w:tcPr>
          <w:p w14:paraId="2B29BD1D"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1843" w:type="dxa"/>
          </w:tcPr>
          <w:p w14:paraId="7B48C63E" w14:textId="6A3E08FD" w:rsidR="004E5058" w:rsidRPr="004948E0" w:rsidRDefault="004E5058" w:rsidP="004E5058">
            <w:pPr>
              <w:spacing w:before="0" w:after="0" w:line="240" w:lineRule="auto"/>
              <w:ind w:firstLine="0"/>
              <w:jc w:val="left"/>
              <w:rPr>
                <w:sz w:val="20"/>
                <w:szCs w:val="20"/>
              </w:rPr>
            </w:pPr>
            <w:r w:rsidRPr="00262958">
              <w:t xml:space="preserve">Отдел исполнения бюджета, учета и отчетности </w:t>
            </w:r>
          </w:p>
        </w:tc>
        <w:tc>
          <w:tcPr>
            <w:tcW w:w="1417" w:type="dxa"/>
          </w:tcPr>
          <w:p w14:paraId="31EA2805"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2126" w:type="dxa"/>
          </w:tcPr>
          <w:p w14:paraId="7F0E0614" w14:textId="57BD0C69" w:rsidR="004E5058" w:rsidRPr="004948E0" w:rsidRDefault="004E5058" w:rsidP="004E5058">
            <w:pPr>
              <w:spacing w:before="0" w:after="0" w:line="240" w:lineRule="auto"/>
              <w:ind w:firstLine="0"/>
              <w:jc w:val="left"/>
              <w:rPr>
                <w:sz w:val="20"/>
                <w:szCs w:val="20"/>
              </w:rPr>
            </w:pPr>
            <w:r w:rsidRPr="00A03EE7">
              <w:t xml:space="preserve">Начальник отдела исполнения бюджета, учета и отчетности </w:t>
            </w:r>
          </w:p>
        </w:tc>
        <w:tc>
          <w:tcPr>
            <w:tcW w:w="1701" w:type="dxa"/>
          </w:tcPr>
          <w:p w14:paraId="580C2B4B" w14:textId="1E7E2562" w:rsidR="004E5058" w:rsidRPr="004948E0" w:rsidRDefault="004E5058" w:rsidP="004E5058">
            <w:pPr>
              <w:spacing w:before="0" w:after="0" w:line="240" w:lineRule="auto"/>
              <w:ind w:firstLine="0"/>
              <w:jc w:val="left"/>
              <w:rPr>
                <w:sz w:val="20"/>
                <w:szCs w:val="20"/>
              </w:rPr>
            </w:pPr>
            <w:r w:rsidRPr="00A03EE7">
              <w:t xml:space="preserve">Отдел исполнения бюджета, учета и отчетности </w:t>
            </w:r>
          </w:p>
        </w:tc>
        <w:tc>
          <w:tcPr>
            <w:tcW w:w="993" w:type="dxa"/>
          </w:tcPr>
          <w:p w14:paraId="65E5CA2A" w14:textId="77777777" w:rsidR="004E5058" w:rsidRPr="004948E0" w:rsidRDefault="004E5058" w:rsidP="004E5058">
            <w:pPr>
              <w:spacing w:before="0" w:after="0" w:line="240" w:lineRule="auto"/>
              <w:ind w:firstLine="0"/>
              <w:jc w:val="left"/>
              <w:rPr>
                <w:sz w:val="20"/>
                <w:szCs w:val="20"/>
              </w:rPr>
            </w:pPr>
          </w:p>
        </w:tc>
      </w:tr>
      <w:tr w:rsidR="004E5058" w:rsidRPr="008E2B34" w14:paraId="4F2D4FCA" w14:textId="77777777" w:rsidTr="002B3CBB">
        <w:trPr>
          <w:jc w:val="center"/>
        </w:trPr>
        <w:tc>
          <w:tcPr>
            <w:tcW w:w="2188" w:type="dxa"/>
          </w:tcPr>
          <w:p w14:paraId="28BF9CD9" w14:textId="77777777" w:rsidR="004E5058" w:rsidRPr="004948E0" w:rsidRDefault="004E5058" w:rsidP="004E5058">
            <w:pPr>
              <w:spacing w:before="0" w:after="0" w:line="240" w:lineRule="auto"/>
              <w:ind w:firstLine="0"/>
              <w:jc w:val="left"/>
              <w:rPr>
                <w:sz w:val="20"/>
                <w:szCs w:val="20"/>
              </w:rPr>
            </w:pPr>
            <w:r w:rsidRPr="004948E0">
              <w:rPr>
                <w:sz w:val="20"/>
                <w:szCs w:val="20"/>
              </w:rPr>
              <w:t>Акты выполненных работ, оказанных услуг</w:t>
            </w:r>
          </w:p>
        </w:tc>
        <w:tc>
          <w:tcPr>
            <w:tcW w:w="926" w:type="dxa"/>
          </w:tcPr>
          <w:p w14:paraId="59F0F05F"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0B42478E" w14:textId="1D8DAE0A" w:rsidR="004E5058" w:rsidRPr="004948E0" w:rsidRDefault="004E5058" w:rsidP="004E5058">
            <w:pPr>
              <w:spacing w:before="0" w:after="0" w:line="240" w:lineRule="auto"/>
              <w:ind w:firstLine="0"/>
              <w:jc w:val="left"/>
              <w:rPr>
                <w:sz w:val="20"/>
                <w:szCs w:val="20"/>
              </w:rPr>
            </w:pPr>
          </w:p>
        </w:tc>
        <w:tc>
          <w:tcPr>
            <w:tcW w:w="1701" w:type="dxa"/>
          </w:tcPr>
          <w:p w14:paraId="08BFBA4D" w14:textId="5E08F84C" w:rsidR="004E5058" w:rsidRPr="004948E0" w:rsidRDefault="004E5058" w:rsidP="004E5058">
            <w:pPr>
              <w:spacing w:before="0" w:after="0" w:line="240" w:lineRule="auto"/>
              <w:ind w:firstLine="0"/>
              <w:jc w:val="left"/>
              <w:rPr>
                <w:sz w:val="20"/>
                <w:szCs w:val="20"/>
              </w:rPr>
            </w:pPr>
            <w:r w:rsidRPr="00832A18">
              <w:rPr>
                <w:sz w:val="20"/>
                <w:szCs w:val="20"/>
              </w:rPr>
              <w:t>Отдел исполнения бюджета, учета и отчетности</w:t>
            </w:r>
          </w:p>
        </w:tc>
        <w:tc>
          <w:tcPr>
            <w:tcW w:w="1276" w:type="dxa"/>
          </w:tcPr>
          <w:p w14:paraId="3E5AD9CA"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3E61EE9A" w14:textId="34F5D15A" w:rsidR="004E5058" w:rsidRPr="004948E0" w:rsidRDefault="004E5058" w:rsidP="004E5058">
            <w:pPr>
              <w:spacing w:before="0" w:after="0" w:line="240" w:lineRule="auto"/>
              <w:ind w:firstLine="0"/>
              <w:jc w:val="left"/>
              <w:rPr>
                <w:sz w:val="20"/>
                <w:szCs w:val="20"/>
              </w:rPr>
            </w:pPr>
            <w:r w:rsidRPr="003808AD">
              <w:t xml:space="preserve">Отдел исполнения бюджета, учета и отчетности </w:t>
            </w:r>
          </w:p>
        </w:tc>
        <w:tc>
          <w:tcPr>
            <w:tcW w:w="1417" w:type="dxa"/>
          </w:tcPr>
          <w:p w14:paraId="4E0B6A14" w14:textId="60725AF7" w:rsidR="004E5058" w:rsidRPr="004948E0" w:rsidRDefault="004E5058" w:rsidP="004E5058">
            <w:pPr>
              <w:spacing w:before="0" w:after="0" w:line="240" w:lineRule="auto"/>
              <w:ind w:firstLine="0"/>
              <w:jc w:val="left"/>
              <w:rPr>
                <w:sz w:val="20"/>
                <w:szCs w:val="20"/>
              </w:rPr>
            </w:pPr>
            <w:r w:rsidRPr="004948E0">
              <w:rPr>
                <w:sz w:val="20"/>
                <w:szCs w:val="20"/>
              </w:rPr>
              <w:t xml:space="preserve">Не позднее </w:t>
            </w:r>
            <w:r>
              <w:rPr>
                <w:sz w:val="20"/>
                <w:szCs w:val="20"/>
              </w:rPr>
              <w:t>1</w:t>
            </w:r>
            <w:r w:rsidRPr="004948E0">
              <w:rPr>
                <w:sz w:val="20"/>
                <w:szCs w:val="20"/>
              </w:rPr>
              <w:t xml:space="preserve"> дн</w:t>
            </w:r>
            <w:r>
              <w:rPr>
                <w:sz w:val="20"/>
                <w:szCs w:val="20"/>
              </w:rPr>
              <w:t>я</w:t>
            </w:r>
            <w:r w:rsidRPr="004948E0">
              <w:rPr>
                <w:sz w:val="20"/>
                <w:szCs w:val="20"/>
              </w:rPr>
              <w:t xml:space="preserve"> с даты подписания руководителем</w:t>
            </w:r>
          </w:p>
        </w:tc>
        <w:tc>
          <w:tcPr>
            <w:tcW w:w="2126" w:type="dxa"/>
          </w:tcPr>
          <w:p w14:paraId="26F15CD4" w14:textId="767A2258" w:rsidR="004E5058" w:rsidRPr="004948E0" w:rsidRDefault="004E5058" w:rsidP="004E5058">
            <w:pPr>
              <w:spacing w:before="0" w:after="0" w:line="240" w:lineRule="auto"/>
              <w:ind w:firstLine="0"/>
              <w:jc w:val="left"/>
              <w:rPr>
                <w:sz w:val="20"/>
                <w:szCs w:val="20"/>
              </w:rPr>
            </w:pPr>
            <w:r w:rsidRPr="00353D7D">
              <w:t xml:space="preserve">Начальник отдела исполнения бюджета, учета и отчетности </w:t>
            </w:r>
          </w:p>
        </w:tc>
        <w:tc>
          <w:tcPr>
            <w:tcW w:w="1701" w:type="dxa"/>
          </w:tcPr>
          <w:p w14:paraId="14830982" w14:textId="5942B6AC" w:rsidR="004E5058" w:rsidRPr="004948E0" w:rsidRDefault="004E5058" w:rsidP="004E5058">
            <w:pPr>
              <w:spacing w:before="0" w:after="0" w:line="240" w:lineRule="auto"/>
              <w:ind w:firstLine="0"/>
              <w:jc w:val="left"/>
              <w:rPr>
                <w:sz w:val="20"/>
                <w:szCs w:val="20"/>
              </w:rPr>
            </w:pPr>
            <w:r w:rsidRPr="00580D9A">
              <w:t xml:space="preserve">Отдел исполнения бюджета, учета и отчетности </w:t>
            </w:r>
          </w:p>
        </w:tc>
        <w:tc>
          <w:tcPr>
            <w:tcW w:w="993" w:type="dxa"/>
          </w:tcPr>
          <w:p w14:paraId="02108790" w14:textId="77777777" w:rsidR="004E5058" w:rsidRPr="004948E0" w:rsidRDefault="004E5058" w:rsidP="004E5058">
            <w:pPr>
              <w:spacing w:before="0" w:after="0" w:line="240" w:lineRule="auto"/>
              <w:ind w:firstLine="0"/>
              <w:jc w:val="left"/>
              <w:rPr>
                <w:sz w:val="20"/>
                <w:szCs w:val="20"/>
              </w:rPr>
            </w:pPr>
          </w:p>
        </w:tc>
      </w:tr>
      <w:tr w:rsidR="004E5058" w:rsidRPr="008E2B34" w14:paraId="499016E2" w14:textId="77777777" w:rsidTr="002B3CBB">
        <w:trPr>
          <w:jc w:val="center"/>
        </w:trPr>
        <w:tc>
          <w:tcPr>
            <w:tcW w:w="2188" w:type="dxa"/>
          </w:tcPr>
          <w:p w14:paraId="185AE63C" w14:textId="77777777" w:rsidR="004E5058" w:rsidRPr="004948E0" w:rsidRDefault="004E5058" w:rsidP="004E5058">
            <w:pPr>
              <w:spacing w:before="0" w:after="0" w:line="240" w:lineRule="auto"/>
              <w:ind w:firstLine="0"/>
              <w:jc w:val="left"/>
              <w:rPr>
                <w:sz w:val="20"/>
                <w:szCs w:val="20"/>
              </w:rPr>
            </w:pPr>
            <w:r w:rsidRPr="004948E0">
              <w:rPr>
                <w:sz w:val="20"/>
                <w:szCs w:val="20"/>
              </w:rPr>
              <w:t>Журнал операций расчетов с дебиторами по доходам (0504071)</w:t>
            </w:r>
          </w:p>
        </w:tc>
        <w:tc>
          <w:tcPr>
            <w:tcW w:w="926" w:type="dxa"/>
          </w:tcPr>
          <w:p w14:paraId="723F3AD9"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7EC199BA" w14:textId="5D7723EB" w:rsidR="004E5058" w:rsidRPr="004948E0" w:rsidRDefault="004E5058" w:rsidP="004E5058">
            <w:pPr>
              <w:spacing w:before="0" w:after="0" w:line="240" w:lineRule="auto"/>
              <w:ind w:firstLine="0"/>
              <w:jc w:val="left"/>
              <w:rPr>
                <w:sz w:val="20"/>
                <w:szCs w:val="20"/>
              </w:rPr>
            </w:pPr>
            <w:r w:rsidRPr="00D254FD">
              <w:t xml:space="preserve">Отдел исполнения бюджета, учета и отчетности </w:t>
            </w:r>
          </w:p>
        </w:tc>
        <w:tc>
          <w:tcPr>
            <w:tcW w:w="1701" w:type="dxa"/>
          </w:tcPr>
          <w:p w14:paraId="6433815C" w14:textId="1050FFFF" w:rsidR="004E5058" w:rsidRPr="004948E0" w:rsidRDefault="004E5058" w:rsidP="004E5058">
            <w:pPr>
              <w:spacing w:before="0" w:after="0" w:line="240" w:lineRule="auto"/>
              <w:ind w:firstLine="0"/>
              <w:jc w:val="left"/>
              <w:rPr>
                <w:sz w:val="20"/>
                <w:szCs w:val="20"/>
              </w:rPr>
            </w:pPr>
            <w:r w:rsidRPr="007D2FE8">
              <w:t xml:space="preserve">Отдел исполнения бюджета, учета и отчетности </w:t>
            </w:r>
          </w:p>
        </w:tc>
        <w:tc>
          <w:tcPr>
            <w:tcW w:w="1276" w:type="dxa"/>
          </w:tcPr>
          <w:p w14:paraId="26F68BF4"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5B63C7D6" w14:textId="5A40A1E6" w:rsidR="004E5058" w:rsidRPr="004948E0" w:rsidRDefault="004E5058" w:rsidP="004E5058">
            <w:pPr>
              <w:spacing w:before="0" w:after="0" w:line="240" w:lineRule="auto"/>
              <w:ind w:firstLine="0"/>
              <w:jc w:val="left"/>
              <w:rPr>
                <w:sz w:val="20"/>
                <w:szCs w:val="20"/>
              </w:rPr>
            </w:pPr>
            <w:r w:rsidRPr="003808AD">
              <w:t xml:space="preserve">Отдел исполнения бюджета, учета и отчетности </w:t>
            </w:r>
          </w:p>
        </w:tc>
        <w:tc>
          <w:tcPr>
            <w:tcW w:w="1417" w:type="dxa"/>
          </w:tcPr>
          <w:p w14:paraId="1DF63F6D"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0AEBF48B" w14:textId="65E66975" w:rsidR="004E5058" w:rsidRPr="004948E0" w:rsidRDefault="004E5058" w:rsidP="004E5058">
            <w:pPr>
              <w:spacing w:before="0" w:after="0" w:line="240" w:lineRule="auto"/>
              <w:ind w:firstLine="0"/>
              <w:jc w:val="left"/>
              <w:rPr>
                <w:sz w:val="20"/>
                <w:szCs w:val="20"/>
              </w:rPr>
            </w:pPr>
            <w:r w:rsidRPr="00353D7D">
              <w:t xml:space="preserve">Начальник отдела исполнения бюджета, учета и отчетности </w:t>
            </w:r>
          </w:p>
        </w:tc>
        <w:tc>
          <w:tcPr>
            <w:tcW w:w="1701" w:type="dxa"/>
          </w:tcPr>
          <w:p w14:paraId="191137F7" w14:textId="55C26F40" w:rsidR="004E5058" w:rsidRPr="004948E0" w:rsidRDefault="004E5058" w:rsidP="004E5058">
            <w:pPr>
              <w:spacing w:before="0" w:after="0" w:line="240" w:lineRule="auto"/>
              <w:ind w:firstLine="0"/>
              <w:jc w:val="left"/>
              <w:rPr>
                <w:sz w:val="20"/>
                <w:szCs w:val="20"/>
              </w:rPr>
            </w:pPr>
            <w:r w:rsidRPr="00580D9A">
              <w:t xml:space="preserve">Отдел исполнения бюджета, учета и отчетности </w:t>
            </w:r>
          </w:p>
        </w:tc>
        <w:tc>
          <w:tcPr>
            <w:tcW w:w="993" w:type="dxa"/>
          </w:tcPr>
          <w:p w14:paraId="449CAC70" w14:textId="77777777" w:rsidR="004E5058" w:rsidRPr="004948E0" w:rsidRDefault="004E5058" w:rsidP="004E5058">
            <w:pPr>
              <w:spacing w:before="0" w:after="0" w:line="240" w:lineRule="auto"/>
              <w:ind w:firstLine="0"/>
              <w:jc w:val="left"/>
              <w:rPr>
                <w:sz w:val="20"/>
                <w:szCs w:val="20"/>
              </w:rPr>
            </w:pPr>
          </w:p>
        </w:tc>
      </w:tr>
      <w:tr w:rsidR="004E5058" w:rsidRPr="008E2B34" w14:paraId="72011CB7" w14:textId="77777777" w:rsidTr="002B3CBB">
        <w:trPr>
          <w:jc w:val="center"/>
        </w:trPr>
        <w:tc>
          <w:tcPr>
            <w:tcW w:w="2188" w:type="dxa"/>
          </w:tcPr>
          <w:p w14:paraId="37CABFE8" w14:textId="77777777" w:rsidR="004E5058" w:rsidRPr="004948E0" w:rsidRDefault="004E5058" w:rsidP="004E5058">
            <w:pPr>
              <w:spacing w:before="0" w:after="0" w:line="240" w:lineRule="auto"/>
              <w:ind w:firstLine="0"/>
              <w:jc w:val="left"/>
              <w:rPr>
                <w:sz w:val="20"/>
                <w:szCs w:val="20"/>
              </w:rPr>
            </w:pPr>
            <w:r w:rsidRPr="004948E0">
              <w:rPr>
                <w:sz w:val="20"/>
                <w:szCs w:val="20"/>
              </w:rPr>
              <w:t>Журнал операций расчетов с поставщиками (0504071)</w:t>
            </w:r>
          </w:p>
        </w:tc>
        <w:tc>
          <w:tcPr>
            <w:tcW w:w="926" w:type="dxa"/>
          </w:tcPr>
          <w:p w14:paraId="7830FF05"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0AB4578F" w14:textId="12E86BFD" w:rsidR="004E5058" w:rsidRPr="004948E0" w:rsidRDefault="004E5058" w:rsidP="004E5058">
            <w:pPr>
              <w:spacing w:before="0" w:after="0" w:line="240" w:lineRule="auto"/>
              <w:ind w:firstLine="0"/>
              <w:jc w:val="left"/>
              <w:rPr>
                <w:sz w:val="20"/>
                <w:szCs w:val="20"/>
              </w:rPr>
            </w:pPr>
            <w:r w:rsidRPr="00D254FD">
              <w:t xml:space="preserve">Отдел исполнения бюджета, учета и отчетности </w:t>
            </w:r>
          </w:p>
        </w:tc>
        <w:tc>
          <w:tcPr>
            <w:tcW w:w="1701" w:type="dxa"/>
          </w:tcPr>
          <w:p w14:paraId="438FBC6D" w14:textId="699FF243" w:rsidR="004E5058" w:rsidRPr="004948E0" w:rsidRDefault="004E5058" w:rsidP="004E5058">
            <w:pPr>
              <w:spacing w:before="0" w:after="0" w:line="240" w:lineRule="auto"/>
              <w:ind w:firstLine="0"/>
              <w:jc w:val="left"/>
              <w:rPr>
                <w:sz w:val="20"/>
                <w:szCs w:val="20"/>
              </w:rPr>
            </w:pPr>
            <w:r w:rsidRPr="007D2FE8">
              <w:t xml:space="preserve">Отдел исполнения бюджета, учета и отчетности </w:t>
            </w:r>
          </w:p>
        </w:tc>
        <w:tc>
          <w:tcPr>
            <w:tcW w:w="1276" w:type="dxa"/>
          </w:tcPr>
          <w:p w14:paraId="7C3C7344"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361EF775" w14:textId="36BF49E7" w:rsidR="004E5058" w:rsidRPr="004948E0" w:rsidRDefault="004E5058" w:rsidP="004E5058">
            <w:pPr>
              <w:spacing w:before="0" w:after="0" w:line="240" w:lineRule="auto"/>
              <w:ind w:firstLine="0"/>
              <w:jc w:val="left"/>
              <w:rPr>
                <w:sz w:val="20"/>
                <w:szCs w:val="20"/>
              </w:rPr>
            </w:pPr>
            <w:r w:rsidRPr="003808AD">
              <w:t xml:space="preserve">Отдел исполнения бюджета, учета и отчетности </w:t>
            </w:r>
          </w:p>
        </w:tc>
        <w:tc>
          <w:tcPr>
            <w:tcW w:w="1417" w:type="dxa"/>
          </w:tcPr>
          <w:p w14:paraId="5D0811CD"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199FDE8F" w14:textId="6D0BA1E7" w:rsidR="004E5058" w:rsidRPr="004948E0" w:rsidRDefault="004E5058" w:rsidP="004E5058">
            <w:pPr>
              <w:spacing w:before="0" w:after="0" w:line="240" w:lineRule="auto"/>
              <w:ind w:firstLine="0"/>
              <w:jc w:val="left"/>
              <w:rPr>
                <w:sz w:val="20"/>
                <w:szCs w:val="20"/>
              </w:rPr>
            </w:pPr>
            <w:r w:rsidRPr="00353D7D">
              <w:t xml:space="preserve">Начальник отдела исполнения бюджета, учета и отчетности </w:t>
            </w:r>
          </w:p>
        </w:tc>
        <w:tc>
          <w:tcPr>
            <w:tcW w:w="1701" w:type="dxa"/>
          </w:tcPr>
          <w:p w14:paraId="2529DBCF" w14:textId="7CEC51BE" w:rsidR="004E5058" w:rsidRPr="004948E0" w:rsidRDefault="004E5058" w:rsidP="004E5058">
            <w:pPr>
              <w:spacing w:before="0" w:after="0" w:line="240" w:lineRule="auto"/>
              <w:ind w:firstLine="0"/>
              <w:jc w:val="left"/>
              <w:rPr>
                <w:sz w:val="20"/>
                <w:szCs w:val="20"/>
              </w:rPr>
            </w:pPr>
            <w:r w:rsidRPr="00580D9A">
              <w:t xml:space="preserve">Отдел исполнения бюджета, учета и отчетности </w:t>
            </w:r>
          </w:p>
        </w:tc>
        <w:tc>
          <w:tcPr>
            <w:tcW w:w="993" w:type="dxa"/>
          </w:tcPr>
          <w:p w14:paraId="51E24F18" w14:textId="77777777" w:rsidR="004E5058" w:rsidRPr="004948E0" w:rsidRDefault="004E5058" w:rsidP="004E5058">
            <w:pPr>
              <w:spacing w:before="0" w:after="0" w:line="240" w:lineRule="auto"/>
              <w:ind w:firstLine="0"/>
              <w:jc w:val="left"/>
              <w:rPr>
                <w:sz w:val="20"/>
                <w:szCs w:val="20"/>
              </w:rPr>
            </w:pPr>
          </w:p>
        </w:tc>
      </w:tr>
      <w:tr w:rsidR="004E5058" w:rsidRPr="008E2B34" w14:paraId="4CFB92FC" w14:textId="77777777" w:rsidTr="002B3CBB">
        <w:trPr>
          <w:jc w:val="center"/>
        </w:trPr>
        <w:tc>
          <w:tcPr>
            <w:tcW w:w="2188" w:type="dxa"/>
          </w:tcPr>
          <w:p w14:paraId="2FB77FE2"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Инвентаризационная опись (сличительная ведомость) расчетов с покупателями, поставщиками и </w:t>
            </w:r>
            <w:r w:rsidRPr="004948E0">
              <w:rPr>
                <w:sz w:val="20"/>
                <w:szCs w:val="20"/>
              </w:rPr>
              <w:lastRenderedPageBreak/>
              <w:t>прочими дебиторами и кредиторами (0504089)</w:t>
            </w:r>
          </w:p>
        </w:tc>
        <w:tc>
          <w:tcPr>
            <w:tcW w:w="926" w:type="dxa"/>
          </w:tcPr>
          <w:p w14:paraId="2DB1CE0E" w14:textId="77777777" w:rsidR="004E5058" w:rsidRPr="004948E0" w:rsidRDefault="004E5058" w:rsidP="004E5058">
            <w:pPr>
              <w:spacing w:before="0" w:after="0" w:line="240" w:lineRule="auto"/>
              <w:ind w:firstLine="0"/>
              <w:jc w:val="left"/>
              <w:rPr>
                <w:sz w:val="20"/>
                <w:szCs w:val="20"/>
              </w:rPr>
            </w:pPr>
            <w:r w:rsidRPr="004948E0">
              <w:rPr>
                <w:sz w:val="20"/>
                <w:szCs w:val="20"/>
              </w:rPr>
              <w:lastRenderedPageBreak/>
              <w:t>2 экз.</w:t>
            </w:r>
          </w:p>
        </w:tc>
        <w:tc>
          <w:tcPr>
            <w:tcW w:w="1559" w:type="dxa"/>
          </w:tcPr>
          <w:p w14:paraId="193AB778" w14:textId="77777777" w:rsidR="004E5058" w:rsidRPr="004948E0" w:rsidRDefault="004E5058" w:rsidP="004E5058">
            <w:pPr>
              <w:spacing w:before="0" w:after="0" w:line="240" w:lineRule="auto"/>
              <w:ind w:firstLine="0"/>
              <w:jc w:val="left"/>
              <w:rPr>
                <w:sz w:val="20"/>
                <w:szCs w:val="20"/>
              </w:rPr>
            </w:pPr>
            <w:proofErr w:type="spellStart"/>
            <w:r w:rsidRPr="004948E0">
              <w:rPr>
                <w:sz w:val="20"/>
                <w:szCs w:val="20"/>
              </w:rPr>
              <w:t>Инвентариз</w:t>
            </w:r>
            <w:proofErr w:type="spellEnd"/>
            <w:r w:rsidRPr="004948E0">
              <w:rPr>
                <w:sz w:val="20"/>
                <w:szCs w:val="20"/>
              </w:rPr>
              <w:t>. комиссия</w:t>
            </w:r>
          </w:p>
        </w:tc>
        <w:tc>
          <w:tcPr>
            <w:tcW w:w="1701" w:type="dxa"/>
          </w:tcPr>
          <w:p w14:paraId="7C9D3BE6" w14:textId="6FBFAFBA" w:rsidR="004E5058" w:rsidRPr="004948E0" w:rsidRDefault="004E5058" w:rsidP="004E5058">
            <w:pPr>
              <w:spacing w:before="0" w:after="0" w:line="240" w:lineRule="auto"/>
              <w:ind w:firstLine="0"/>
              <w:jc w:val="left"/>
              <w:rPr>
                <w:sz w:val="20"/>
                <w:szCs w:val="20"/>
              </w:rPr>
            </w:pPr>
            <w:r w:rsidRPr="007D2FE8">
              <w:t xml:space="preserve">Отдел исполнения бюджета, учета и отчетности </w:t>
            </w:r>
          </w:p>
        </w:tc>
        <w:tc>
          <w:tcPr>
            <w:tcW w:w="1276" w:type="dxa"/>
          </w:tcPr>
          <w:p w14:paraId="370FE76F"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1843" w:type="dxa"/>
          </w:tcPr>
          <w:p w14:paraId="782E50FB" w14:textId="334FAE57" w:rsidR="004E5058" w:rsidRPr="004948E0" w:rsidRDefault="004E5058" w:rsidP="004E5058">
            <w:pPr>
              <w:spacing w:before="0" w:after="0" w:line="240" w:lineRule="auto"/>
              <w:ind w:firstLine="0"/>
              <w:jc w:val="left"/>
              <w:rPr>
                <w:sz w:val="20"/>
                <w:szCs w:val="20"/>
              </w:rPr>
            </w:pPr>
            <w:r w:rsidRPr="003808AD">
              <w:t xml:space="preserve">Отдел исполнения бюджета, учета и отчетности </w:t>
            </w:r>
          </w:p>
        </w:tc>
        <w:tc>
          <w:tcPr>
            <w:tcW w:w="1417" w:type="dxa"/>
          </w:tcPr>
          <w:p w14:paraId="23E5AE36"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2126" w:type="dxa"/>
          </w:tcPr>
          <w:p w14:paraId="3D591F5D" w14:textId="603AA126" w:rsidR="004E5058" w:rsidRPr="004948E0" w:rsidRDefault="004E5058" w:rsidP="004E5058">
            <w:pPr>
              <w:spacing w:before="0" w:after="0" w:line="240" w:lineRule="auto"/>
              <w:ind w:firstLine="0"/>
              <w:jc w:val="left"/>
              <w:rPr>
                <w:sz w:val="20"/>
                <w:szCs w:val="20"/>
              </w:rPr>
            </w:pPr>
            <w:r w:rsidRPr="00353D7D">
              <w:t xml:space="preserve">Начальник отдела исполнения бюджета, учета и отчетности </w:t>
            </w:r>
          </w:p>
        </w:tc>
        <w:tc>
          <w:tcPr>
            <w:tcW w:w="1701" w:type="dxa"/>
          </w:tcPr>
          <w:p w14:paraId="1F151325" w14:textId="1E8EC425" w:rsidR="004E5058" w:rsidRPr="004948E0" w:rsidRDefault="004E5058" w:rsidP="004E5058">
            <w:pPr>
              <w:spacing w:before="0" w:after="0" w:line="240" w:lineRule="auto"/>
              <w:ind w:firstLine="0"/>
              <w:jc w:val="left"/>
              <w:rPr>
                <w:sz w:val="20"/>
                <w:szCs w:val="20"/>
              </w:rPr>
            </w:pPr>
            <w:r w:rsidRPr="00580D9A">
              <w:t xml:space="preserve">Отдел исполнения бюджета, учета и отчетности </w:t>
            </w:r>
          </w:p>
        </w:tc>
        <w:tc>
          <w:tcPr>
            <w:tcW w:w="993" w:type="dxa"/>
          </w:tcPr>
          <w:p w14:paraId="068C3C8D" w14:textId="77777777" w:rsidR="004E5058" w:rsidRPr="004948E0" w:rsidRDefault="004E5058" w:rsidP="004E5058">
            <w:pPr>
              <w:spacing w:before="0" w:after="0" w:line="240" w:lineRule="auto"/>
              <w:ind w:firstLine="0"/>
              <w:jc w:val="left"/>
              <w:rPr>
                <w:sz w:val="20"/>
                <w:szCs w:val="20"/>
              </w:rPr>
            </w:pPr>
          </w:p>
        </w:tc>
      </w:tr>
      <w:tr w:rsidR="004E5058" w:rsidRPr="008E2B34" w14:paraId="02071ACA" w14:textId="77777777" w:rsidTr="002B3CBB">
        <w:trPr>
          <w:jc w:val="center"/>
        </w:trPr>
        <w:tc>
          <w:tcPr>
            <w:tcW w:w="2188" w:type="dxa"/>
          </w:tcPr>
          <w:p w14:paraId="354E9329" w14:textId="77777777" w:rsidR="004E5058" w:rsidRPr="004948E0" w:rsidRDefault="004E5058" w:rsidP="004E5058">
            <w:pPr>
              <w:spacing w:before="0" w:after="0" w:line="240" w:lineRule="auto"/>
              <w:ind w:firstLine="0"/>
              <w:jc w:val="left"/>
              <w:rPr>
                <w:sz w:val="20"/>
                <w:szCs w:val="20"/>
              </w:rPr>
            </w:pPr>
            <w:r w:rsidRPr="004948E0">
              <w:rPr>
                <w:sz w:val="20"/>
                <w:szCs w:val="20"/>
              </w:rPr>
              <w:t>Акт о результатах инвентаризации (0504835)</w:t>
            </w:r>
          </w:p>
        </w:tc>
        <w:tc>
          <w:tcPr>
            <w:tcW w:w="926" w:type="dxa"/>
          </w:tcPr>
          <w:p w14:paraId="2270558D" w14:textId="77777777" w:rsidR="004E5058" w:rsidRPr="004948E0" w:rsidRDefault="004E5058" w:rsidP="004E5058">
            <w:pPr>
              <w:spacing w:before="0" w:after="0" w:line="240" w:lineRule="auto"/>
              <w:ind w:firstLine="0"/>
              <w:jc w:val="left"/>
              <w:rPr>
                <w:sz w:val="20"/>
                <w:szCs w:val="20"/>
              </w:rPr>
            </w:pPr>
            <w:r w:rsidRPr="004948E0">
              <w:rPr>
                <w:sz w:val="20"/>
                <w:szCs w:val="20"/>
              </w:rPr>
              <w:t>2 экз.</w:t>
            </w:r>
          </w:p>
        </w:tc>
        <w:tc>
          <w:tcPr>
            <w:tcW w:w="1559" w:type="dxa"/>
          </w:tcPr>
          <w:p w14:paraId="4A8ECAE7" w14:textId="77777777" w:rsidR="004E5058" w:rsidRPr="004948E0" w:rsidRDefault="004E5058" w:rsidP="004E5058">
            <w:pPr>
              <w:spacing w:before="0" w:after="0" w:line="240" w:lineRule="auto"/>
              <w:ind w:firstLine="0"/>
              <w:jc w:val="left"/>
              <w:rPr>
                <w:sz w:val="20"/>
                <w:szCs w:val="20"/>
              </w:rPr>
            </w:pPr>
            <w:proofErr w:type="spellStart"/>
            <w:r w:rsidRPr="004948E0">
              <w:rPr>
                <w:sz w:val="20"/>
                <w:szCs w:val="20"/>
              </w:rPr>
              <w:t>Инвентариз</w:t>
            </w:r>
            <w:proofErr w:type="spellEnd"/>
            <w:r w:rsidRPr="004948E0">
              <w:rPr>
                <w:sz w:val="20"/>
                <w:szCs w:val="20"/>
              </w:rPr>
              <w:t>. комиссия</w:t>
            </w:r>
          </w:p>
        </w:tc>
        <w:tc>
          <w:tcPr>
            <w:tcW w:w="1701" w:type="dxa"/>
          </w:tcPr>
          <w:p w14:paraId="630AE119" w14:textId="69697FC2" w:rsidR="004E5058" w:rsidRPr="004948E0" w:rsidRDefault="004E5058" w:rsidP="004E5058">
            <w:pPr>
              <w:spacing w:before="0" w:after="0" w:line="240" w:lineRule="auto"/>
              <w:ind w:firstLine="0"/>
              <w:jc w:val="left"/>
              <w:rPr>
                <w:sz w:val="20"/>
                <w:szCs w:val="20"/>
              </w:rPr>
            </w:pPr>
            <w:r w:rsidRPr="009C36D1">
              <w:t xml:space="preserve">Отдел исполнения бюджета, учета и отчетности </w:t>
            </w:r>
          </w:p>
        </w:tc>
        <w:tc>
          <w:tcPr>
            <w:tcW w:w="1276" w:type="dxa"/>
          </w:tcPr>
          <w:p w14:paraId="336A6C7A"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1843" w:type="dxa"/>
          </w:tcPr>
          <w:p w14:paraId="14D0497B" w14:textId="0D3F2DB5" w:rsidR="004E5058" w:rsidRPr="004948E0" w:rsidRDefault="004E5058" w:rsidP="004E5058">
            <w:pPr>
              <w:spacing w:before="0" w:after="0" w:line="240" w:lineRule="auto"/>
              <w:ind w:firstLine="0"/>
              <w:jc w:val="left"/>
              <w:rPr>
                <w:sz w:val="20"/>
                <w:szCs w:val="20"/>
              </w:rPr>
            </w:pPr>
            <w:r w:rsidRPr="006E3B7A">
              <w:t xml:space="preserve">Отдел исполнения бюджета, учета и отчетности </w:t>
            </w:r>
          </w:p>
        </w:tc>
        <w:tc>
          <w:tcPr>
            <w:tcW w:w="1417" w:type="dxa"/>
          </w:tcPr>
          <w:p w14:paraId="159FC043" w14:textId="77777777" w:rsidR="004E5058" w:rsidRPr="004948E0" w:rsidRDefault="004E5058" w:rsidP="004E5058">
            <w:pPr>
              <w:spacing w:before="0" w:after="0" w:line="240" w:lineRule="auto"/>
              <w:ind w:firstLine="0"/>
              <w:jc w:val="left"/>
              <w:rPr>
                <w:sz w:val="20"/>
                <w:szCs w:val="20"/>
              </w:rPr>
            </w:pPr>
            <w:r w:rsidRPr="004948E0">
              <w:rPr>
                <w:sz w:val="20"/>
                <w:szCs w:val="20"/>
              </w:rPr>
              <w:t xml:space="preserve">По мере проведения </w:t>
            </w:r>
            <w:proofErr w:type="spellStart"/>
            <w:r w:rsidRPr="004948E0">
              <w:rPr>
                <w:sz w:val="20"/>
                <w:szCs w:val="20"/>
              </w:rPr>
              <w:t>инвентариз</w:t>
            </w:r>
            <w:proofErr w:type="spellEnd"/>
            <w:r w:rsidRPr="004948E0">
              <w:rPr>
                <w:sz w:val="20"/>
                <w:szCs w:val="20"/>
              </w:rPr>
              <w:t>.</w:t>
            </w:r>
          </w:p>
        </w:tc>
        <w:tc>
          <w:tcPr>
            <w:tcW w:w="2126" w:type="dxa"/>
          </w:tcPr>
          <w:p w14:paraId="2C9F963E" w14:textId="6D65DBB5" w:rsidR="004E5058" w:rsidRPr="004948E0" w:rsidRDefault="004E5058" w:rsidP="004E5058">
            <w:pPr>
              <w:spacing w:before="0" w:after="0" w:line="240" w:lineRule="auto"/>
              <w:ind w:firstLine="0"/>
              <w:jc w:val="left"/>
              <w:rPr>
                <w:sz w:val="20"/>
                <w:szCs w:val="20"/>
              </w:rPr>
            </w:pPr>
            <w:r w:rsidRPr="00E2083F">
              <w:t xml:space="preserve">Начальник отдела исполнения бюджета, учета и отчетности </w:t>
            </w:r>
          </w:p>
        </w:tc>
        <w:tc>
          <w:tcPr>
            <w:tcW w:w="1701" w:type="dxa"/>
          </w:tcPr>
          <w:p w14:paraId="0153A271" w14:textId="0FADB14C" w:rsidR="004E5058" w:rsidRPr="004948E0" w:rsidRDefault="004E5058" w:rsidP="004E5058">
            <w:pPr>
              <w:spacing w:before="0" w:after="0" w:line="240" w:lineRule="auto"/>
              <w:ind w:firstLine="0"/>
              <w:jc w:val="left"/>
              <w:rPr>
                <w:sz w:val="20"/>
                <w:szCs w:val="20"/>
              </w:rPr>
            </w:pPr>
            <w:r w:rsidRPr="00640BE1">
              <w:t xml:space="preserve">Отдел исполнения бюджета, учета и отчетности </w:t>
            </w:r>
          </w:p>
        </w:tc>
        <w:tc>
          <w:tcPr>
            <w:tcW w:w="993" w:type="dxa"/>
          </w:tcPr>
          <w:p w14:paraId="008B7B55" w14:textId="77777777" w:rsidR="004E5058" w:rsidRPr="004948E0" w:rsidRDefault="004E5058" w:rsidP="004E5058">
            <w:pPr>
              <w:spacing w:before="0" w:after="0" w:line="240" w:lineRule="auto"/>
              <w:ind w:firstLine="0"/>
              <w:jc w:val="left"/>
              <w:rPr>
                <w:sz w:val="20"/>
                <w:szCs w:val="20"/>
              </w:rPr>
            </w:pPr>
          </w:p>
        </w:tc>
      </w:tr>
      <w:tr w:rsidR="004E5058" w:rsidRPr="008E2B34" w14:paraId="17E9C154" w14:textId="77777777" w:rsidTr="002B3CBB">
        <w:trPr>
          <w:jc w:val="center"/>
        </w:trPr>
        <w:tc>
          <w:tcPr>
            <w:tcW w:w="2188" w:type="dxa"/>
          </w:tcPr>
          <w:p w14:paraId="6983635D" w14:textId="77777777" w:rsidR="004E5058" w:rsidRPr="004948E0" w:rsidRDefault="004E5058" w:rsidP="004E5058">
            <w:pPr>
              <w:spacing w:before="0" w:after="0" w:line="240" w:lineRule="auto"/>
              <w:ind w:firstLine="0"/>
              <w:jc w:val="left"/>
              <w:rPr>
                <w:sz w:val="20"/>
                <w:szCs w:val="20"/>
              </w:rPr>
            </w:pPr>
            <w:r w:rsidRPr="004948E0">
              <w:rPr>
                <w:sz w:val="20"/>
                <w:szCs w:val="20"/>
              </w:rPr>
              <w:t>Главная книга (0504072)</w:t>
            </w:r>
          </w:p>
        </w:tc>
        <w:tc>
          <w:tcPr>
            <w:tcW w:w="926" w:type="dxa"/>
          </w:tcPr>
          <w:p w14:paraId="7087CE42" w14:textId="77777777" w:rsidR="004E5058" w:rsidRPr="004948E0" w:rsidRDefault="004E5058" w:rsidP="004E5058">
            <w:pPr>
              <w:spacing w:before="0" w:after="0" w:line="240" w:lineRule="auto"/>
              <w:ind w:firstLine="0"/>
              <w:jc w:val="left"/>
              <w:rPr>
                <w:sz w:val="20"/>
                <w:szCs w:val="20"/>
              </w:rPr>
            </w:pPr>
            <w:r w:rsidRPr="004948E0">
              <w:rPr>
                <w:sz w:val="20"/>
                <w:szCs w:val="20"/>
              </w:rPr>
              <w:t>1 экз.</w:t>
            </w:r>
          </w:p>
        </w:tc>
        <w:tc>
          <w:tcPr>
            <w:tcW w:w="1559" w:type="dxa"/>
          </w:tcPr>
          <w:p w14:paraId="2500B443" w14:textId="5451022F" w:rsidR="004E5058" w:rsidRPr="004948E0" w:rsidRDefault="004E5058" w:rsidP="004E5058">
            <w:pPr>
              <w:spacing w:before="0" w:after="0" w:line="240" w:lineRule="auto"/>
              <w:ind w:firstLine="0"/>
              <w:jc w:val="left"/>
              <w:rPr>
                <w:sz w:val="20"/>
                <w:szCs w:val="20"/>
              </w:rPr>
            </w:pPr>
            <w:r w:rsidRPr="00AA3FB8">
              <w:rPr>
                <w:sz w:val="20"/>
                <w:szCs w:val="20"/>
              </w:rPr>
              <w:t>Отдел исполнения бюджета, учета и отчетности</w:t>
            </w:r>
          </w:p>
        </w:tc>
        <w:tc>
          <w:tcPr>
            <w:tcW w:w="1701" w:type="dxa"/>
          </w:tcPr>
          <w:p w14:paraId="2710329A" w14:textId="1C8E4A19" w:rsidR="004E5058" w:rsidRPr="004948E0" w:rsidRDefault="004E5058" w:rsidP="004E5058">
            <w:pPr>
              <w:spacing w:before="0" w:after="0" w:line="240" w:lineRule="auto"/>
              <w:ind w:firstLine="0"/>
              <w:jc w:val="left"/>
              <w:rPr>
                <w:sz w:val="20"/>
                <w:szCs w:val="20"/>
              </w:rPr>
            </w:pPr>
            <w:r w:rsidRPr="009C36D1">
              <w:t xml:space="preserve">Отдел исполнения бюджета, учета и отчетности </w:t>
            </w:r>
          </w:p>
        </w:tc>
        <w:tc>
          <w:tcPr>
            <w:tcW w:w="1276" w:type="dxa"/>
          </w:tcPr>
          <w:p w14:paraId="337203A1"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1843" w:type="dxa"/>
          </w:tcPr>
          <w:p w14:paraId="38020E7B" w14:textId="01A10EDE" w:rsidR="004E5058" w:rsidRPr="004948E0" w:rsidRDefault="004E5058" w:rsidP="004E5058">
            <w:pPr>
              <w:spacing w:before="0" w:after="0" w:line="240" w:lineRule="auto"/>
              <w:ind w:firstLine="0"/>
              <w:jc w:val="left"/>
              <w:rPr>
                <w:sz w:val="20"/>
                <w:szCs w:val="20"/>
              </w:rPr>
            </w:pPr>
            <w:r w:rsidRPr="006E3B7A">
              <w:t xml:space="preserve">Отдел исполнения бюджета, учета и отчетности </w:t>
            </w:r>
          </w:p>
        </w:tc>
        <w:tc>
          <w:tcPr>
            <w:tcW w:w="1417" w:type="dxa"/>
          </w:tcPr>
          <w:p w14:paraId="41F25A1A" w14:textId="77777777" w:rsidR="004E5058" w:rsidRPr="004948E0" w:rsidRDefault="004E5058" w:rsidP="004E5058">
            <w:pPr>
              <w:spacing w:before="0" w:after="0" w:line="240" w:lineRule="auto"/>
              <w:ind w:firstLine="0"/>
              <w:jc w:val="left"/>
              <w:rPr>
                <w:sz w:val="20"/>
                <w:szCs w:val="20"/>
              </w:rPr>
            </w:pPr>
            <w:r w:rsidRPr="004948E0">
              <w:rPr>
                <w:sz w:val="20"/>
                <w:szCs w:val="20"/>
              </w:rPr>
              <w:t>Ежемесячно</w:t>
            </w:r>
          </w:p>
        </w:tc>
        <w:tc>
          <w:tcPr>
            <w:tcW w:w="2126" w:type="dxa"/>
          </w:tcPr>
          <w:p w14:paraId="097773FC" w14:textId="699F4367" w:rsidR="004E5058" w:rsidRPr="004948E0" w:rsidRDefault="004E5058" w:rsidP="004E5058">
            <w:pPr>
              <w:spacing w:before="0" w:after="0" w:line="240" w:lineRule="auto"/>
              <w:ind w:firstLine="0"/>
              <w:jc w:val="left"/>
              <w:rPr>
                <w:sz w:val="20"/>
                <w:szCs w:val="20"/>
              </w:rPr>
            </w:pPr>
            <w:r w:rsidRPr="00E2083F">
              <w:t xml:space="preserve">Начальник отдела исполнения бюджета, учета и отчетности </w:t>
            </w:r>
          </w:p>
        </w:tc>
        <w:tc>
          <w:tcPr>
            <w:tcW w:w="1701" w:type="dxa"/>
          </w:tcPr>
          <w:p w14:paraId="46A94A89" w14:textId="1E72E6BF" w:rsidR="004E5058" w:rsidRPr="004948E0" w:rsidRDefault="004E5058" w:rsidP="004E5058">
            <w:pPr>
              <w:spacing w:before="0" w:after="0" w:line="240" w:lineRule="auto"/>
              <w:ind w:firstLine="0"/>
              <w:jc w:val="left"/>
              <w:rPr>
                <w:sz w:val="20"/>
                <w:szCs w:val="20"/>
              </w:rPr>
            </w:pPr>
            <w:r w:rsidRPr="00640BE1">
              <w:t xml:space="preserve">Отдел исполнения бюджета, учета и отчетности </w:t>
            </w:r>
          </w:p>
        </w:tc>
        <w:tc>
          <w:tcPr>
            <w:tcW w:w="993" w:type="dxa"/>
          </w:tcPr>
          <w:p w14:paraId="679D4841" w14:textId="77777777" w:rsidR="004E5058" w:rsidRPr="004948E0" w:rsidRDefault="004E5058" w:rsidP="004E5058">
            <w:pPr>
              <w:spacing w:before="0" w:after="0" w:line="240" w:lineRule="auto"/>
              <w:ind w:firstLine="0"/>
              <w:jc w:val="left"/>
              <w:rPr>
                <w:sz w:val="20"/>
                <w:szCs w:val="20"/>
              </w:rPr>
            </w:pPr>
          </w:p>
        </w:tc>
      </w:tr>
    </w:tbl>
    <w:p w14:paraId="7DAA7393" w14:textId="77777777" w:rsidR="008E2B34" w:rsidRPr="008E2B34" w:rsidRDefault="008E2B34" w:rsidP="008E2B34">
      <w:pPr>
        <w:tabs>
          <w:tab w:val="left" w:pos="3140"/>
        </w:tabs>
        <w:spacing w:before="0" w:after="200"/>
        <w:ind w:firstLine="0"/>
        <w:jc w:val="left"/>
        <w:rPr>
          <w:rFonts w:ascii="Cambria" w:eastAsia="Calibri" w:hAnsi="Cambria"/>
          <w:sz w:val="20"/>
          <w:lang w:eastAsia="en-US"/>
        </w:rPr>
      </w:pPr>
      <w:r w:rsidRPr="008E2B34">
        <w:rPr>
          <w:rFonts w:ascii="Cambria" w:eastAsia="Calibri" w:hAnsi="Cambria"/>
          <w:sz w:val="20"/>
          <w:lang w:eastAsia="en-US"/>
        </w:rPr>
        <w:tab/>
      </w:r>
    </w:p>
    <w:p w14:paraId="0F20DA39" w14:textId="77777777" w:rsidR="008E2B34" w:rsidRPr="008E2B34" w:rsidRDefault="008E2B34" w:rsidP="008E2B34">
      <w:pPr>
        <w:tabs>
          <w:tab w:val="left" w:pos="3140"/>
        </w:tabs>
        <w:spacing w:before="0" w:after="0"/>
        <w:ind w:firstLine="0"/>
        <w:jc w:val="left"/>
        <w:rPr>
          <w:rFonts w:ascii="Cambria" w:eastAsia="Calibri" w:hAnsi="Cambria"/>
          <w:sz w:val="20"/>
          <w:lang w:eastAsia="en-US"/>
        </w:rPr>
      </w:pPr>
      <w:r w:rsidRPr="008E2B34">
        <w:rPr>
          <w:rFonts w:ascii="Cambria" w:eastAsia="Calibri" w:hAnsi="Cambria"/>
          <w:sz w:val="20"/>
          <w:lang w:eastAsia="en-US"/>
        </w:rPr>
        <w:t xml:space="preserve">* </w:t>
      </w:r>
      <w:r w:rsidRPr="00AA3FB8">
        <w:rPr>
          <w:rFonts w:eastAsia="Calibri"/>
          <w:sz w:val="24"/>
          <w:szCs w:val="24"/>
          <w:lang w:eastAsia="en-US"/>
        </w:rPr>
        <w:t xml:space="preserve">Сроки хранения, утверждаемые </w:t>
      </w:r>
      <w:proofErr w:type="gramStart"/>
      <w:r w:rsidRPr="00AA3FB8">
        <w:rPr>
          <w:rFonts w:eastAsia="Calibri"/>
          <w:sz w:val="24"/>
          <w:szCs w:val="24"/>
          <w:lang w:eastAsia="en-US"/>
        </w:rPr>
        <w:t>данным Графиком</w:t>
      </w:r>
      <w:proofErr w:type="gramEnd"/>
      <w:r w:rsidRPr="00AA3FB8">
        <w:rPr>
          <w:rFonts w:eastAsia="Calibri"/>
          <w:sz w:val="24"/>
          <w:szCs w:val="24"/>
          <w:lang w:eastAsia="en-US"/>
        </w:rPr>
        <w:t xml:space="preserve"> не должны быть меньше установленных Приказом Минкультуры России от 25.08.2010 № 558, а также не менее пяти лет</w:t>
      </w:r>
      <w:r w:rsidRPr="008E2B34">
        <w:rPr>
          <w:rFonts w:ascii="Cambria" w:eastAsia="Calibri" w:hAnsi="Cambria"/>
          <w:sz w:val="20"/>
          <w:lang w:eastAsia="en-US"/>
        </w:rPr>
        <w:t xml:space="preserve">. </w:t>
      </w:r>
    </w:p>
    <w:p w14:paraId="5C374340" w14:textId="77777777" w:rsidR="00BD551E" w:rsidRDefault="00BD551E">
      <w:pPr>
        <w:sectPr w:rsidR="00BD551E" w:rsidSect="00AC5245">
          <w:headerReference w:type="default" r:id="rId257"/>
          <w:footerReference w:type="default" r:id="rId258"/>
          <w:footerReference w:type="first" r:id="rId259"/>
          <w:footnotePr>
            <w:numRestart w:val="eachSect"/>
          </w:footnotePr>
          <w:pgSz w:w="16839" w:h="11907" w:orient="landscape" w:code="9"/>
          <w:pgMar w:top="1134" w:right="850" w:bottom="1134" w:left="1701" w:header="720" w:footer="720" w:gutter="0"/>
          <w:cols w:space="720"/>
          <w:titlePg/>
        </w:sectPr>
      </w:pPr>
      <w:bookmarkStart w:id="124" w:name="_docEnd_5"/>
      <w:bookmarkEnd w:id="124"/>
    </w:p>
    <w:tbl>
      <w:tblPr>
        <w:tblW w:w="4961" w:type="dxa"/>
        <w:tblInd w:w="4253" w:type="dxa"/>
        <w:tblLook w:val="04A0" w:firstRow="1" w:lastRow="0" w:firstColumn="1" w:lastColumn="0" w:noHBand="0" w:noVBand="1"/>
      </w:tblPr>
      <w:tblGrid>
        <w:gridCol w:w="4961"/>
      </w:tblGrid>
      <w:tr w:rsidR="00AA3FB8" w:rsidRPr="00AA3FB8" w14:paraId="794C512B" w14:textId="77777777" w:rsidTr="00C443D5">
        <w:trPr>
          <w:trHeight w:val="1226"/>
        </w:trPr>
        <w:tc>
          <w:tcPr>
            <w:tcW w:w="4961" w:type="dxa"/>
            <w:shd w:val="clear" w:color="auto" w:fill="auto"/>
          </w:tcPr>
          <w:p w14:paraId="3074729F" w14:textId="633F41F8" w:rsidR="00AA3FB8" w:rsidRPr="00AA3FB8" w:rsidRDefault="00AA3FB8" w:rsidP="00AA3FB8">
            <w:pPr>
              <w:widowControl w:val="0"/>
              <w:autoSpaceDE w:val="0"/>
              <w:autoSpaceDN w:val="0"/>
              <w:spacing w:before="0" w:after="0" w:line="240" w:lineRule="exact"/>
              <w:ind w:firstLine="0"/>
              <w:jc w:val="center"/>
              <w:outlineLvl w:val="1"/>
              <w:rPr>
                <w:sz w:val="28"/>
                <w:szCs w:val="20"/>
              </w:rPr>
            </w:pPr>
            <w:bookmarkStart w:id="125" w:name="_ref_578623"/>
            <w:r w:rsidRPr="00AA3FB8">
              <w:rPr>
                <w:sz w:val="28"/>
                <w:szCs w:val="20"/>
              </w:rPr>
              <w:lastRenderedPageBreak/>
              <w:t xml:space="preserve">Приложение № </w:t>
            </w:r>
            <w:r w:rsidR="006152EC">
              <w:rPr>
                <w:sz w:val="28"/>
                <w:szCs w:val="20"/>
              </w:rPr>
              <w:t>5</w:t>
            </w:r>
          </w:p>
          <w:p w14:paraId="7E5E0E02" w14:textId="3B025949" w:rsidR="00AA3FB8" w:rsidRPr="00AA3FB8" w:rsidRDefault="00AA3FB8" w:rsidP="00AA3FB8">
            <w:pPr>
              <w:widowControl w:val="0"/>
              <w:autoSpaceDE w:val="0"/>
              <w:autoSpaceDN w:val="0"/>
              <w:spacing w:before="0" w:after="0" w:line="240" w:lineRule="exact"/>
              <w:ind w:firstLine="0"/>
              <w:jc w:val="center"/>
              <w:outlineLvl w:val="1"/>
              <w:rPr>
                <w:rFonts w:eastAsia="Calibri"/>
                <w:sz w:val="28"/>
                <w:szCs w:val="20"/>
              </w:rPr>
            </w:pPr>
            <w:r w:rsidRPr="00AA3FB8">
              <w:rPr>
                <w:sz w:val="28"/>
                <w:szCs w:val="20"/>
              </w:rPr>
              <w:t xml:space="preserve">к </w:t>
            </w:r>
            <w:r>
              <w:rPr>
                <w:sz w:val="28"/>
                <w:szCs w:val="20"/>
              </w:rPr>
              <w:t>У</w:t>
            </w:r>
            <w:r w:rsidRPr="00AA3FB8">
              <w:rPr>
                <w:sz w:val="28"/>
                <w:szCs w:val="20"/>
              </w:rPr>
              <w:t>четной политике финансово</w:t>
            </w:r>
            <w:r>
              <w:rPr>
                <w:sz w:val="28"/>
                <w:szCs w:val="20"/>
              </w:rPr>
              <w:t>го</w:t>
            </w:r>
            <w:r w:rsidRPr="00AA3FB8">
              <w:rPr>
                <w:sz w:val="28"/>
                <w:szCs w:val="20"/>
              </w:rPr>
              <w:t xml:space="preserve"> управлен</w:t>
            </w:r>
            <w:r w:rsidR="00E61515">
              <w:rPr>
                <w:sz w:val="28"/>
                <w:szCs w:val="20"/>
              </w:rPr>
              <w:t>ия</w:t>
            </w:r>
            <w:r w:rsidRPr="00AA3FB8">
              <w:rPr>
                <w:sz w:val="28"/>
                <w:szCs w:val="20"/>
              </w:rPr>
              <w:t xml:space="preserve"> администрации Благодарненского городского округа Ставропольского края</w:t>
            </w:r>
          </w:p>
        </w:tc>
      </w:tr>
    </w:tbl>
    <w:p w14:paraId="7FD2D4EE" w14:textId="77777777" w:rsidR="00AA3FB8" w:rsidRPr="00AA3FB8" w:rsidRDefault="00AA3FB8" w:rsidP="00AA3FB8">
      <w:pPr>
        <w:keepNext/>
        <w:keepLines/>
        <w:spacing w:after="300" w:line="240" w:lineRule="auto"/>
        <w:ind w:firstLine="709"/>
        <w:contextualSpacing/>
        <w:jc w:val="center"/>
        <w:outlineLvl w:val="0"/>
        <w:rPr>
          <w:b/>
          <w:spacing w:val="5"/>
          <w:kern w:val="28"/>
          <w:sz w:val="28"/>
          <w:szCs w:val="52"/>
          <w:lang w:val="x-none" w:eastAsia="x-none"/>
        </w:rPr>
      </w:pPr>
    </w:p>
    <w:p w14:paraId="563FA778" w14:textId="77777777" w:rsidR="00AA3FB8" w:rsidRPr="00BA1D8E" w:rsidRDefault="00AA3FB8" w:rsidP="00AA3FB8">
      <w:pPr>
        <w:keepNext/>
        <w:keepLines/>
        <w:spacing w:after="300" w:line="240" w:lineRule="auto"/>
        <w:ind w:firstLine="709"/>
        <w:contextualSpacing/>
        <w:jc w:val="center"/>
        <w:outlineLvl w:val="0"/>
        <w:rPr>
          <w:bCs/>
          <w:spacing w:val="5"/>
          <w:kern w:val="28"/>
          <w:sz w:val="28"/>
          <w:szCs w:val="52"/>
          <w:lang w:val="x-none" w:eastAsia="x-none"/>
        </w:rPr>
      </w:pPr>
      <w:r w:rsidRPr="00BA1D8E">
        <w:rPr>
          <w:bCs/>
          <w:spacing w:val="5"/>
          <w:kern w:val="28"/>
          <w:sz w:val="28"/>
          <w:szCs w:val="52"/>
          <w:lang w:val="x-none" w:eastAsia="x-none"/>
        </w:rPr>
        <w:t>Порядок организации и осуществления внутреннего контроля</w:t>
      </w:r>
      <w:bookmarkStart w:id="126" w:name="_ref_1495149"/>
      <w:bookmarkEnd w:id="125"/>
    </w:p>
    <w:p w14:paraId="63088DEB" w14:textId="77777777" w:rsidR="00AA3FB8" w:rsidRPr="00BA1D8E" w:rsidRDefault="00AA3FB8" w:rsidP="00AA3FB8">
      <w:pPr>
        <w:keepNext/>
        <w:keepLines/>
        <w:spacing w:before="0" w:after="0" w:line="240" w:lineRule="exact"/>
        <w:ind w:firstLine="709"/>
        <w:contextualSpacing/>
        <w:jc w:val="center"/>
        <w:outlineLvl w:val="0"/>
        <w:rPr>
          <w:bCs/>
          <w:spacing w:val="5"/>
          <w:kern w:val="28"/>
          <w:sz w:val="28"/>
          <w:szCs w:val="52"/>
          <w:lang w:val="x-none" w:eastAsia="x-none"/>
        </w:rPr>
      </w:pPr>
    </w:p>
    <w:p w14:paraId="5A395CB7" w14:textId="77777777" w:rsidR="00AA3FB8" w:rsidRPr="00BA1D8E" w:rsidRDefault="00AA3FB8" w:rsidP="00AA3FB8">
      <w:pPr>
        <w:tabs>
          <w:tab w:val="center" w:pos="4819"/>
        </w:tabs>
        <w:spacing w:before="0" w:after="0" w:line="240" w:lineRule="exact"/>
        <w:ind w:firstLine="709"/>
        <w:contextualSpacing/>
        <w:jc w:val="center"/>
        <w:outlineLvl w:val="0"/>
        <w:rPr>
          <w:bCs/>
          <w:spacing w:val="5"/>
          <w:kern w:val="28"/>
          <w:sz w:val="28"/>
          <w:szCs w:val="52"/>
          <w:lang w:val="x-none" w:eastAsia="x-none"/>
        </w:rPr>
      </w:pPr>
      <w:r w:rsidRPr="00BA1D8E">
        <w:rPr>
          <w:bCs/>
          <w:spacing w:val="5"/>
          <w:kern w:val="28"/>
          <w:sz w:val="28"/>
          <w:szCs w:val="52"/>
          <w:lang w:val="x-none" w:eastAsia="x-none"/>
        </w:rPr>
        <w:t>Статья 1. Общие положения</w:t>
      </w:r>
      <w:bookmarkEnd w:id="126"/>
    </w:p>
    <w:p w14:paraId="65A6CB58" w14:textId="77777777" w:rsidR="00AA3FB8" w:rsidRPr="00AA3FB8" w:rsidRDefault="00AA3FB8" w:rsidP="00AA3FB8">
      <w:pPr>
        <w:spacing w:before="0" w:after="0" w:line="240" w:lineRule="exact"/>
        <w:ind w:firstLine="709"/>
        <w:rPr>
          <w:bCs/>
        </w:rPr>
      </w:pPr>
    </w:p>
    <w:p w14:paraId="4AD3DA44" w14:textId="77777777" w:rsidR="00AA3FB8" w:rsidRPr="00AA3FB8" w:rsidRDefault="00AA3FB8" w:rsidP="00C34D6B">
      <w:pPr>
        <w:spacing w:before="0" w:after="0" w:line="240" w:lineRule="auto"/>
        <w:ind w:firstLine="709"/>
        <w:outlineLvl w:val="1"/>
        <w:rPr>
          <w:bCs/>
          <w:sz w:val="28"/>
          <w:szCs w:val="28"/>
          <w:lang w:val="x-none" w:eastAsia="x-none"/>
        </w:rPr>
      </w:pPr>
      <w:bookmarkStart w:id="127" w:name="_ref_1504054"/>
      <w:r w:rsidRPr="00AA3FB8">
        <w:rPr>
          <w:bCs/>
          <w:sz w:val="28"/>
          <w:szCs w:val="28"/>
          <w:lang w:eastAsia="x-none"/>
        </w:rPr>
        <w:t xml:space="preserve">1. </w:t>
      </w:r>
      <w:r w:rsidRPr="00AA3FB8">
        <w:rPr>
          <w:bCs/>
          <w:sz w:val="28"/>
          <w:szCs w:val="28"/>
          <w:lang w:val="x-none" w:eastAsia="x-none"/>
        </w:rPr>
        <w:t>Внутренний контроль направлен:</w:t>
      </w:r>
      <w:bookmarkEnd w:id="127"/>
    </w:p>
    <w:p w14:paraId="3C6940BD" w14:textId="78E692EE" w:rsidR="00AA3FB8" w:rsidRPr="00AA3FB8" w:rsidRDefault="00C34D6B" w:rsidP="00C34D6B">
      <w:pPr>
        <w:spacing w:before="0" w:after="0" w:line="240" w:lineRule="auto"/>
        <w:ind w:firstLine="709"/>
        <w:rPr>
          <w:sz w:val="28"/>
          <w:szCs w:val="28"/>
        </w:rPr>
      </w:pPr>
      <w:r>
        <w:rPr>
          <w:sz w:val="28"/>
          <w:szCs w:val="28"/>
        </w:rPr>
        <w:t xml:space="preserve">- </w:t>
      </w:r>
      <w:r w:rsidR="00AA3FB8" w:rsidRPr="00AA3FB8">
        <w:rPr>
          <w:sz w:val="28"/>
          <w:szCs w:val="28"/>
        </w:rPr>
        <w:t>на установление соответствия проводимых финансово-хозяйственных операций требованиям нормативных правовых актов и учетной политики;</w:t>
      </w:r>
    </w:p>
    <w:p w14:paraId="2CE56AED" w14:textId="4AC5C55D"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повышение уровня ведения учета, составления отчетности;</w:t>
      </w:r>
    </w:p>
    <w:p w14:paraId="7843DEE2" w14:textId="1FA826B9"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исключение ошибок и нарушений норм законодательства РФ в части ведения учета и составления отчетности;</w:t>
      </w:r>
    </w:p>
    <w:p w14:paraId="5ECA8DAB" w14:textId="543F62BC"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повышение результативности использования финансовых средств и имущества.</w:t>
      </w:r>
    </w:p>
    <w:p w14:paraId="1BA9C5D8"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28" w:name="_ref_1504055"/>
      <w:r w:rsidRPr="00AA3FB8">
        <w:rPr>
          <w:bCs/>
          <w:sz w:val="28"/>
          <w:szCs w:val="28"/>
          <w:lang w:val="x-none" w:eastAsia="x-none"/>
        </w:rPr>
        <w:t>Целями внутреннего контроля являются:</w:t>
      </w:r>
      <w:bookmarkEnd w:id="128"/>
    </w:p>
    <w:p w14:paraId="5B17B873" w14:textId="1ECA5296"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подтверждение достоверности данных учета и отчетности;</w:t>
      </w:r>
    </w:p>
    <w:p w14:paraId="380BEA78" w14:textId="6DBA60D6"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обеспечение соблюдения законодательства РФ, нормативных правовых актов и иных актов, регулирующих финансово-хозяйственную деятельность.</w:t>
      </w:r>
    </w:p>
    <w:p w14:paraId="3C2EDD81"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29" w:name="_ref_1504056"/>
      <w:r w:rsidRPr="00AA3FB8">
        <w:rPr>
          <w:bCs/>
          <w:sz w:val="28"/>
          <w:szCs w:val="28"/>
          <w:lang w:val="x-none" w:eastAsia="x-none"/>
        </w:rPr>
        <w:t>Основными задачами внутреннего контроля являются:</w:t>
      </w:r>
      <w:bookmarkEnd w:id="129"/>
    </w:p>
    <w:p w14:paraId="6CF46485" w14:textId="06A87827"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76C1272B" w14:textId="52C1755D"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6B088957" w14:textId="093A686D"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4189BE06"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30" w:name="_ref_1504057"/>
      <w:r w:rsidRPr="00AA3FB8">
        <w:rPr>
          <w:bCs/>
          <w:sz w:val="28"/>
          <w:szCs w:val="28"/>
          <w:lang w:val="x-none" w:eastAsia="x-none"/>
        </w:rPr>
        <w:t>Объектами внутреннего контроля являются:</w:t>
      </w:r>
      <w:bookmarkEnd w:id="130"/>
    </w:p>
    <w:p w14:paraId="5C4BC9EA" w14:textId="39423B53"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плановые (прогнозные) документы;</w:t>
      </w:r>
    </w:p>
    <w:p w14:paraId="628DF8C3" w14:textId="14601318"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договоры (контракты) на приобретение товаров (работ, услуг);</w:t>
      </w:r>
    </w:p>
    <w:p w14:paraId="7B8D3A1C" w14:textId="776FE34E"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распорядительные акты руководителя (приказы, распоряжения);</w:t>
      </w:r>
    </w:p>
    <w:p w14:paraId="73FB4C3D" w14:textId="5A539A31"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первичные учетные документы и регистры учета;</w:t>
      </w:r>
    </w:p>
    <w:p w14:paraId="0AA8BAF9" w14:textId="7F86892A"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хозяйственные операции, отраженные в учете;</w:t>
      </w:r>
    </w:p>
    <w:p w14:paraId="06198AD9" w14:textId="767CCDE5"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отчетность;</w:t>
      </w:r>
    </w:p>
    <w:p w14:paraId="1CF056A4" w14:textId="1C0DA007"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иные объекты по приказу руководителя.</w:t>
      </w:r>
      <w:bookmarkStart w:id="131" w:name="_ref_1513082"/>
    </w:p>
    <w:p w14:paraId="4B3880B5" w14:textId="77777777" w:rsidR="00AA3FB8" w:rsidRPr="00AA3FB8" w:rsidRDefault="00AA3FB8" w:rsidP="00AA3FB8">
      <w:pPr>
        <w:spacing w:before="0" w:after="0" w:line="240" w:lineRule="auto"/>
        <w:ind w:firstLine="709"/>
        <w:rPr>
          <w:sz w:val="28"/>
          <w:szCs w:val="28"/>
        </w:rPr>
      </w:pPr>
    </w:p>
    <w:p w14:paraId="51AE8342" w14:textId="77777777" w:rsidR="00AA3FB8" w:rsidRPr="00240722" w:rsidRDefault="00AA3FB8" w:rsidP="00AA3FB8">
      <w:pPr>
        <w:spacing w:before="0" w:after="0" w:line="240" w:lineRule="auto"/>
        <w:ind w:firstLine="709"/>
        <w:jc w:val="center"/>
        <w:rPr>
          <w:sz w:val="28"/>
          <w:szCs w:val="28"/>
          <w:lang w:val="x-none" w:eastAsia="x-none"/>
        </w:rPr>
      </w:pPr>
      <w:r w:rsidRPr="00240722">
        <w:rPr>
          <w:sz w:val="28"/>
          <w:szCs w:val="28"/>
          <w:lang w:val="x-none" w:eastAsia="x-none"/>
        </w:rPr>
        <w:t>Статья 2. Организация внутреннего контроля</w:t>
      </w:r>
      <w:bookmarkEnd w:id="131"/>
    </w:p>
    <w:p w14:paraId="2EEE5D35" w14:textId="77777777" w:rsidR="00AA3FB8" w:rsidRPr="00AA3FB8" w:rsidRDefault="00AA3FB8" w:rsidP="00AA3FB8">
      <w:pPr>
        <w:spacing w:before="0" w:after="0" w:line="240" w:lineRule="auto"/>
        <w:ind w:firstLine="709"/>
        <w:rPr>
          <w:sz w:val="28"/>
          <w:szCs w:val="28"/>
        </w:rPr>
      </w:pPr>
    </w:p>
    <w:p w14:paraId="097A991E" w14:textId="446AF81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32" w:name="_ref_1521987"/>
      <w:r w:rsidRPr="00AA3FB8">
        <w:rPr>
          <w:bCs/>
          <w:sz w:val="28"/>
          <w:szCs w:val="28"/>
          <w:lang w:val="x-none" w:eastAsia="x-none"/>
        </w:rPr>
        <w:t>Внутренний контроль осуществляется непрерывно руководител</w:t>
      </w:r>
      <w:r w:rsidR="00E11BC4">
        <w:rPr>
          <w:bCs/>
          <w:sz w:val="28"/>
          <w:szCs w:val="28"/>
          <w:lang w:eastAsia="x-none"/>
        </w:rPr>
        <w:t xml:space="preserve">ем </w:t>
      </w:r>
      <w:r w:rsidRPr="00AA3FB8">
        <w:rPr>
          <w:bCs/>
          <w:sz w:val="28"/>
          <w:szCs w:val="28"/>
          <w:lang w:val="x-none" w:eastAsia="x-none"/>
        </w:rPr>
        <w:t>(заместителями руководителей</w:t>
      </w:r>
      <w:r w:rsidRPr="00AA3FB8">
        <w:rPr>
          <w:bCs/>
          <w:sz w:val="28"/>
          <w:szCs w:val="28"/>
          <w:lang w:eastAsia="x-none"/>
        </w:rPr>
        <w:t>, начальниками отделов</w:t>
      </w:r>
      <w:r w:rsidRPr="00AA3FB8">
        <w:rPr>
          <w:bCs/>
          <w:sz w:val="28"/>
          <w:szCs w:val="28"/>
          <w:lang w:val="x-none" w:eastAsia="x-none"/>
        </w:rPr>
        <w:t xml:space="preserve">) структурных подразделений, иными должностными лицами, организующими, </w:t>
      </w:r>
      <w:r w:rsidRPr="00AA3FB8">
        <w:rPr>
          <w:bCs/>
          <w:sz w:val="28"/>
          <w:szCs w:val="28"/>
          <w:lang w:val="x-none" w:eastAsia="x-none"/>
        </w:rPr>
        <w:lastRenderedPageBreak/>
        <w:t>выполняющими, обеспечивающими соблюдение внутренних процедур по ведению учета, составлению отчетности.</w:t>
      </w:r>
      <w:bookmarkEnd w:id="132"/>
    </w:p>
    <w:p w14:paraId="3F50C5BA"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33" w:name="_ref_1521988"/>
      <w:r w:rsidRPr="00AA3FB8">
        <w:rPr>
          <w:bCs/>
          <w:sz w:val="28"/>
          <w:szCs w:val="28"/>
          <w:lang w:val="x-none" w:eastAsia="x-none"/>
        </w:rPr>
        <w:t>Внутренний контроль осуществляется в следующих видах:</w:t>
      </w:r>
      <w:bookmarkEnd w:id="133"/>
    </w:p>
    <w:p w14:paraId="18BE4265" w14:textId="77777777" w:rsidR="00AA3FB8" w:rsidRPr="00240722" w:rsidRDefault="00AA3FB8" w:rsidP="00AA3FB8">
      <w:pPr>
        <w:spacing w:before="0" w:after="0" w:line="240" w:lineRule="auto"/>
        <w:ind w:firstLine="709"/>
        <w:rPr>
          <w:bCs/>
          <w:sz w:val="28"/>
          <w:szCs w:val="28"/>
        </w:rPr>
      </w:pPr>
      <w:r w:rsidRPr="00240722">
        <w:rPr>
          <w:bCs/>
          <w:sz w:val="28"/>
          <w:szCs w:val="28"/>
        </w:rPr>
        <w:t>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5605DDA7" w14:textId="77777777" w:rsidR="00AA3FB8" w:rsidRPr="00240722" w:rsidRDefault="00AA3FB8" w:rsidP="00AA3FB8">
      <w:pPr>
        <w:spacing w:before="0" w:after="0" w:line="240" w:lineRule="auto"/>
        <w:ind w:firstLine="709"/>
        <w:rPr>
          <w:bCs/>
          <w:sz w:val="28"/>
          <w:szCs w:val="28"/>
        </w:rPr>
      </w:pPr>
      <w:r w:rsidRPr="00240722">
        <w:rPr>
          <w:bCs/>
          <w:sz w:val="28"/>
          <w:szCs w:val="28"/>
        </w:rPr>
        <w:t>текущий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3A153C04" w14:textId="77777777" w:rsidR="00AA3FB8" w:rsidRPr="00AA3FB8" w:rsidRDefault="00AA3FB8" w:rsidP="00AA3FB8">
      <w:pPr>
        <w:spacing w:before="0" w:after="0" w:line="240" w:lineRule="auto"/>
        <w:ind w:firstLine="709"/>
        <w:rPr>
          <w:sz w:val="28"/>
          <w:szCs w:val="28"/>
        </w:rPr>
      </w:pPr>
      <w:r w:rsidRPr="00240722">
        <w:rPr>
          <w:bCs/>
          <w:sz w:val="28"/>
          <w:szCs w:val="28"/>
        </w:rPr>
        <w:t>последующий контроль</w:t>
      </w:r>
      <w:r w:rsidRPr="00AA3FB8">
        <w:rPr>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5BAC31F4"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34" w:name="_ref_1530877"/>
      <w:r w:rsidRPr="00AA3FB8">
        <w:rPr>
          <w:bCs/>
          <w:sz w:val="28"/>
          <w:szCs w:val="28"/>
          <w:lang w:val="x-none" w:eastAsia="x-none"/>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34"/>
    </w:p>
    <w:p w14:paraId="780548EF" w14:textId="77777777" w:rsidR="00AA3FB8" w:rsidRPr="00AA3FB8" w:rsidRDefault="00AA3FB8" w:rsidP="00AA3FB8">
      <w:pPr>
        <w:spacing w:before="0" w:after="0" w:line="240" w:lineRule="auto"/>
        <w:ind w:firstLine="709"/>
        <w:rPr>
          <w:sz w:val="28"/>
          <w:szCs w:val="28"/>
        </w:rPr>
      </w:pPr>
      <w:r w:rsidRPr="00AA3FB8">
        <w:rPr>
          <w:sz w:val="28"/>
          <w:szCs w:val="28"/>
        </w:rPr>
        <w:t>К мероприятиям предварительного контроля относятся:</w:t>
      </w:r>
    </w:p>
    <w:p w14:paraId="7DCBFD38" w14:textId="742A5A43"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документов до совершения хозяйственных операций в соответствии с правилами и графиком документооборота;</w:t>
      </w:r>
    </w:p>
    <w:p w14:paraId="15BE4C0D" w14:textId="7E5E4A47"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контроль за принятием обязательств;</w:t>
      </w:r>
    </w:p>
    <w:p w14:paraId="40784831" w14:textId="7C669ED5"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законности и экономической целесообразности проектов заключаемых контрактов (договоров);</w:t>
      </w:r>
    </w:p>
    <w:p w14:paraId="617665DA" w14:textId="731671D6"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проектов распорядительных актов руководителя (приказов);</w:t>
      </w:r>
    </w:p>
    <w:p w14:paraId="162E452C" w14:textId="68DCD32D"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бюджетной, финансовой, статистической, налоговой и другой отчетности до утверждения или подписания.</w:t>
      </w:r>
    </w:p>
    <w:p w14:paraId="08206ED2"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35" w:name="_ref_1539742"/>
      <w:r w:rsidRPr="00AA3FB8">
        <w:rPr>
          <w:bCs/>
          <w:sz w:val="28"/>
          <w:szCs w:val="28"/>
          <w:lang w:val="x-none" w:eastAsia="x-none"/>
        </w:rPr>
        <w:t>Текущий контроль на постоянной основе осуществляется специалистами, осуществляющими ведение учета и составление отчетности.</w:t>
      </w:r>
      <w:bookmarkEnd w:id="135"/>
    </w:p>
    <w:p w14:paraId="5F482CDA" w14:textId="77777777" w:rsidR="00AA3FB8" w:rsidRPr="00AA3FB8" w:rsidRDefault="00AA3FB8" w:rsidP="00AA3FB8">
      <w:pPr>
        <w:spacing w:before="0" w:after="0" w:line="240" w:lineRule="auto"/>
        <w:ind w:firstLine="709"/>
        <w:rPr>
          <w:sz w:val="28"/>
          <w:szCs w:val="28"/>
        </w:rPr>
      </w:pPr>
      <w:r w:rsidRPr="00AA3FB8">
        <w:rPr>
          <w:sz w:val="28"/>
          <w:szCs w:val="28"/>
        </w:rPr>
        <w:t>К мероприятиям текущего контроля относятся:</w:t>
      </w:r>
    </w:p>
    <w:p w14:paraId="6EED9ABB" w14:textId="29B34382"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2C55FB96" w14:textId="53BA2FD5"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полноты оприходования полученных наличных денежных средств;</w:t>
      </w:r>
    </w:p>
    <w:p w14:paraId="79A16282" w14:textId="63E89D76"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контроль за взысканием дебиторской и погашением кредиторской задолженности;</w:t>
      </w:r>
    </w:p>
    <w:p w14:paraId="3F4D1E32" w14:textId="4F5A4EA6"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сверка данных аналитического учета с данными синтетического учета.</w:t>
      </w:r>
    </w:p>
    <w:p w14:paraId="0C8C3F81"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36" w:name="_ref_1548587"/>
      <w:r w:rsidRPr="00AA3FB8">
        <w:rPr>
          <w:bCs/>
          <w:sz w:val="28"/>
          <w:szCs w:val="28"/>
          <w:lang w:val="x-none" w:eastAsia="x-none"/>
        </w:rPr>
        <w:t>Последующий контроль осуществляется </w:t>
      </w:r>
      <w:r w:rsidRPr="00AA3FB8">
        <w:rPr>
          <w:bCs/>
          <w:sz w:val="28"/>
          <w:szCs w:val="28"/>
          <w:lang w:eastAsia="x-none"/>
        </w:rPr>
        <w:t>начальником отдела</w:t>
      </w:r>
      <w:r w:rsidRPr="00AA3FB8">
        <w:rPr>
          <w:bCs/>
          <w:sz w:val="28"/>
          <w:szCs w:val="28"/>
          <w:lang w:val="x-none" w:eastAsia="x-none"/>
        </w:rPr>
        <w:t>:</w:t>
      </w:r>
      <w:bookmarkEnd w:id="136"/>
    </w:p>
    <w:p w14:paraId="7B6CFB72" w14:textId="3C33B4E0"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к мероприятиям последующего контроля относятся:</w:t>
      </w:r>
    </w:p>
    <w:p w14:paraId="1EF73E79" w14:textId="180EA829" w:rsidR="00AA3FB8" w:rsidRPr="00AA3FB8" w:rsidRDefault="00C34D6B" w:rsidP="00AA3FB8">
      <w:pPr>
        <w:spacing w:before="0" w:after="0" w:line="240" w:lineRule="auto"/>
        <w:ind w:firstLine="709"/>
        <w:rPr>
          <w:sz w:val="28"/>
          <w:szCs w:val="28"/>
        </w:rPr>
      </w:pPr>
      <w:r>
        <w:rPr>
          <w:sz w:val="28"/>
          <w:szCs w:val="28"/>
        </w:rPr>
        <w:lastRenderedPageBreak/>
        <w:t xml:space="preserve">- </w:t>
      </w:r>
      <w:r w:rsidR="00AA3FB8" w:rsidRPr="00AA3FB8">
        <w:rPr>
          <w:sz w:val="28"/>
          <w:szCs w:val="28"/>
        </w:rPr>
        <w:t>проверка первичных документов после совершения финансово-хозяйственных операций на соблюдение правил и графика документооборота;</w:t>
      </w:r>
    </w:p>
    <w:p w14:paraId="0E247DC1" w14:textId="4B5C64DF"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достоверности отражения финансово-хозяйственных операций в учете и отчетности;</w:t>
      </w:r>
    </w:p>
    <w:p w14:paraId="28F907C4" w14:textId="57E8640E"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результатов финансово-хозяйственной деятельности;</w:t>
      </w:r>
    </w:p>
    <w:p w14:paraId="74ABBBF2" w14:textId="5AF74237"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результатов инвентаризации имущества и обязательств;</w:t>
      </w:r>
    </w:p>
    <w:p w14:paraId="7B5639A2" w14:textId="4D2188A9"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35EDEC78" w14:textId="6E6BCD4A"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документальные проверки завершенных операций финансово-хозяйственной деятельности.</w:t>
      </w:r>
    </w:p>
    <w:p w14:paraId="039591BD" w14:textId="77777777" w:rsidR="00AA3FB8" w:rsidRPr="00AA3FB8" w:rsidRDefault="00AA3FB8" w:rsidP="00AA3FB8">
      <w:pPr>
        <w:numPr>
          <w:ilvl w:val="1"/>
          <w:numId w:val="0"/>
        </w:numPr>
        <w:spacing w:before="0" w:after="0" w:line="240" w:lineRule="auto"/>
        <w:ind w:firstLine="709"/>
        <w:outlineLvl w:val="1"/>
        <w:rPr>
          <w:bCs/>
          <w:sz w:val="28"/>
          <w:szCs w:val="28"/>
          <w:lang w:eastAsia="x-none"/>
        </w:rPr>
      </w:pPr>
      <w:bookmarkStart w:id="137" w:name="_ref_1557336"/>
      <w:r w:rsidRPr="00AA3FB8">
        <w:rPr>
          <w:bCs/>
          <w:sz w:val="28"/>
          <w:szCs w:val="28"/>
          <w:lang w:val="x-none" w:eastAsia="x-none"/>
        </w:rPr>
        <w:t>В рамках внутреннего контроля проводятся плановые и внеплановые проверки.</w:t>
      </w:r>
      <w:bookmarkEnd w:id="137"/>
    </w:p>
    <w:p w14:paraId="1C04A07B" w14:textId="77777777" w:rsidR="00AA3FB8" w:rsidRPr="00AA3FB8" w:rsidRDefault="00AA3FB8" w:rsidP="00AA3FB8">
      <w:pPr>
        <w:spacing w:before="0" w:after="0" w:line="240" w:lineRule="auto"/>
        <w:ind w:firstLine="709"/>
        <w:rPr>
          <w:sz w:val="28"/>
          <w:szCs w:val="28"/>
        </w:rPr>
      </w:pPr>
      <w:r w:rsidRPr="00AA3FB8">
        <w:rPr>
          <w:sz w:val="28"/>
          <w:szCs w:val="28"/>
        </w:rPr>
        <w:t>Периодичность проведения проверок:</w:t>
      </w:r>
    </w:p>
    <w:p w14:paraId="788D5796" w14:textId="40E43D00"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плановые проверки - в соответствии с утвержденным планом (графиком) проведения проверок в рамках внутреннего контроля по форме, приведенной в приложении к настоящему Порядку;</w:t>
      </w:r>
    </w:p>
    <w:p w14:paraId="61660B94" w14:textId="4D67ADFE"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внеплановые проверки - по приказу руководителя (если стало известно о возможных нарушениях).</w:t>
      </w:r>
    </w:p>
    <w:p w14:paraId="22D710CC"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38" w:name="_ref_1566085"/>
      <w:r w:rsidRPr="00AA3FB8">
        <w:rPr>
          <w:bCs/>
          <w:sz w:val="28"/>
          <w:szCs w:val="28"/>
          <w:lang w:val="x-none" w:eastAsia="x-none"/>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38"/>
    </w:p>
    <w:p w14:paraId="2FAC2865"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39" w:name="_ref_1574834"/>
      <w:r w:rsidRPr="00AA3FB8">
        <w:rPr>
          <w:bCs/>
          <w:sz w:val="28"/>
          <w:szCs w:val="28"/>
          <w:lang w:val="x-none" w:eastAsia="x-none"/>
        </w:rPr>
        <w:t>Результаты проведения последующего контроля оформляются актом. В акте проверки должны быть отражены:</w:t>
      </w:r>
      <w:bookmarkEnd w:id="139"/>
    </w:p>
    <w:p w14:paraId="7A966CB3" w14:textId="722681C7"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предмет проверки;</w:t>
      </w:r>
    </w:p>
    <w:p w14:paraId="77D51033" w14:textId="20A8D471"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период проверки;</w:t>
      </w:r>
    </w:p>
    <w:p w14:paraId="43DB7A6D" w14:textId="51E3651E"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дата утверждения акта;</w:t>
      </w:r>
    </w:p>
    <w:p w14:paraId="55F471DA" w14:textId="0BE9461A"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лица, проводившие проверку;</w:t>
      </w:r>
    </w:p>
    <w:p w14:paraId="1DC09243" w14:textId="355AE95D"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методы и приемы, применяемые в процессе проведения проверки;</w:t>
      </w:r>
    </w:p>
    <w:p w14:paraId="7FB7D48D" w14:textId="434D4DA3"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соответствие предмета проверки нормам законодательства РФ, действующим на дату совершения факта хозяйственной жизни;</w:t>
      </w:r>
    </w:p>
    <w:p w14:paraId="4A62189D" w14:textId="5F040FDB"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выводы, сделанные по результатам проведения проверки;</w:t>
      </w:r>
    </w:p>
    <w:p w14:paraId="30570E63" w14:textId="100C960D" w:rsidR="00AA3FB8" w:rsidRPr="00AA3FB8" w:rsidRDefault="00C34D6B" w:rsidP="00AA3FB8">
      <w:pPr>
        <w:spacing w:before="0" w:after="0" w:line="240" w:lineRule="auto"/>
        <w:ind w:firstLine="709"/>
        <w:rPr>
          <w:sz w:val="28"/>
          <w:szCs w:val="28"/>
        </w:rPr>
      </w:pPr>
      <w:r>
        <w:rPr>
          <w:sz w:val="28"/>
          <w:szCs w:val="28"/>
        </w:rPr>
        <w:t xml:space="preserve">- </w:t>
      </w:r>
      <w:r w:rsidR="00AA3FB8" w:rsidRPr="00AA3FB8">
        <w:rPr>
          <w:sz w:val="28"/>
          <w:szCs w:val="28"/>
        </w:rPr>
        <w:t>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16CFAD28" w14:textId="77777777" w:rsidR="00AA3FB8" w:rsidRPr="00AA3FB8" w:rsidRDefault="00AA3FB8" w:rsidP="00AA3FB8">
      <w:pPr>
        <w:spacing w:before="0" w:after="0" w:line="240" w:lineRule="auto"/>
        <w:ind w:firstLine="709"/>
        <w:rPr>
          <w:sz w:val="28"/>
          <w:szCs w:val="28"/>
        </w:rPr>
      </w:pPr>
      <w:r w:rsidRPr="00AA3FB8">
        <w:rPr>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14:paraId="38328C0F" w14:textId="77777777" w:rsidR="00AA3FB8" w:rsidRPr="00AA3FB8" w:rsidRDefault="00AA3FB8" w:rsidP="00AA3FB8">
      <w:pPr>
        <w:spacing w:before="0" w:after="0" w:line="240" w:lineRule="auto"/>
        <w:ind w:firstLine="709"/>
        <w:rPr>
          <w:sz w:val="28"/>
          <w:szCs w:val="28"/>
        </w:rPr>
      </w:pPr>
      <w:r w:rsidRPr="00AA3FB8">
        <w:rPr>
          <w:sz w:val="28"/>
          <w:szCs w:val="28"/>
        </w:rPr>
        <w:t xml:space="preserve">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w:t>
      </w:r>
      <w:bookmarkStart w:id="140" w:name="_Hlk93667749"/>
      <w:r w:rsidRPr="00534C26">
        <w:rPr>
          <w:sz w:val="28"/>
          <w:szCs w:val="28"/>
        </w:rPr>
        <w:t>руководитель финансового управления</w:t>
      </w:r>
      <w:bookmarkEnd w:id="140"/>
      <w:r w:rsidRPr="00534C26">
        <w:rPr>
          <w:sz w:val="28"/>
          <w:szCs w:val="28"/>
        </w:rPr>
        <w:t>.</w:t>
      </w:r>
    </w:p>
    <w:p w14:paraId="0633DB97"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41" w:name="_ref_1583583"/>
      <w:r w:rsidRPr="00AA3FB8">
        <w:rPr>
          <w:bCs/>
          <w:sz w:val="28"/>
          <w:szCs w:val="28"/>
          <w:lang w:val="x-none" w:eastAsia="x-none"/>
        </w:rPr>
        <w:lastRenderedPageBreak/>
        <w:t>Итоги внутреннего контроля фиксируются в журнале учета результатов внутреннего контроля, составленном по форме, приведенной в приложении к настоящему Порядку.</w:t>
      </w:r>
      <w:bookmarkEnd w:id="141"/>
    </w:p>
    <w:p w14:paraId="0E7BF5EB" w14:textId="77777777" w:rsidR="00AA3FB8" w:rsidRPr="00534C26" w:rsidRDefault="00AA3FB8" w:rsidP="00AA3FB8">
      <w:pPr>
        <w:spacing w:before="0" w:after="0" w:line="240" w:lineRule="auto"/>
        <w:ind w:firstLine="709"/>
        <w:rPr>
          <w:sz w:val="28"/>
          <w:szCs w:val="28"/>
        </w:rPr>
      </w:pPr>
      <w:r w:rsidRPr="00AA3FB8">
        <w:rPr>
          <w:sz w:val="28"/>
          <w:szCs w:val="28"/>
        </w:rPr>
        <w:t xml:space="preserve">Корректность занесенных в журнал данных обеспечивают должностные лица, </w:t>
      </w:r>
      <w:r w:rsidRPr="00534C26">
        <w:rPr>
          <w:sz w:val="28"/>
          <w:szCs w:val="28"/>
        </w:rPr>
        <w:t>назначаемые руководителем финансового управления.</w:t>
      </w:r>
    </w:p>
    <w:p w14:paraId="4495E57A" w14:textId="77777777" w:rsidR="00AA3FB8" w:rsidRPr="00AA3FB8" w:rsidRDefault="00AA3FB8" w:rsidP="00AA3FB8">
      <w:pPr>
        <w:numPr>
          <w:ilvl w:val="1"/>
          <w:numId w:val="0"/>
        </w:numPr>
        <w:spacing w:before="0" w:after="0" w:line="240" w:lineRule="auto"/>
        <w:ind w:firstLine="709"/>
        <w:outlineLvl w:val="1"/>
        <w:rPr>
          <w:bCs/>
          <w:sz w:val="28"/>
          <w:szCs w:val="28"/>
          <w:lang w:val="x-none" w:eastAsia="x-none"/>
        </w:rPr>
      </w:pPr>
      <w:bookmarkStart w:id="142" w:name="_ref_1592332"/>
      <w:r w:rsidRPr="00534C26">
        <w:rPr>
          <w:bCs/>
          <w:sz w:val="28"/>
          <w:szCs w:val="28"/>
          <w:lang w:val="x-none" w:eastAsia="x-none"/>
        </w:rPr>
        <w:t>Ответственность за организацию внутреннего контроля возлагается на руководителя.</w:t>
      </w:r>
      <w:bookmarkStart w:id="143" w:name="_ref_1601153"/>
      <w:bookmarkEnd w:id="142"/>
    </w:p>
    <w:p w14:paraId="4591607F" w14:textId="77777777" w:rsidR="00AA3FB8" w:rsidRPr="00AA3FB8" w:rsidRDefault="00AA3FB8" w:rsidP="00AA3FB8">
      <w:pPr>
        <w:spacing w:before="0" w:after="0" w:line="240" w:lineRule="exact"/>
        <w:ind w:firstLine="709"/>
        <w:jc w:val="center"/>
      </w:pPr>
    </w:p>
    <w:p w14:paraId="752FC68B" w14:textId="77777777" w:rsidR="00AA3FB8" w:rsidRPr="00240722" w:rsidRDefault="00AA3FB8" w:rsidP="00AA3FB8">
      <w:pPr>
        <w:spacing w:before="0" w:after="0" w:line="240" w:lineRule="exact"/>
        <w:ind w:firstLine="709"/>
        <w:jc w:val="center"/>
        <w:outlineLvl w:val="1"/>
        <w:rPr>
          <w:sz w:val="28"/>
          <w:szCs w:val="28"/>
          <w:lang w:val="x-none" w:eastAsia="x-none"/>
        </w:rPr>
      </w:pPr>
      <w:r w:rsidRPr="00240722">
        <w:rPr>
          <w:sz w:val="28"/>
          <w:szCs w:val="28"/>
          <w:lang w:val="x-none" w:eastAsia="x-none"/>
        </w:rPr>
        <w:t>Статья 3. Оценка состояния системы внутреннего контроля</w:t>
      </w:r>
      <w:bookmarkEnd w:id="143"/>
    </w:p>
    <w:p w14:paraId="44E0BD9A" w14:textId="77777777" w:rsidR="00AA3FB8" w:rsidRPr="00240722" w:rsidRDefault="00AA3FB8" w:rsidP="00AA3FB8">
      <w:pPr>
        <w:spacing w:before="0" w:after="0" w:line="240" w:lineRule="exact"/>
        <w:ind w:firstLine="709"/>
        <w:jc w:val="center"/>
      </w:pPr>
    </w:p>
    <w:p w14:paraId="7CD6A791" w14:textId="3C4437AA" w:rsidR="00AA3FB8" w:rsidRPr="00534C26" w:rsidRDefault="00AA3FB8" w:rsidP="00AA3FB8">
      <w:pPr>
        <w:spacing w:before="0" w:after="0" w:line="240" w:lineRule="auto"/>
        <w:ind w:firstLine="709"/>
        <w:outlineLvl w:val="1"/>
        <w:rPr>
          <w:bCs/>
          <w:sz w:val="28"/>
          <w:szCs w:val="28"/>
          <w:lang w:val="x-none" w:eastAsia="x-none"/>
        </w:rPr>
      </w:pPr>
      <w:bookmarkStart w:id="144" w:name="_ref_1601154"/>
      <w:r w:rsidRPr="00AA3FB8">
        <w:rPr>
          <w:bCs/>
          <w:sz w:val="28"/>
          <w:szCs w:val="28"/>
          <w:lang w:eastAsia="x-none"/>
        </w:rPr>
        <w:t xml:space="preserve">1. </w:t>
      </w:r>
      <w:r w:rsidRPr="00AA3FB8">
        <w:rPr>
          <w:bCs/>
          <w:sz w:val="28"/>
          <w:szCs w:val="28"/>
          <w:lang w:val="x-none" w:eastAsia="x-none"/>
        </w:rPr>
        <w:t xml:space="preserve">Оценка эффективности системы внутреннего контроля осуществляется </w:t>
      </w:r>
      <w:r w:rsidRPr="00534C26">
        <w:rPr>
          <w:bCs/>
          <w:sz w:val="28"/>
          <w:szCs w:val="28"/>
          <w:lang w:val="x-none" w:eastAsia="x-none"/>
        </w:rPr>
        <w:t xml:space="preserve">на проводимых руководителем совещаниях, в которых участвуют </w:t>
      </w:r>
      <w:r w:rsidR="00E61515" w:rsidRPr="00534C26">
        <w:rPr>
          <w:bCs/>
          <w:sz w:val="28"/>
          <w:szCs w:val="28"/>
          <w:lang w:eastAsia="x-none"/>
        </w:rPr>
        <w:t>начальники отделов финансового управления</w:t>
      </w:r>
      <w:r w:rsidRPr="00534C26">
        <w:rPr>
          <w:bCs/>
          <w:sz w:val="28"/>
          <w:szCs w:val="28"/>
          <w:lang w:val="x-none" w:eastAsia="x-none"/>
        </w:rPr>
        <w:t>. При необходимости на совещания приглашаются должностные лица, непосредственно осуществляющие внутренний контроль.</w:t>
      </w:r>
      <w:bookmarkEnd w:id="144"/>
    </w:p>
    <w:p w14:paraId="51E751B9" w14:textId="77777777" w:rsidR="00AA3FB8" w:rsidRPr="00534C26" w:rsidRDefault="00AA3FB8" w:rsidP="00AA3FB8">
      <w:pPr>
        <w:numPr>
          <w:ilvl w:val="1"/>
          <w:numId w:val="0"/>
        </w:numPr>
        <w:spacing w:before="0" w:after="0" w:line="240" w:lineRule="auto"/>
        <w:ind w:firstLine="709"/>
        <w:outlineLvl w:val="1"/>
        <w:rPr>
          <w:bCs/>
          <w:sz w:val="28"/>
          <w:szCs w:val="28"/>
          <w:lang w:val="x-none" w:eastAsia="x-none"/>
        </w:rPr>
      </w:pPr>
      <w:bookmarkStart w:id="145" w:name="_ref_1609903"/>
      <w:r w:rsidRPr="00534C26">
        <w:rPr>
          <w:bCs/>
          <w:sz w:val="28"/>
          <w:szCs w:val="28"/>
          <w:lang w:val="x-none" w:eastAsia="x-none"/>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45"/>
    </w:p>
    <w:p w14:paraId="3236FD5A" w14:textId="77777777" w:rsidR="00AA3FB8" w:rsidRPr="00534C26" w:rsidRDefault="00AA3FB8" w:rsidP="00AA3FB8">
      <w:pPr>
        <w:numPr>
          <w:ilvl w:val="1"/>
          <w:numId w:val="0"/>
        </w:numPr>
        <w:spacing w:before="0" w:after="0" w:line="240" w:lineRule="auto"/>
        <w:ind w:firstLine="709"/>
        <w:outlineLvl w:val="1"/>
        <w:rPr>
          <w:bCs/>
          <w:sz w:val="28"/>
          <w:szCs w:val="28"/>
          <w:lang w:val="x-none" w:eastAsia="x-none"/>
        </w:rPr>
      </w:pPr>
      <w:bookmarkStart w:id="146" w:name="_ref_1618652"/>
      <w:r w:rsidRPr="00534C26">
        <w:rPr>
          <w:bCs/>
          <w:sz w:val="28"/>
          <w:szCs w:val="28"/>
          <w:lang w:val="x-none" w:eastAsia="x-none"/>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46"/>
    </w:p>
    <w:p w14:paraId="02A222B1" w14:textId="77777777" w:rsidR="00AA3FB8" w:rsidRPr="00534C26" w:rsidRDefault="00AA3FB8" w:rsidP="00AA3FB8">
      <w:pPr>
        <w:numPr>
          <w:ilvl w:val="1"/>
          <w:numId w:val="0"/>
        </w:numPr>
        <w:spacing w:before="0" w:after="0" w:line="240" w:lineRule="auto"/>
        <w:ind w:firstLine="709"/>
        <w:outlineLvl w:val="1"/>
        <w:rPr>
          <w:bCs/>
          <w:sz w:val="28"/>
          <w:szCs w:val="28"/>
          <w:lang w:val="x-none" w:eastAsia="x-none"/>
        </w:rPr>
      </w:pPr>
      <w:bookmarkStart w:id="147" w:name="_ref_1618653"/>
      <w:r w:rsidRPr="00534C26">
        <w:rPr>
          <w:bCs/>
          <w:sz w:val="28"/>
          <w:szCs w:val="28"/>
          <w:lang w:val="x-none" w:eastAsia="x-none"/>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47"/>
    </w:p>
    <w:p w14:paraId="21198E3C" w14:textId="77777777" w:rsidR="00AA3FB8" w:rsidRPr="00534C26" w:rsidRDefault="00AA3FB8" w:rsidP="00AA3FB8">
      <w:pPr>
        <w:spacing w:before="0" w:after="0" w:line="240" w:lineRule="auto"/>
        <w:ind w:firstLine="709"/>
        <w:rPr>
          <w:sz w:val="28"/>
          <w:szCs w:val="28"/>
        </w:rPr>
      </w:pPr>
      <w:r w:rsidRPr="00534C26">
        <w:rPr>
          <w:sz w:val="28"/>
          <w:szCs w:val="28"/>
        </w:rPr>
        <w:t>в журнале учета результатов внутреннего контроля;</w:t>
      </w:r>
    </w:p>
    <w:p w14:paraId="6C725489" w14:textId="77777777" w:rsidR="00AA3FB8" w:rsidRPr="00534C26" w:rsidRDefault="00AA3FB8" w:rsidP="00AA3FB8">
      <w:pPr>
        <w:spacing w:before="0" w:after="0" w:line="240" w:lineRule="auto"/>
        <w:ind w:firstLine="709"/>
        <w:rPr>
          <w:sz w:val="28"/>
          <w:szCs w:val="28"/>
        </w:rPr>
      </w:pPr>
      <w:r w:rsidRPr="00534C26">
        <w:rPr>
          <w:sz w:val="28"/>
          <w:szCs w:val="28"/>
        </w:rPr>
        <w:t>отчетах о результатах внутреннего контроля.</w:t>
      </w:r>
    </w:p>
    <w:p w14:paraId="7921FA36" w14:textId="77777777" w:rsidR="00AA3FB8" w:rsidRPr="00534C26" w:rsidRDefault="00AA3FB8" w:rsidP="00AA3FB8">
      <w:pPr>
        <w:numPr>
          <w:ilvl w:val="1"/>
          <w:numId w:val="0"/>
        </w:numPr>
        <w:spacing w:before="0" w:after="0" w:line="240" w:lineRule="auto"/>
        <w:ind w:firstLine="709"/>
        <w:outlineLvl w:val="1"/>
        <w:rPr>
          <w:bCs/>
          <w:sz w:val="28"/>
          <w:szCs w:val="28"/>
          <w:lang w:val="x-none" w:eastAsia="x-none"/>
        </w:rPr>
      </w:pPr>
      <w:bookmarkStart w:id="148" w:name="_ref_1618654"/>
      <w:r w:rsidRPr="00534C26">
        <w:rPr>
          <w:bCs/>
          <w:sz w:val="28"/>
          <w:szCs w:val="28"/>
          <w:lang w:val="x-none" w:eastAsia="x-none"/>
        </w:rPr>
        <w:t xml:space="preserve">Отчеты о результатах внутреннего финансового контроля подписываются </w:t>
      </w:r>
      <w:r w:rsidRPr="00534C26">
        <w:rPr>
          <w:bCs/>
          <w:sz w:val="28"/>
          <w:szCs w:val="28"/>
          <w:lang w:eastAsia="x-none"/>
        </w:rPr>
        <w:t>начальником отдела</w:t>
      </w:r>
      <w:r w:rsidRPr="00534C26">
        <w:rPr>
          <w:bCs/>
          <w:sz w:val="28"/>
          <w:szCs w:val="28"/>
          <w:lang w:val="x-none" w:eastAsia="x-none"/>
        </w:rPr>
        <w:t>,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48"/>
    </w:p>
    <w:p w14:paraId="2788DFEE" w14:textId="77777777" w:rsidR="00AA3FB8" w:rsidRPr="00534C26" w:rsidRDefault="00AA3FB8" w:rsidP="00AA3FB8">
      <w:pPr>
        <w:numPr>
          <w:ilvl w:val="1"/>
          <w:numId w:val="0"/>
        </w:numPr>
        <w:spacing w:before="0" w:after="0" w:line="240" w:lineRule="auto"/>
        <w:ind w:firstLine="709"/>
        <w:outlineLvl w:val="1"/>
        <w:rPr>
          <w:bCs/>
          <w:sz w:val="28"/>
          <w:szCs w:val="28"/>
          <w:lang w:val="x-none" w:eastAsia="x-none"/>
        </w:rPr>
      </w:pPr>
      <w:bookmarkStart w:id="149" w:name="_ref_1618655"/>
      <w:r w:rsidRPr="00534C26">
        <w:rPr>
          <w:bCs/>
          <w:sz w:val="28"/>
          <w:szCs w:val="28"/>
          <w:lang w:val="x-none" w:eastAsia="x-none"/>
        </w:rPr>
        <w:t>К отчетности прилагается пояснительная записка, в которой содержатся:</w:t>
      </w:r>
      <w:bookmarkEnd w:id="149"/>
    </w:p>
    <w:p w14:paraId="4903801B" w14:textId="77777777" w:rsidR="00AA3FB8" w:rsidRPr="00AA3FB8" w:rsidRDefault="00AA3FB8" w:rsidP="00AA3FB8">
      <w:pPr>
        <w:spacing w:before="0" w:after="0" w:line="240" w:lineRule="auto"/>
        <w:ind w:firstLine="709"/>
        <w:rPr>
          <w:sz w:val="28"/>
          <w:szCs w:val="28"/>
        </w:rPr>
      </w:pPr>
      <w:r w:rsidRPr="00534C26">
        <w:rPr>
          <w:sz w:val="28"/>
          <w:szCs w:val="28"/>
        </w:rPr>
        <w:t>описание нарушений, причин</w:t>
      </w:r>
      <w:r w:rsidRPr="00AA3FB8">
        <w:rPr>
          <w:sz w:val="28"/>
          <w:szCs w:val="28"/>
        </w:rPr>
        <w:t xml:space="preserve">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14:paraId="26567310" w14:textId="77777777" w:rsidR="00AA3FB8" w:rsidRPr="00AA3FB8" w:rsidRDefault="00AA3FB8" w:rsidP="00AA3FB8">
      <w:pPr>
        <w:spacing w:before="0" w:after="0" w:line="240" w:lineRule="auto"/>
        <w:ind w:firstLine="709"/>
        <w:rPr>
          <w:sz w:val="28"/>
          <w:szCs w:val="28"/>
        </w:rPr>
      </w:pPr>
      <w:r w:rsidRPr="00AA3FB8">
        <w:rPr>
          <w:sz w:val="28"/>
          <w:szCs w:val="28"/>
        </w:rPr>
        <w:t>сведения о привлечении к ответственности лиц, виновных в нарушениях (если такие меры были приняты);</w:t>
      </w:r>
    </w:p>
    <w:p w14:paraId="5D88EBD3" w14:textId="77777777" w:rsidR="00AA3FB8" w:rsidRPr="00AA3FB8" w:rsidRDefault="00AA3FB8" w:rsidP="00AA3FB8">
      <w:pPr>
        <w:spacing w:before="0" w:after="0" w:line="240" w:lineRule="auto"/>
        <w:ind w:firstLine="709"/>
        <w:rPr>
          <w:sz w:val="28"/>
          <w:szCs w:val="28"/>
        </w:rPr>
      </w:pPr>
      <w:r w:rsidRPr="00AA3FB8">
        <w:rPr>
          <w:sz w:val="28"/>
          <w:szCs w:val="28"/>
        </w:rPr>
        <w:t>сведения о количестве должностных лиц, которые осуществляют внутренний контроль;</w:t>
      </w:r>
    </w:p>
    <w:p w14:paraId="68CBF4A3" w14:textId="77777777" w:rsidR="00AA3FB8" w:rsidRPr="00AA3FB8" w:rsidRDefault="00AA3FB8" w:rsidP="00AA3FB8">
      <w:pPr>
        <w:spacing w:before="0" w:after="0" w:line="240" w:lineRule="auto"/>
        <w:ind w:firstLine="709"/>
        <w:rPr>
          <w:sz w:val="28"/>
          <w:szCs w:val="28"/>
        </w:rPr>
      </w:pPr>
      <w:r w:rsidRPr="00AA3FB8">
        <w:rPr>
          <w:sz w:val="28"/>
          <w:szCs w:val="28"/>
        </w:rPr>
        <w:t>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14:paraId="7374FC22" w14:textId="3447BB38" w:rsidR="00AA3FB8" w:rsidRDefault="00AA3FB8" w:rsidP="00AA3FB8">
      <w:pPr>
        <w:spacing w:before="0" w:after="0" w:line="240" w:lineRule="auto"/>
        <w:ind w:firstLine="709"/>
        <w:rPr>
          <w:sz w:val="28"/>
          <w:szCs w:val="28"/>
        </w:rPr>
      </w:pPr>
    </w:p>
    <w:p w14:paraId="3A570A15" w14:textId="382AA1B2" w:rsidR="00E61515" w:rsidRDefault="00E61515" w:rsidP="00E61515">
      <w:pPr>
        <w:spacing w:before="0" w:after="0" w:line="240" w:lineRule="auto"/>
        <w:ind w:firstLine="0"/>
        <w:rPr>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785"/>
      </w:tblGrid>
      <w:tr w:rsidR="00AA3FB8" w:rsidRPr="00AA3FB8" w14:paraId="69E77B0A" w14:textId="77777777" w:rsidTr="00905D4B">
        <w:tc>
          <w:tcPr>
            <w:tcW w:w="4785" w:type="dxa"/>
            <w:shd w:val="clear" w:color="auto" w:fill="auto"/>
          </w:tcPr>
          <w:p w14:paraId="2A52C017" w14:textId="77777777" w:rsidR="00AA3FB8" w:rsidRPr="00AA3FB8" w:rsidRDefault="00AA3FB8" w:rsidP="00AA3FB8">
            <w:pPr>
              <w:keepNext/>
              <w:keepLines/>
              <w:spacing w:before="0" w:after="0" w:line="240" w:lineRule="exact"/>
              <w:ind w:firstLine="0"/>
              <w:jc w:val="center"/>
              <w:rPr>
                <w:rFonts w:eastAsia="Calibri"/>
                <w:sz w:val="28"/>
                <w:szCs w:val="28"/>
              </w:rPr>
            </w:pPr>
            <w:r w:rsidRPr="00AA3FB8">
              <w:rPr>
                <w:rFonts w:eastAsia="Calibri"/>
                <w:sz w:val="28"/>
                <w:szCs w:val="28"/>
              </w:rPr>
              <w:lastRenderedPageBreak/>
              <w:t xml:space="preserve">Приложение  </w:t>
            </w:r>
          </w:p>
          <w:p w14:paraId="439FF0D9" w14:textId="77777777" w:rsidR="00AA3FB8" w:rsidRPr="00AA3FB8" w:rsidRDefault="00AA3FB8" w:rsidP="00AA3FB8">
            <w:pPr>
              <w:keepNext/>
              <w:keepLines/>
              <w:spacing w:before="0" w:after="0" w:line="240" w:lineRule="exact"/>
              <w:ind w:firstLine="0"/>
              <w:jc w:val="center"/>
              <w:rPr>
                <w:rFonts w:eastAsia="Calibri"/>
                <w:sz w:val="28"/>
                <w:szCs w:val="28"/>
              </w:rPr>
            </w:pPr>
            <w:r w:rsidRPr="00AA3FB8">
              <w:rPr>
                <w:rFonts w:eastAsia="Calibri"/>
                <w:sz w:val="28"/>
                <w:szCs w:val="28"/>
              </w:rPr>
              <w:t>к Порядку организации и осуществления внутреннего контроля</w:t>
            </w:r>
          </w:p>
        </w:tc>
      </w:tr>
    </w:tbl>
    <w:p w14:paraId="70681009" w14:textId="77777777" w:rsidR="00AA3FB8" w:rsidRPr="00AA3FB8" w:rsidRDefault="00AA3FB8" w:rsidP="00AA3FB8">
      <w:pPr>
        <w:keepNext/>
        <w:keepLines/>
        <w:spacing w:before="0" w:after="0" w:line="240" w:lineRule="auto"/>
        <w:ind w:firstLine="709"/>
        <w:jc w:val="right"/>
        <w:rPr>
          <w:sz w:val="28"/>
          <w:szCs w:val="28"/>
        </w:rPr>
      </w:pPr>
    </w:p>
    <w:p w14:paraId="633C2E91" w14:textId="77777777" w:rsidR="00AA3FB8" w:rsidRPr="00AA3FB8" w:rsidRDefault="00AA3FB8" w:rsidP="00AA3FB8">
      <w:pPr>
        <w:tabs>
          <w:tab w:val="left" w:pos="1992"/>
        </w:tabs>
        <w:rPr>
          <w:sz w:val="28"/>
          <w:szCs w:val="28"/>
        </w:rPr>
      </w:pPr>
      <w:r w:rsidRPr="00AA3FB8">
        <w:rPr>
          <w:sz w:val="28"/>
          <w:szCs w:val="28"/>
        </w:rPr>
        <w:tab/>
      </w:r>
    </w:p>
    <w:p w14:paraId="16D34FEA" w14:textId="77777777" w:rsidR="00AA3FB8" w:rsidRPr="00AA3FB8" w:rsidRDefault="00AA3FB8" w:rsidP="00AA3FB8">
      <w:pPr>
        <w:keepNext/>
        <w:keepLines/>
        <w:spacing w:before="0" w:after="0" w:line="240" w:lineRule="auto"/>
        <w:ind w:firstLine="709"/>
        <w:jc w:val="right"/>
        <w:rPr>
          <w:sz w:val="28"/>
          <w:szCs w:val="28"/>
        </w:rPr>
      </w:pPr>
      <w:r w:rsidRPr="00AA3FB8">
        <w:br/>
      </w:r>
      <w:r w:rsidRPr="00AA3FB8">
        <w:rPr>
          <w:sz w:val="28"/>
          <w:szCs w:val="28"/>
        </w:rPr>
        <w:t>УТВЕРЖДАЮ</w:t>
      </w:r>
      <w:r w:rsidRPr="00AA3FB8">
        <w:rPr>
          <w:sz w:val="28"/>
          <w:szCs w:val="28"/>
        </w:rPr>
        <w:br/>
        <w:t>                                                                             </w:t>
      </w:r>
      <w:r w:rsidRPr="00AA3FB8">
        <w:rPr>
          <w:sz w:val="28"/>
          <w:szCs w:val="28"/>
        </w:rPr>
        <w:br/>
      </w:r>
      <w:r w:rsidRPr="00AA3FB8">
        <w:rPr>
          <w:i/>
          <w:sz w:val="24"/>
          <w:szCs w:val="24"/>
        </w:rPr>
        <w:t xml:space="preserve">            </w:t>
      </w:r>
      <w:proofErr w:type="gramStart"/>
      <w:r w:rsidRPr="00AA3FB8">
        <w:rPr>
          <w:i/>
          <w:sz w:val="24"/>
          <w:szCs w:val="24"/>
        </w:rPr>
        <w:t xml:space="preserve">   (</w:t>
      </w:r>
      <w:proofErr w:type="gramEnd"/>
      <w:r w:rsidRPr="00AA3FB8">
        <w:rPr>
          <w:i/>
          <w:sz w:val="24"/>
          <w:szCs w:val="24"/>
        </w:rPr>
        <w:t>должность руководителя, фамилия, инициалы)</w:t>
      </w:r>
      <w:r w:rsidRPr="00AA3FB8">
        <w:rPr>
          <w:sz w:val="28"/>
          <w:szCs w:val="28"/>
        </w:rPr>
        <w:t xml:space="preserve"> </w:t>
      </w:r>
    </w:p>
    <w:p w14:paraId="43AD7250" w14:textId="77777777" w:rsidR="00AA3FB8" w:rsidRPr="00AA3FB8" w:rsidRDefault="00AA3FB8" w:rsidP="00AA3FB8">
      <w:pPr>
        <w:jc w:val="center"/>
      </w:pPr>
    </w:p>
    <w:p w14:paraId="70074AA4" w14:textId="77777777" w:rsidR="00AA3FB8" w:rsidRPr="00AA3FB8" w:rsidRDefault="00AA3FB8" w:rsidP="00AA3FB8">
      <w:pPr>
        <w:spacing w:before="0" w:after="0" w:line="240" w:lineRule="auto"/>
        <w:jc w:val="center"/>
        <w:rPr>
          <w:sz w:val="28"/>
          <w:szCs w:val="28"/>
        </w:rPr>
      </w:pPr>
      <w:r w:rsidRPr="00AA3FB8">
        <w:rPr>
          <w:sz w:val="28"/>
          <w:szCs w:val="28"/>
        </w:rPr>
        <w:t xml:space="preserve">План (график) проведения проверок в рамках внутреннего контроля </w:t>
      </w:r>
    </w:p>
    <w:p w14:paraId="62C75EC7" w14:textId="1C382305" w:rsidR="00AA3FB8" w:rsidRPr="00AA3FB8" w:rsidRDefault="00AA3FB8" w:rsidP="00AA3FB8">
      <w:pPr>
        <w:spacing w:before="0" w:after="0" w:line="240" w:lineRule="auto"/>
        <w:jc w:val="center"/>
        <w:rPr>
          <w:sz w:val="28"/>
          <w:szCs w:val="28"/>
        </w:rPr>
      </w:pPr>
      <w:r w:rsidRPr="00AA3FB8">
        <w:rPr>
          <w:sz w:val="28"/>
          <w:szCs w:val="28"/>
        </w:rPr>
        <w:t xml:space="preserve">на (год, квартал, месяц, иной период) </w:t>
      </w:r>
    </w:p>
    <w:p w14:paraId="158BD309" w14:textId="77777777" w:rsidR="00AA3FB8" w:rsidRPr="00AA3FB8" w:rsidRDefault="00AA3FB8" w:rsidP="00AA3FB8">
      <w:pPr>
        <w:spacing w:before="0" w:after="0" w:line="240" w:lineRule="auto"/>
        <w:jc w:val="center"/>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0"/>
        <w:gridCol w:w="2118"/>
        <w:gridCol w:w="1855"/>
        <w:gridCol w:w="1758"/>
        <w:gridCol w:w="3226"/>
      </w:tblGrid>
      <w:tr w:rsidR="00AA3FB8" w:rsidRPr="00AA3FB8" w14:paraId="69DC0F4A" w14:textId="77777777" w:rsidTr="00905D4B">
        <w:tc>
          <w:tcPr>
            <w:tcW w:w="274" w:type="pct"/>
            <w:tcBorders>
              <w:top w:val="single" w:sz="0" w:space="0" w:color="auto"/>
              <w:left w:val="single" w:sz="0" w:space="0" w:color="auto"/>
              <w:bottom w:val="single" w:sz="0" w:space="0" w:color="auto"/>
              <w:right w:val="single" w:sz="0" w:space="0" w:color="auto"/>
            </w:tcBorders>
          </w:tcPr>
          <w:p w14:paraId="302BB279" w14:textId="77777777" w:rsidR="00AA3FB8" w:rsidRPr="00AA3FB8" w:rsidRDefault="00AA3FB8" w:rsidP="00AA3FB8">
            <w:pPr>
              <w:keepNext/>
              <w:ind w:firstLine="0"/>
              <w:jc w:val="center"/>
              <w:rPr>
                <w:sz w:val="24"/>
                <w:szCs w:val="24"/>
              </w:rPr>
            </w:pPr>
            <w:r w:rsidRPr="00AA3FB8">
              <w:rPr>
                <w:sz w:val="24"/>
                <w:szCs w:val="24"/>
              </w:rPr>
              <w:t>№ п/п</w:t>
            </w:r>
          </w:p>
        </w:tc>
        <w:tc>
          <w:tcPr>
            <w:tcW w:w="1118" w:type="pct"/>
            <w:tcBorders>
              <w:top w:val="single" w:sz="0" w:space="0" w:color="auto"/>
              <w:left w:val="single" w:sz="0" w:space="0" w:color="auto"/>
              <w:bottom w:val="single" w:sz="0" w:space="0" w:color="auto"/>
              <w:right w:val="single" w:sz="0" w:space="0" w:color="auto"/>
            </w:tcBorders>
          </w:tcPr>
          <w:p w14:paraId="176A9A43" w14:textId="77777777" w:rsidR="00AA3FB8" w:rsidRPr="00AA3FB8" w:rsidRDefault="00AA3FB8" w:rsidP="00AA3FB8">
            <w:pPr>
              <w:keepNext/>
              <w:ind w:firstLine="0"/>
              <w:jc w:val="center"/>
              <w:rPr>
                <w:sz w:val="24"/>
                <w:szCs w:val="24"/>
              </w:rPr>
            </w:pPr>
            <w:r w:rsidRPr="00AA3FB8">
              <w:rPr>
                <w:sz w:val="24"/>
                <w:szCs w:val="24"/>
              </w:rPr>
              <w:t>Тема проверки</w:t>
            </w:r>
          </w:p>
        </w:tc>
        <w:tc>
          <w:tcPr>
            <w:tcW w:w="979" w:type="pct"/>
            <w:tcBorders>
              <w:top w:val="single" w:sz="0" w:space="0" w:color="auto"/>
              <w:left w:val="single" w:sz="0" w:space="0" w:color="auto"/>
              <w:bottom w:val="single" w:sz="0" w:space="0" w:color="auto"/>
              <w:right w:val="single" w:sz="0" w:space="0" w:color="auto"/>
            </w:tcBorders>
          </w:tcPr>
          <w:p w14:paraId="6FACA8B2" w14:textId="77777777" w:rsidR="00AA3FB8" w:rsidRPr="00AA3FB8" w:rsidRDefault="00AA3FB8" w:rsidP="00AA3FB8">
            <w:pPr>
              <w:keepNext/>
              <w:ind w:firstLine="0"/>
              <w:jc w:val="center"/>
              <w:rPr>
                <w:sz w:val="24"/>
                <w:szCs w:val="24"/>
              </w:rPr>
            </w:pPr>
            <w:r w:rsidRPr="00AA3FB8">
              <w:rPr>
                <w:sz w:val="24"/>
                <w:szCs w:val="24"/>
              </w:rPr>
              <w:t>Проверяемый период</w:t>
            </w:r>
          </w:p>
        </w:tc>
        <w:tc>
          <w:tcPr>
            <w:tcW w:w="928" w:type="pct"/>
            <w:tcBorders>
              <w:top w:val="single" w:sz="0" w:space="0" w:color="auto"/>
              <w:left w:val="single" w:sz="0" w:space="0" w:color="auto"/>
              <w:bottom w:val="single" w:sz="0" w:space="0" w:color="auto"/>
              <w:right w:val="single" w:sz="0" w:space="0" w:color="auto"/>
            </w:tcBorders>
          </w:tcPr>
          <w:p w14:paraId="4DD0A2E2" w14:textId="77777777" w:rsidR="00AA3FB8" w:rsidRPr="00AA3FB8" w:rsidRDefault="00AA3FB8" w:rsidP="00AA3FB8">
            <w:pPr>
              <w:keepNext/>
              <w:ind w:firstLine="0"/>
              <w:jc w:val="center"/>
              <w:rPr>
                <w:sz w:val="24"/>
                <w:szCs w:val="24"/>
              </w:rPr>
            </w:pPr>
            <w:r w:rsidRPr="00AA3FB8">
              <w:rPr>
                <w:sz w:val="24"/>
                <w:szCs w:val="24"/>
              </w:rPr>
              <w:t>Период проведения проверки</w:t>
            </w:r>
          </w:p>
        </w:tc>
        <w:tc>
          <w:tcPr>
            <w:tcW w:w="1701" w:type="pct"/>
            <w:tcBorders>
              <w:top w:val="single" w:sz="0" w:space="0" w:color="auto"/>
              <w:left w:val="single" w:sz="0" w:space="0" w:color="auto"/>
              <w:bottom w:val="single" w:sz="0" w:space="0" w:color="auto"/>
              <w:right w:val="single" w:sz="0" w:space="0" w:color="auto"/>
            </w:tcBorders>
          </w:tcPr>
          <w:p w14:paraId="5805996F" w14:textId="77777777" w:rsidR="00AA3FB8" w:rsidRPr="00AA3FB8" w:rsidRDefault="00AA3FB8" w:rsidP="00AA3FB8">
            <w:pPr>
              <w:keepNext/>
              <w:ind w:firstLine="0"/>
              <w:jc w:val="center"/>
              <w:rPr>
                <w:sz w:val="24"/>
                <w:szCs w:val="24"/>
              </w:rPr>
            </w:pPr>
            <w:r w:rsidRPr="00AA3FB8">
              <w:rPr>
                <w:sz w:val="24"/>
                <w:szCs w:val="24"/>
              </w:rPr>
              <w:t>Должностное лицо, ответственное за проведение проверки (фамилия, инициалы)</w:t>
            </w:r>
          </w:p>
        </w:tc>
      </w:tr>
      <w:tr w:rsidR="00AA3FB8" w:rsidRPr="00AA3FB8" w14:paraId="2E0E117D" w14:textId="77777777" w:rsidTr="00905D4B">
        <w:tc>
          <w:tcPr>
            <w:tcW w:w="274" w:type="pct"/>
            <w:tcBorders>
              <w:top w:val="single" w:sz="0" w:space="0" w:color="auto"/>
              <w:left w:val="single" w:sz="0" w:space="0" w:color="auto"/>
              <w:bottom w:val="single" w:sz="0" w:space="0" w:color="auto"/>
              <w:right w:val="single" w:sz="0" w:space="0" w:color="auto"/>
            </w:tcBorders>
          </w:tcPr>
          <w:p w14:paraId="3A436D2A" w14:textId="77777777" w:rsidR="00AA3FB8" w:rsidRPr="00AA3FB8" w:rsidRDefault="00AA3FB8" w:rsidP="00AA3FB8">
            <w:pPr>
              <w:keepNext/>
              <w:jc w:val="left"/>
              <w:rPr>
                <w:sz w:val="24"/>
                <w:szCs w:val="24"/>
              </w:rPr>
            </w:pPr>
          </w:p>
        </w:tc>
        <w:tc>
          <w:tcPr>
            <w:tcW w:w="1118" w:type="pct"/>
            <w:tcBorders>
              <w:top w:val="single" w:sz="0" w:space="0" w:color="auto"/>
              <w:left w:val="single" w:sz="0" w:space="0" w:color="auto"/>
              <w:bottom w:val="single" w:sz="0" w:space="0" w:color="auto"/>
              <w:right w:val="single" w:sz="0" w:space="0" w:color="auto"/>
            </w:tcBorders>
          </w:tcPr>
          <w:p w14:paraId="47BFB195" w14:textId="77777777" w:rsidR="00AA3FB8" w:rsidRPr="00AA3FB8" w:rsidRDefault="00AA3FB8" w:rsidP="00AA3FB8">
            <w:pPr>
              <w:keepNext/>
              <w:jc w:val="left"/>
              <w:rPr>
                <w:sz w:val="24"/>
                <w:szCs w:val="24"/>
              </w:rPr>
            </w:pPr>
          </w:p>
        </w:tc>
        <w:tc>
          <w:tcPr>
            <w:tcW w:w="979" w:type="pct"/>
            <w:tcBorders>
              <w:top w:val="single" w:sz="0" w:space="0" w:color="auto"/>
              <w:left w:val="single" w:sz="0" w:space="0" w:color="auto"/>
              <w:bottom w:val="single" w:sz="0" w:space="0" w:color="auto"/>
              <w:right w:val="single" w:sz="0" w:space="0" w:color="auto"/>
            </w:tcBorders>
          </w:tcPr>
          <w:p w14:paraId="200C8C5B" w14:textId="77777777" w:rsidR="00AA3FB8" w:rsidRPr="00AA3FB8" w:rsidRDefault="00AA3FB8" w:rsidP="00AA3FB8">
            <w:pPr>
              <w:keepNext/>
              <w:jc w:val="left"/>
              <w:rPr>
                <w:sz w:val="24"/>
                <w:szCs w:val="24"/>
              </w:rPr>
            </w:pPr>
          </w:p>
        </w:tc>
        <w:tc>
          <w:tcPr>
            <w:tcW w:w="928" w:type="pct"/>
            <w:tcBorders>
              <w:top w:val="single" w:sz="0" w:space="0" w:color="auto"/>
              <w:left w:val="single" w:sz="0" w:space="0" w:color="auto"/>
              <w:bottom w:val="single" w:sz="0" w:space="0" w:color="auto"/>
              <w:right w:val="single" w:sz="0" w:space="0" w:color="auto"/>
            </w:tcBorders>
          </w:tcPr>
          <w:p w14:paraId="1C712FC4" w14:textId="77777777" w:rsidR="00AA3FB8" w:rsidRPr="00AA3FB8" w:rsidRDefault="00AA3FB8" w:rsidP="00AA3FB8">
            <w:pPr>
              <w:keepNext/>
              <w:jc w:val="left"/>
              <w:rPr>
                <w:sz w:val="24"/>
                <w:szCs w:val="24"/>
              </w:rPr>
            </w:pPr>
          </w:p>
        </w:tc>
        <w:tc>
          <w:tcPr>
            <w:tcW w:w="1701" w:type="pct"/>
            <w:tcBorders>
              <w:top w:val="single" w:sz="0" w:space="0" w:color="auto"/>
              <w:left w:val="single" w:sz="0" w:space="0" w:color="auto"/>
              <w:bottom w:val="single" w:sz="0" w:space="0" w:color="auto"/>
              <w:right w:val="single" w:sz="0" w:space="0" w:color="auto"/>
            </w:tcBorders>
          </w:tcPr>
          <w:p w14:paraId="3D42283A" w14:textId="77777777" w:rsidR="00AA3FB8" w:rsidRPr="00AA3FB8" w:rsidRDefault="00AA3FB8" w:rsidP="00AA3FB8">
            <w:pPr>
              <w:keepNext/>
              <w:jc w:val="left"/>
              <w:rPr>
                <w:sz w:val="24"/>
                <w:szCs w:val="24"/>
              </w:rPr>
            </w:pPr>
          </w:p>
        </w:tc>
      </w:tr>
    </w:tbl>
    <w:p w14:paraId="6CC1A8C5" w14:textId="77777777" w:rsidR="00AA3FB8" w:rsidRPr="00AA3FB8" w:rsidRDefault="00AA3FB8" w:rsidP="00AA3FB8"/>
    <w:p w14:paraId="5C748EE4" w14:textId="77777777" w:rsidR="00AA3FB8" w:rsidRPr="00AA3FB8" w:rsidRDefault="00AA3FB8" w:rsidP="00AA3FB8"/>
    <w:p w14:paraId="7E9AAE72" w14:textId="77777777" w:rsidR="00AA3FB8" w:rsidRPr="00AA3FB8" w:rsidRDefault="00AA3FB8" w:rsidP="00AA3FB8">
      <w:pPr>
        <w:jc w:val="center"/>
        <w:sectPr w:rsidR="00AA3FB8" w:rsidRPr="00AA3FB8" w:rsidSect="003F737B">
          <w:headerReference w:type="default" r:id="rId260"/>
          <w:footerReference w:type="default" r:id="rId261"/>
          <w:footerReference w:type="first" r:id="rId262"/>
          <w:footnotePr>
            <w:numRestart w:val="eachSect"/>
          </w:footnotePr>
          <w:pgSz w:w="11907" w:h="16839" w:code="9"/>
          <w:pgMar w:top="1418" w:right="567" w:bottom="1134" w:left="1843" w:header="567" w:footer="720" w:gutter="0"/>
          <w:cols w:space="720"/>
          <w:docGrid w:linePitch="299"/>
        </w:sectPr>
      </w:pPr>
      <w:r w:rsidRPr="00AA3FB8">
        <w:t>____________________</w:t>
      </w:r>
    </w:p>
    <w:tbl>
      <w:tblPr>
        <w:tblW w:w="0" w:type="auto"/>
        <w:tblInd w:w="9322" w:type="dxa"/>
        <w:tblLook w:val="04A0" w:firstRow="1" w:lastRow="0" w:firstColumn="1" w:lastColumn="0" w:noHBand="0" w:noVBand="1"/>
      </w:tblPr>
      <w:tblGrid>
        <w:gridCol w:w="4966"/>
      </w:tblGrid>
      <w:tr w:rsidR="00AA3FB8" w:rsidRPr="00AA3FB8" w14:paraId="7DB14E35" w14:textId="77777777" w:rsidTr="00905D4B">
        <w:tc>
          <w:tcPr>
            <w:tcW w:w="5182" w:type="dxa"/>
            <w:shd w:val="clear" w:color="auto" w:fill="auto"/>
          </w:tcPr>
          <w:p w14:paraId="0F2341A7" w14:textId="77777777" w:rsidR="00AA3FB8" w:rsidRPr="00AA3FB8" w:rsidRDefault="00AA3FB8" w:rsidP="00AA3FB8">
            <w:pPr>
              <w:keepNext/>
              <w:keepLines/>
              <w:spacing w:before="0" w:after="0" w:line="240" w:lineRule="exact"/>
              <w:ind w:firstLine="0"/>
              <w:jc w:val="center"/>
              <w:rPr>
                <w:rFonts w:eastAsia="Calibri"/>
                <w:sz w:val="28"/>
                <w:szCs w:val="28"/>
              </w:rPr>
            </w:pPr>
            <w:r w:rsidRPr="00AA3FB8">
              <w:rPr>
                <w:rFonts w:eastAsia="Calibri"/>
                <w:sz w:val="28"/>
                <w:szCs w:val="28"/>
              </w:rPr>
              <w:lastRenderedPageBreak/>
              <w:t xml:space="preserve">Приложение </w:t>
            </w:r>
          </w:p>
          <w:p w14:paraId="569A6F6B" w14:textId="77777777" w:rsidR="00AA3FB8" w:rsidRPr="00AA3FB8" w:rsidRDefault="00AA3FB8" w:rsidP="00AA3FB8">
            <w:pPr>
              <w:keepNext/>
              <w:keepLines/>
              <w:spacing w:before="0" w:after="0" w:line="240" w:lineRule="exact"/>
              <w:ind w:firstLine="0"/>
              <w:jc w:val="center"/>
              <w:rPr>
                <w:rFonts w:eastAsia="Calibri"/>
                <w:sz w:val="28"/>
                <w:szCs w:val="28"/>
              </w:rPr>
            </w:pPr>
            <w:r w:rsidRPr="00AA3FB8">
              <w:rPr>
                <w:rFonts w:eastAsia="Calibri"/>
                <w:sz w:val="28"/>
                <w:szCs w:val="28"/>
              </w:rPr>
              <w:t>к Порядку организации и осуществления внутреннего контроля</w:t>
            </w:r>
          </w:p>
        </w:tc>
      </w:tr>
    </w:tbl>
    <w:p w14:paraId="16124E81" w14:textId="77777777" w:rsidR="00AA3FB8" w:rsidRPr="00AA3FB8" w:rsidRDefault="00AA3FB8" w:rsidP="00AA3FB8">
      <w:pPr>
        <w:keepNext/>
        <w:keepLines/>
        <w:jc w:val="right"/>
      </w:pPr>
    </w:p>
    <w:p w14:paraId="575A5918" w14:textId="5A62AC19" w:rsidR="00AA3FB8" w:rsidRPr="00AA3FB8" w:rsidRDefault="00AA3FB8" w:rsidP="00AA3FB8">
      <w:pPr>
        <w:jc w:val="center"/>
        <w:rPr>
          <w:sz w:val="28"/>
          <w:szCs w:val="28"/>
        </w:rPr>
      </w:pPr>
      <w:r w:rsidRPr="00AA3FB8">
        <w:rPr>
          <w:sz w:val="28"/>
          <w:szCs w:val="28"/>
        </w:rPr>
        <w:t>Журнал учета результатов внутреннего контроля за (год, квартал, месяц, иной период)    </w:t>
      </w:r>
    </w:p>
    <w:tbl>
      <w:tblPr>
        <w:tblW w:w="5256" w:type="pct"/>
        <w:tblInd w:w="-74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040"/>
        <w:gridCol w:w="2658"/>
        <w:gridCol w:w="1681"/>
        <w:gridCol w:w="1800"/>
        <w:gridCol w:w="2750"/>
        <w:gridCol w:w="1696"/>
        <w:gridCol w:w="1740"/>
      </w:tblGrid>
      <w:tr w:rsidR="00AA3FB8" w:rsidRPr="00AA3FB8" w14:paraId="74E11AF5" w14:textId="77777777" w:rsidTr="00905D4B">
        <w:tc>
          <w:tcPr>
            <w:tcW w:w="223" w:type="pct"/>
            <w:tcBorders>
              <w:top w:val="single" w:sz="0" w:space="0" w:color="auto"/>
              <w:left w:val="single" w:sz="0" w:space="0" w:color="auto"/>
              <w:bottom w:val="single" w:sz="0" w:space="0" w:color="auto"/>
              <w:right w:val="single" w:sz="0" w:space="0" w:color="auto"/>
            </w:tcBorders>
          </w:tcPr>
          <w:p w14:paraId="4018CA55" w14:textId="77777777" w:rsidR="00AA3FB8" w:rsidRPr="00AA3FB8" w:rsidRDefault="00AA3FB8" w:rsidP="00AA3FB8">
            <w:pPr>
              <w:keepNext/>
              <w:spacing w:before="0" w:after="0" w:line="240" w:lineRule="auto"/>
              <w:ind w:firstLine="0"/>
              <w:jc w:val="center"/>
              <w:rPr>
                <w:sz w:val="24"/>
                <w:szCs w:val="24"/>
              </w:rPr>
            </w:pPr>
            <w:r w:rsidRPr="00AA3FB8">
              <w:rPr>
                <w:sz w:val="24"/>
                <w:szCs w:val="24"/>
              </w:rPr>
              <w:t>№ п/п</w:t>
            </w:r>
          </w:p>
        </w:tc>
        <w:tc>
          <w:tcPr>
            <w:tcW w:w="684" w:type="pct"/>
            <w:tcBorders>
              <w:top w:val="single" w:sz="0" w:space="0" w:color="auto"/>
              <w:left w:val="single" w:sz="0" w:space="0" w:color="auto"/>
              <w:bottom w:val="single" w:sz="0" w:space="0" w:color="auto"/>
              <w:right w:val="single" w:sz="0" w:space="0" w:color="auto"/>
            </w:tcBorders>
          </w:tcPr>
          <w:p w14:paraId="1216E5D7" w14:textId="77777777" w:rsidR="00AA3FB8" w:rsidRPr="00AA3FB8" w:rsidRDefault="00AA3FB8" w:rsidP="00AA3FB8">
            <w:pPr>
              <w:keepNext/>
              <w:spacing w:before="0" w:after="0" w:line="240" w:lineRule="auto"/>
              <w:ind w:firstLine="0"/>
              <w:jc w:val="center"/>
              <w:rPr>
                <w:sz w:val="24"/>
                <w:szCs w:val="24"/>
              </w:rPr>
            </w:pPr>
            <w:r w:rsidRPr="00AA3FB8">
              <w:rPr>
                <w:sz w:val="24"/>
                <w:szCs w:val="24"/>
              </w:rPr>
              <w:t>Тема проверки</w:t>
            </w:r>
          </w:p>
          <w:p w14:paraId="137C1D1C" w14:textId="77777777" w:rsidR="00AA3FB8" w:rsidRPr="00AA3FB8" w:rsidRDefault="00AA3FB8" w:rsidP="00AA3FB8">
            <w:pPr>
              <w:keepNext/>
              <w:spacing w:before="0" w:after="0" w:line="240" w:lineRule="auto"/>
              <w:ind w:firstLine="0"/>
              <w:jc w:val="center"/>
              <w:rPr>
                <w:sz w:val="24"/>
                <w:szCs w:val="24"/>
              </w:rPr>
            </w:pPr>
            <w:r w:rsidRPr="00AA3FB8">
              <w:rPr>
                <w:sz w:val="24"/>
                <w:szCs w:val="24"/>
              </w:rPr>
              <w:t xml:space="preserve"> (с указанием периода проверки)</w:t>
            </w:r>
          </w:p>
        </w:tc>
        <w:tc>
          <w:tcPr>
            <w:tcW w:w="872" w:type="pct"/>
            <w:tcBorders>
              <w:top w:val="single" w:sz="0" w:space="0" w:color="auto"/>
              <w:left w:val="single" w:sz="0" w:space="0" w:color="auto"/>
              <w:bottom w:val="single" w:sz="0" w:space="0" w:color="auto"/>
              <w:right w:val="single" w:sz="0" w:space="0" w:color="auto"/>
            </w:tcBorders>
          </w:tcPr>
          <w:p w14:paraId="1B7570E6" w14:textId="77777777" w:rsidR="00AA3FB8" w:rsidRPr="00AA3FB8" w:rsidRDefault="00AA3FB8" w:rsidP="00AA3FB8">
            <w:pPr>
              <w:keepNext/>
              <w:spacing w:before="0" w:after="0" w:line="240" w:lineRule="auto"/>
              <w:ind w:firstLine="0"/>
              <w:jc w:val="center"/>
              <w:rPr>
                <w:sz w:val="24"/>
                <w:szCs w:val="24"/>
              </w:rPr>
            </w:pPr>
            <w:r w:rsidRPr="00AA3FB8">
              <w:rPr>
                <w:sz w:val="24"/>
                <w:szCs w:val="24"/>
              </w:rPr>
              <w:t>Причина проведения проверки (плановая/внеплановая)</w:t>
            </w:r>
          </w:p>
        </w:tc>
        <w:tc>
          <w:tcPr>
            <w:tcW w:w="556" w:type="pct"/>
            <w:tcBorders>
              <w:top w:val="single" w:sz="0" w:space="0" w:color="auto"/>
              <w:left w:val="single" w:sz="0" w:space="0" w:color="auto"/>
              <w:bottom w:val="single" w:sz="0" w:space="0" w:color="auto"/>
              <w:right w:val="single" w:sz="0" w:space="0" w:color="auto"/>
            </w:tcBorders>
          </w:tcPr>
          <w:p w14:paraId="0378E41A" w14:textId="77777777" w:rsidR="00AA3FB8" w:rsidRPr="00AA3FB8" w:rsidRDefault="00AA3FB8" w:rsidP="00AA3FB8">
            <w:pPr>
              <w:keepNext/>
              <w:spacing w:before="0" w:after="0" w:line="240" w:lineRule="auto"/>
              <w:ind w:firstLine="0"/>
              <w:jc w:val="center"/>
              <w:rPr>
                <w:sz w:val="24"/>
                <w:szCs w:val="24"/>
              </w:rPr>
            </w:pPr>
            <w:r w:rsidRPr="00AA3FB8">
              <w:rPr>
                <w:sz w:val="24"/>
                <w:szCs w:val="24"/>
              </w:rPr>
              <w:t>Должностное лицо, ответственное за проведение проверки</w:t>
            </w:r>
          </w:p>
        </w:tc>
        <w:tc>
          <w:tcPr>
            <w:tcW w:w="604" w:type="pct"/>
            <w:tcBorders>
              <w:top w:val="single" w:sz="0" w:space="0" w:color="auto"/>
              <w:left w:val="single" w:sz="0" w:space="0" w:color="auto"/>
              <w:bottom w:val="single" w:sz="0" w:space="0" w:color="auto"/>
              <w:right w:val="single" w:sz="0" w:space="0" w:color="auto"/>
            </w:tcBorders>
          </w:tcPr>
          <w:p w14:paraId="4FD363EE" w14:textId="77777777" w:rsidR="00AA3FB8" w:rsidRPr="00AA3FB8" w:rsidRDefault="00AA3FB8" w:rsidP="00AA3FB8">
            <w:pPr>
              <w:keepNext/>
              <w:spacing w:before="0" w:after="0" w:line="240" w:lineRule="auto"/>
              <w:ind w:firstLine="0"/>
              <w:jc w:val="center"/>
              <w:rPr>
                <w:sz w:val="24"/>
                <w:szCs w:val="24"/>
              </w:rPr>
            </w:pPr>
            <w:r w:rsidRPr="00AA3FB8">
              <w:rPr>
                <w:sz w:val="24"/>
                <w:szCs w:val="24"/>
              </w:rPr>
              <w:t>Перечень выявленных нарушений (недостатков)</w:t>
            </w:r>
          </w:p>
        </w:tc>
        <w:tc>
          <w:tcPr>
            <w:tcW w:w="920" w:type="pct"/>
            <w:tcBorders>
              <w:top w:val="single" w:sz="0" w:space="0" w:color="auto"/>
              <w:left w:val="single" w:sz="0" w:space="0" w:color="auto"/>
              <w:bottom w:val="single" w:sz="0" w:space="0" w:color="auto"/>
              <w:right w:val="single" w:sz="0" w:space="0" w:color="auto"/>
            </w:tcBorders>
          </w:tcPr>
          <w:p w14:paraId="7BAD7AEC" w14:textId="77777777" w:rsidR="00AA3FB8" w:rsidRPr="00AA3FB8" w:rsidRDefault="00AA3FB8" w:rsidP="00AA3FB8">
            <w:pPr>
              <w:keepNext/>
              <w:spacing w:before="0" w:after="0" w:line="240" w:lineRule="auto"/>
              <w:ind w:firstLine="0"/>
              <w:jc w:val="center"/>
              <w:rPr>
                <w:sz w:val="24"/>
                <w:szCs w:val="24"/>
              </w:rPr>
            </w:pPr>
            <w:r w:rsidRPr="00AA3FB8">
              <w:rPr>
                <w:sz w:val="24"/>
                <w:szCs w:val="24"/>
              </w:rPr>
              <w:t>Сведения о причинах возникновения нарушений (недостатков), лицах их допустивших</w:t>
            </w:r>
          </w:p>
        </w:tc>
        <w:tc>
          <w:tcPr>
            <w:tcW w:w="557" w:type="pct"/>
            <w:tcBorders>
              <w:top w:val="single" w:sz="0" w:space="0" w:color="auto"/>
              <w:left w:val="single" w:sz="0" w:space="0" w:color="auto"/>
              <w:bottom w:val="single" w:sz="0" w:space="0" w:color="auto"/>
              <w:right w:val="single" w:sz="0" w:space="0" w:color="auto"/>
            </w:tcBorders>
          </w:tcPr>
          <w:p w14:paraId="4951AB4A" w14:textId="77777777" w:rsidR="00AA3FB8" w:rsidRPr="00AA3FB8" w:rsidRDefault="00AA3FB8" w:rsidP="00AA3FB8">
            <w:pPr>
              <w:keepNext/>
              <w:spacing w:before="0" w:after="0" w:line="240" w:lineRule="auto"/>
              <w:ind w:firstLine="0"/>
              <w:jc w:val="center"/>
              <w:rPr>
                <w:sz w:val="24"/>
                <w:szCs w:val="24"/>
              </w:rPr>
            </w:pPr>
            <w:r w:rsidRPr="00AA3FB8">
              <w:rPr>
                <w:sz w:val="24"/>
                <w:szCs w:val="24"/>
              </w:rPr>
              <w:t>Предлагаемые меры по устранению нарушений (недостатков)</w:t>
            </w:r>
          </w:p>
        </w:tc>
        <w:tc>
          <w:tcPr>
            <w:tcW w:w="584" w:type="pct"/>
            <w:tcBorders>
              <w:top w:val="single" w:sz="0" w:space="0" w:color="auto"/>
              <w:left w:val="single" w:sz="0" w:space="0" w:color="auto"/>
              <w:bottom w:val="single" w:sz="0" w:space="0" w:color="auto"/>
              <w:right w:val="single" w:sz="0" w:space="0" w:color="auto"/>
            </w:tcBorders>
          </w:tcPr>
          <w:p w14:paraId="5D2523F3" w14:textId="77777777" w:rsidR="00AA3FB8" w:rsidRPr="00AA3FB8" w:rsidRDefault="00AA3FB8" w:rsidP="00AA3FB8">
            <w:pPr>
              <w:keepNext/>
              <w:ind w:firstLine="0"/>
              <w:jc w:val="center"/>
              <w:rPr>
                <w:sz w:val="24"/>
                <w:szCs w:val="24"/>
              </w:rPr>
            </w:pPr>
            <w:r w:rsidRPr="00AA3FB8">
              <w:rPr>
                <w:sz w:val="24"/>
                <w:szCs w:val="24"/>
              </w:rPr>
              <w:t>Отметка об устранении</w:t>
            </w:r>
          </w:p>
        </w:tc>
      </w:tr>
      <w:tr w:rsidR="00AA3FB8" w:rsidRPr="00AA3FB8" w14:paraId="71E7A573" w14:textId="77777777" w:rsidTr="00905D4B">
        <w:tc>
          <w:tcPr>
            <w:tcW w:w="223" w:type="pct"/>
            <w:tcBorders>
              <w:top w:val="single" w:sz="0" w:space="0" w:color="auto"/>
              <w:left w:val="single" w:sz="0" w:space="0" w:color="auto"/>
              <w:bottom w:val="single" w:sz="0" w:space="0" w:color="auto"/>
              <w:right w:val="single" w:sz="0" w:space="0" w:color="auto"/>
            </w:tcBorders>
          </w:tcPr>
          <w:p w14:paraId="7AD4289B" w14:textId="77777777" w:rsidR="00AA3FB8" w:rsidRPr="00AA3FB8" w:rsidRDefault="00AA3FB8" w:rsidP="00AA3FB8">
            <w:pPr>
              <w:keepNext/>
              <w:spacing w:before="0" w:after="0" w:line="240" w:lineRule="auto"/>
              <w:jc w:val="left"/>
            </w:pPr>
          </w:p>
        </w:tc>
        <w:tc>
          <w:tcPr>
            <w:tcW w:w="684" w:type="pct"/>
            <w:tcBorders>
              <w:top w:val="single" w:sz="0" w:space="0" w:color="auto"/>
              <w:left w:val="single" w:sz="0" w:space="0" w:color="auto"/>
              <w:bottom w:val="single" w:sz="0" w:space="0" w:color="auto"/>
              <w:right w:val="single" w:sz="0" w:space="0" w:color="auto"/>
            </w:tcBorders>
          </w:tcPr>
          <w:p w14:paraId="3826A909" w14:textId="77777777" w:rsidR="00AA3FB8" w:rsidRPr="00AA3FB8" w:rsidRDefault="00AA3FB8" w:rsidP="00AA3FB8">
            <w:pPr>
              <w:keepNext/>
              <w:spacing w:before="0" w:after="0" w:line="240" w:lineRule="auto"/>
              <w:jc w:val="left"/>
            </w:pPr>
          </w:p>
        </w:tc>
        <w:tc>
          <w:tcPr>
            <w:tcW w:w="872" w:type="pct"/>
            <w:tcBorders>
              <w:top w:val="single" w:sz="0" w:space="0" w:color="auto"/>
              <w:left w:val="single" w:sz="0" w:space="0" w:color="auto"/>
              <w:bottom w:val="single" w:sz="0" w:space="0" w:color="auto"/>
              <w:right w:val="single" w:sz="0" w:space="0" w:color="auto"/>
            </w:tcBorders>
          </w:tcPr>
          <w:p w14:paraId="3E2F994F" w14:textId="77777777" w:rsidR="00AA3FB8" w:rsidRPr="00AA3FB8" w:rsidRDefault="00AA3FB8" w:rsidP="00AA3FB8">
            <w:pPr>
              <w:keepNext/>
              <w:spacing w:before="0" w:after="0" w:line="240" w:lineRule="auto"/>
              <w:jc w:val="left"/>
            </w:pPr>
          </w:p>
        </w:tc>
        <w:tc>
          <w:tcPr>
            <w:tcW w:w="556" w:type="pct"/>
            <w:tcBorders>
              <w:top w:val="single" w:sz="0" w:space="0" w:color="auto"/>
              <w:left w:val="single" w:sz="0" w:space="0" w:color="auto"/>
              <w:bottom w:val="single" w:sz="0" w:space="0" w:color="auto"/>
              <w:right w:val="single" w:sz="0" w:space="0" w:color="auto"/>
            </w:tcBorders>
          </w:tcPr>
          <w:p w14:paraId="431939C6" w14:textId="77777777" w:rsidR="00AA3FB8" w:rsidRPr="00AA3FB8" w:rsidRDefault="00AA3FB8" w:rsidP="00AA3FB8">
            <w:pPr>
              <w:keepNext/>
              <w:spacing w:before="0" w:after="0" w:line="240" w:lineRule="auto"/>
              <w:jc w:val="left"/>
            </w:pPr>
          </w:p>
        </w:tc>
        <w:tc>
          <w:tcPr>
            <w:tcW w:w="604" w:type="pct"/>
            <w:tcBorders>
              <w:top w:val="single" w:sz="0" w:space="0" w:color="auto"/>
              <w:left w:val="single" w:sz="0" w:space="0" w:color="auto"/>
              <w:bottom w:val="single" w:sz="0" w:space="0" w:color="auto"/>
              <w:right w:val="single" w:sz="0" w:space="0" w:color="auto"/>
            </w:tcBorders>
          </w:tcPr>
          <w:p w14:paraId="39CA451C" w14:textId="77777777" w:rsidR="00AA3FB8" w:rsidRPr="00AA3FB8" w:rsidRDefault="00AA3FB8" w:rsidP="00AA3FB8">
            <w:pPr>
              <w:keepNext/>
              <w:spacing w:before="0" w:after="0" w:line="240" w:lineRule="auto"/>
              <w:jc w:val="left"/>
            </w:pPr>
          </w:p>
        </w:tc>
        <w:tc>
          <w:tcPr>
            <w:tcW w:w="920" w:type="pct"/>
            <w:tcBorders>
              <w:top w:val="single" w:sz="0" w:space="0" w:color="auto"/>
              <w:left w:val="single" w:sz="0" w:space="0" w:color="auto"/>
              <w:bottom w:val="single" w:sz="0" w:space="0" w:color="auto"/>
              <w:right w:val="single" w:sz="0" w:space="0" w:color="auto"/>
            </w:tcBorders>
          </w:tcPr>
          <w:p w14:paraId="1FCA1765" w14:textId="77777777" w:rsidR="00AA3FB8" w:rsidRPr="00AA3FB8" w:rsidRDefault="00AA3FB8" w:rsidP="00AA3FB8">
            <w:pPr>
              <w:keepNext/>
              <w:spacing w:before="0" w:after="0" w:line="240" w:lineRule="auto"/>
              <w:jc w:val="left"/>
            </w:pPr>
          </w:p>
        </w:tc>
        <w:tc>
          <w:tcPr>
            <w:tcW w:w="557" w:type="pct"/>
            <w:tcBorders>
              <w:top w:val="single" w:sz="0" w:space="0" w:color="auto"/>
              <w:left w:val="single" w:sz="0" w:space="0" w:color="auto"/>
              <w:bottom w:val="single" w:sz="0" w:space="0" w:color="auto"/>
              <w:right w:val="single" w:sz="0" w:space="0" w:color="auto"/>
            </w:tcBorders>
          </w:tcPr>
          <w:p w14:paraId="26F03777" w14:textId="77777777" w:rsidR="00AA3FB8" w:rsidRPr="00AA3FB8" w:rsidRDefault="00AA3FB8" w:rsidP="00AA3FB8">
            <w:pPr>
              <w:keepNext/>
              <w:spacing w:before="0" w:after="0" w:line="240" w:lineRule="auto"/>
              <w:jc w:val="left"/>
            </w:pPr>
          </w:p>
        </w:tc>
        <w:tc>
          <w:tcPr>
            <w:tcW w:w="584" w:type="pct"/>
            <w:tcBorders>
              <w:top w:val="single" w:sz="0" w:space="0" w:color="auto"/>
              <w:left w:val="single" w:sz="0" w:space="0" w:color="auto"/>
              <w:bottom w:val="single" w:sz="0" w:space="0" w:color="auto"/>
              <w:right w:val="single" w:sz="0" w:space="0" w:color="auto"/>
            </w:tcBorders>
          </w:tcPr>
          <w:p w14:paraId="688C856D" w14:textId="77777777" w:rsidR="00AA3FB8" w:rsidRPr="00AA3FB8" w:rsidRDefault="00AA3FB8" w:rsidP="00AA3FB8">
            <w:pPr>
              <w:keepNext/>
              <w:jc w:val="left"/>
            </w:pPr>
          </w:p>
        </w:tc>
      </w:tr>
    </w:tbl>
    <w:p w14:paraId="5EC31A79" w14:textId="77777777" w:rsidR="00AA3FB8" w:rsidRPr="00AA3FB8" w:rsidRDefault="00AA3FB8" w:rsidP="00AA3FB8">
      <w:r w:rsidRPr="00AA3FB8">
        <w:rPr>
          <w:i/>
        </w:rPr>
        <w:t> </w:t>
      </w:r>
    </w:p>
    <w:p w14:paraId="7DDB6ACC" w14:textId="77777777" w:rsidR="00AA3FB8" w:rsidRPr="00AA3FB8" w:rsidRDefault="00AA3FB8" w:rsidP="00AA3FB8"/>
    <w:p w14:paraId="5360D291" w14:textId="050C6BB0" w:rsidR="00AA3FB8" w:rsidRPr="00AA3FB8" w:rsidRDefault="00E65534" w:rsidP="00AA3FB8">
      <w:pPr>
        <w:jc w:val="center"/>
        <w:sectPr w:rsidR="00AA3FB8" w:rsidRPr="00AA3FB8">
          <w:pgSz w:w="16839" w:h="11907" w:orient="landscape" w:code="9"/>
          <w:pgMar w:top="1134" w:right="850" w:bottom="1134" w:left="1701" w:header="720" w:footer="720" w:gutter="0"/>
          <w:cols w:space="720"/>
        </w:sectPr>
      </w:pPr>
      <w:r>
        <w:t>___________________________________________</w:t>
      </w:r>
    </w:p>
    <w:tbl>
      <w:tblPr>
        <w:tblStyle w:val="afd"/>
        <w:tblW w:w="4536"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DF745E" w14:paraId="60522962" w14:textId="77777777" w:rsidTr="00DF745E">
        <w:tc>
          <w:tcPr>
            <w:tcW w:w="4536" w:type="dxa"/>
          </w:tcPr>
          <w:p w14:paraId="4E97C78C" w14:textId="290AC1F9" w:rsidR="00DF745E" w:rsidRPr="00DF745E" w:rsidRDefault="00DF745E" w:rsidP="00DF745E">
            <w:pPr>
              <w:spacing w:before="0" w:after="0" w:line="240" w:lineRule="exact"/>
              <w:ind w:firstLine="0"/>
              <w:jc w:val="center"/>
              <w:rPr>
                <w:sz w:val="28"/>
                <w:szCs w:val="28"/>
              </w:rPr>
            </w:pPr>
            <w:bookmarkStart w:id="150" w:name="_docEnd_7"/>
            <w:bookmarkStart w:id="151" w:name="_Hlk125985829"/>
            <w:bookmarkEnd w:id="150"/>
            <w:r w:rsidRPr="00DF745E">
              <w:rPr>
                <w:sz w:val="28"/>
                <w:szCs w:val="28"/>
              </w:rPr>
              <w:lastRenderedPageBreak/>
              <w:t xml:space="preserve">Приложение № </w:t>
            </w:r>
            <w:r w:rsidR="00240722">
              <w:rPr>
                <w:sz w:val="28"/>
                <w:szCs w:val="28"/>
              </w:rPr>
              <w:t>6</w:t>
            </w:r>
          </w:p>
          <w:p w14:paraId="02D92AF8" w14:textId="2FCF1AC1" w:rsidR="00DF745E" w:rsidRPr="00DF745E" w:rsidRDefault="00DF745E" w:rsidP="00DF745E">
            <w:pPr>
              <w:spacing w:before="0" w:after="0" w:line="240" w:lineRule="exact"/>
              <w:ind w:firstLine="0"/>
              <w:jc w:val="center"/>
              <w:rPr>
                <w:sz w:val="28"/>
                <w:szCs w:val="28"/>
              </w:rPr>
            </w:pPr>
            <w:r w:rsidRPr="00DF745E">
              <w:rPr>
                <w:sz w:val="28"/>
                <w:szCs w:val="28"/>
              </w:rPr>
              <w:t>к Учетной политике финансового управления администрации Благодарненского городского округа Ставропольского края</w:t>
            </w:r>
            <w:bookmarkEnd w:id="151"/>
          </w:p>
        </w:tc>
      </w:tr>
    </w:tbl>
    <w:p w14:paraId="4FD7D38A" w14:textId="70379A0A" w:rsidR="005C7286" w:rsidRDefault="005C7286" w:rsidP="005C7286">
      <w:pPr>
        <w:autoSpaceDE w:val="0"/>
        <w:autoSpaceDN w:val="0"/>
        <w:adjustRightInd w:val="0"/>
        <w:spacing w:before="0" w:after="0" w:line="240" w:lineRule="auto"/>
        <w:ind w:firstLine="540"/>
        <w:jc w:val="center"/>
        <w:rPr>
          <w:b/>
          <w:sz w:val="28"/>
          <w:szCs w:val="28"/>
        </w:rPr>
      </w:pPr>
    </w:p>
    <w:p w14:paraId="201D5AFC" w14:textId="77777777" w:rsidR="005C7286" w:rsidRDefault="005C7286" w:rsidP="00403866">
      <w:pPr>
        <w:autoSpaceDE w:val="0"/>
        <w:autoSpaceDN w:val="0"/>
        <w:adjustRightInd w:val="0"/>
        <w:spacing w:before="0" w:after="0" w:line="240" w:lineRule="auto"/>
        <w:ind w:firstLine="709"/>
        <w:jc w:val="center"/>
        <w:rPr>
          <w:b/>
          <w:sz w:val="28"/>
          <w:szCs w:val="28"/>
        </w:rPr>
      </w:pPr>
    </w:p>
    <w:p w14:paraId="3D3A11CC" w14:textId="59CE0662" w:rsidR="005C7286" w:rsidRPr="00240722" w:rsidRDefault="005C7286" w:rsidP="00403866">
      <w:pPr>
        <w:autoSpaceDE w:val="0"/>
        <w:autoSpaceDN w:val="0"/>
        <w:adjustRightInd w:val="0"/>
        <w:spacing w:before="0" w:after="0" w:line="240" w:lineRule="auto"/>
        <w:ind w:firstLine="709"/>
        <w:jc w:val="center"/>
        <w:rPr>
          <w:bCs/>
          <w:sz w:val="28"/>
          <w:szCs w:val="28"/>
        </w:rPr>
      </w:pPr>
      <w:r w:rsidRPr="00240722">
        <w:rPr>
          <w:bCs/>
          <w:sz w:val="28"/>
          <w:szCs w:val="28"/>
        </w:rPr>
        <w:t xml:space="preserve">ПОЛОЖЕНИЕ </w:t>
      </w:r>
    </w:p>
    <w:p w14:paraId="77C9A11D" w14:textId="77777777" w:rsidR="005C7286" w:rsidRPr="00240722" w:rsidRDefault="005C7286" w:rsidP="00403866">
      <w:pPr>
        <w:autoSpaceDE w:val="0"/>
        <w:autoSpaceDN w:val="0"/>
        <w:adjustRightInd w:val="0"/>
        <w:spacing w:before="0" w:after="0" w:line="240" w:lineRule="auto"/>
        <w:ind w:firstLine="709"/>
        <w:jc w:val="center"/>
        <w:rPr>
          <w:bCs/>
          <w:sz w:val="28"/>
          <w:szCs w:val="28"/>
        </w:rPr>
      </w:pPr>
      <w:r w:rsidRPr="00240722">
        <w:rPr>
          <w:bCs/>
          <w:sz w:val="28"/>
          <w:szCs w:val="28"/>
        </w:rPr>
        <w:t>о комиссии по поступлению и выбытию активов</w:t>
      </w:r>
    </w:p>
    <w:p w14:paraId="0D36C5DB" w14:textId="77777777" w:rsidR="005C7286" w:rsidRPr="00240722" w:rsidRDefault="005C7286" w:rsidP="00403866">
      <w:pPr>
        <w:autoSpaceDE w:val="0"/>
        <w:autoSpaceDN w:val="0"/>
        <w:adjustRightInd w:val="0"/>
        <w:spacing w:before="0" w:after="0" w:line="240" w:lineRule="auto"/>
        <w:ind w:firstLine="709"/>
        <w:rPr>
          <w:bCs/>
          <w:sz w:val="28"/>
          <w:szCs w:val="28"/>
        </w:rPr>
      </w:pPr>
    </w:p>
    <w:p w14:paraId="095120D4" w14:textId="2C1EFF15" w:rsidR="005C7286" w:rsidRPr="00240722" w:rsidRDefault="00240722" w:rsidP="00240722">
      <w:pPr>
        <w:autoSpaceDE w:val="0"/>
        <w:autoSpaceDN w:val="0"/>
        <w:adjustRightInd w:val="0"/>
        <w:spacing w:before="0" w:after="0" w:line="240" w:lineRule="auto"/>
        <w:ind w:left="1495" w:firstLine="0"/>
        <w:jc w:val="center"/>
        <w:rPr>
          <w:bCs/>
          <w:sz w:val="28"/>
          <w:szCs w:val="28"/>
        </w:rPr>
      </w:pPr>
      <w:r>
        <w:rPr>
          <w:bCs/>
          <w:sz w:val="28"/>
          <w:szCs w:val="28"/>
        </w:rPr>
        <w:t xml:space="preserve">1. </w:t>
      </w:r>
      <w:r w:rsidR="005C7286" w:rsidRPr="00240722">
        <w:rPr>
          <w:bCs/>
          <w:sz w:val="28"/>
          <w:szCs w:val="28"/>
        </w:rPr>
        <w:t>Общие положения</w:t>
      </w:r>
    </w:p>
    <w:p w14:paraId="08651652" w14:textId="77777777" w:rsidR="005C7286" w:rsidRPr="005C7286" w:rsidRDefault="005C7286" w:rsidP="00403866">
      <w:pPr>
        <w:autoSpaceDE w:val="0"/>
        <w:autoSpaceDN w:val="0"/>
        <w:adjustRightInd w:val="0"/>
        <w:spacing w:before="0" w:after="0" w:line="240" w:lineRule="auto"/>
        <w:ind w:firstLine="709"/>
        <w:rPr>
          <w:sz w:val="28"/>
          <w:szCs w:val="28"/>
        </w:rPr>
      </w:pPr>
    </w:p>
    <w:p w14:paraId="29160F33" w14:textId="77777777" w:rsidR="005C7286" w:rsidRPr="005C7286" w:rsidRDefault="005C7286" w:rsidP="00403866">
      <w:pPr>
        <w:tabs>
          <w:tab w:val="left" w:pos="851"/>
        </w:tabs>
        <w:autoSpaceDE w:val="0"/>
        <w:autoSpaceDN w:val="0"/>
        <w:adjustRightInd w:val="0"/>
        <w:spacing w:before="0" w:after="0" w:line="240" w:lineRule="auto"/>
        <w:ind w:firstLine="709"/>
        <w:rPr>
          <w:sz w:val="28"/>
          <w:szCs w:val="28"/>
        </w:rPr>
      </w:pPr>
      <w:r w:rsidRPr="005C7286">
        <w:rPr>
          <w:sz w:val="28"/>
          <w:szCs w:val="28"/>
        </w:rPr>
        <w:t>1.1. Основными нормативными правовыми актами, использованными при разработке настоящего Положения, являются:</w:t>
      </w:r>
    </w:p>
    <w:p w14:paraId="4E51CEF9"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приказ №157н;</w:t>
      </w:r>
    </w:p>
    <w:p w14:paraId="337E102F"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приказ №162н.</w:t>
      </w:r>
    </w:p>
    <w:p w14:paraId="063F99DE" w14:textId="74CBF23F" w:rsidR="005C7286" w:rsidRPr="005C7286" w:rsidRDefault="005C7286" w:rsidP="00403866">
      <w:pPr>
        <w:tabs>
          <w:tab w:val="left" w:pos="851"/>
        </w:tabs>
        <w:autoSpaceDE w:val="0"/>
        <w:autoSpaceDN w:val="0"/>
        <w:adjustRightInd w:val="0"/>
        <w:spacing w:before="0" w:after="0" w:line="240" w:lineRule="auto"/>
        <w:ind w:firstLine="709"/>
        <w:rPr>
          <w:sz w:val="28"/>
          <w:szCs w:val="28"/>
        </w:rPr>
      </w:pPr>
      <w:r w:rsidRPr="005C7286">
        <w:rPr>
          <w:sz w:val="28"/>
          <w:szCs w:val="28"/>
        </w:rPr>
        <w:t xml:space="preserve">1.2. Состав комиссии по поступлению и выбытию активов (далее-комиссии) утверждается отдельным приказом </w:t>
      </w:r>
      <w:r w:rsidR="00534C26">
        <w:rPr>
          <w:sz w:val="28"/>
          <w:szCs w:val="28"/>
        </w:rPr>
        <w:t>руководителя</w:t>
      </w:r>
      <w:r w:rsidR="001A3659">
        <w:rPr>
          <w:sz w:val="28"/>
          <w:szCs w:val="28"/>
        </w:rPr>
        <w:t xml:space="preserve"> </w:t>
      </w:r>
      <w:r w:rsidRPr="005C7286">
        <w:rPr>
          <w:sz w:val="28"/>
          <w:szCs w:val="28"/>
        </w:rPr>
        <w:t>финансового управления.</w:t>
      </w:r>
    </w:p>
    <w:p w14:paraId="50FE955E"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51B50812"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1.4. Комиссия проводит заседание по мере необходимости.</w:t>
      </w:r>
    </w:p>
    <w:p w14:paraId="29037AF9" w14:textId="77777777" w:rsidR="005C7286" w:rsidRPr="005C7286" w:rsidRDefault="005C7286" w:rsidP="00403866">
      <w:pPr>
        <w:tabs>
          <w:tab w:val="left" w:pos="567"/>
          <w:tab w:val="left" w:pos="851"/>
          <w:tab w:val="left" w:pos="1701"/>
        </w:tabs>
        <w:autoSpaceDE w:val="0"/>
        <w:autoSpaceDN w:val="0"/>
        <w:adjustRightInd w:val="0"/>
        <w:spacing w:before="0" w:after="0" w:line="240" w:lineRule="auto"/>
        <w:ind w:firstLine="709"/>
        <w:rPr>
          <w:sz w:val="28"/>
          <w:szCs w:val="28"/>
        </w:rPr>
      </w:pPr>
      <w:r w:rsidRPr="005C7286">
        <w:rPr>
          <w:sz w:val="28"/>
          <w:szCs w:val="28"/>
        </w:rPr>
        <w:t>1.5. Срок рассмотрения комиссией представленных ей документов не должен превышать 14 календарных дней.</w:t>
      </w:r>
    </w:p>
    <w:p w14:paraId="05917389"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1.6. Заседание комиссии правомочно при наличии на нем не менее двух третей членов ее состава.</w:t>
      </w:r>
    </w:p>
    <w:p w14:paraId="3809F06A"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1.7. Решение комиссии, принятое на заседании, оформляется протоколом, который подписывают председатель и члены комиссии, присутствующие на заседании.</w:t>
      </w:r>
    </w:p>
    <w:p w14:paraId="7058DB56" w14:textId="77777777" w:rsidR="005C7286" w:rsidRPr="005C7286" w:rsidRDefault="005C7286" w:rsidP="00403866">
      <w:pPr>
        <w:autoSpaceDE w:val="0"/>
        <w:autoSpaceDN w:val="0"/>
        <w:adjustRightInd w:val="0"/>
        <w:spacing w:before="0" w:after="0" w:line="240" w:lineRule="auto"/>
        <w:ind w:firstLine="709"/>
        <w:rPr>
          <w:sz w:val="28"/>
          <w:szCs w:val="28"/>
        </w:rPr>
      </w:pPr>
    </w:p>
    <w:p w14:paraId="1BE3615D" w14:textId="77777777" w:rsidR="005C7286" w:rsidRPr="00240722" w:rsidRDefault="005C7286" w:rsidP="00403866">
      <w:pPr>
        <w:autoSpaceDE w:val="0"/>
        <w:autoSpaceDN w:val="0"/>
        <w:adjustRightInd w:val="0"/>
        <w:spacing w:before="0" w:after="0" w:line="240" w:lineRule="auto"/>
        <w:ind w:left="709" w:firstLine="709"/>
        <w:jc w:val="center"/>
        <w:rPr>
          <w:bCs/>
          <w:sz w:val="28"/>
          <w:szCs w:val="28"/>
        </w:rPr>
      </w:pPr>
      <w:r w:rsidRPr="00240722">
        <w:rPr>
          <w:bCs/>
          <w:sz w:val="28"/>
          <w:szCs w:val="28"/>
        </w:rPr>
        <w:t>2. Поступление активов</w:t>
      </w:r>
    </w:p>
    <w:p w14:paraId="7D1AEEA5" w14:textId="77777777" w:rsidR="005C7286" w:rsidRPr="005C7286" w:rsidRDefault="005C7286" w:rsidP="00403866">
      <w:pPr>
        <w:autoSpaceDE w:val="0"/>
        <w:autoSpaceDN w:val="0"/>
        <w:adjustRightInd w:val="0"/>
        <w:spacing w:before="0" w:after="0" w:line="240" w:lineRule="auto"/>
        <w:ind w:firstLine="709"/>
        <w:jc w:val="center"/>
        <w:rPr>
          <w:b/>
          <w:sz w:val="28"/>
          <w:szCs w:val="28"/>
        </w:rPr>
      </w:pPr>
    </w:p>
    <w:p w14:paraId="0D42232F"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2.1. В части поступления активов комиссия принимает решения по следующим вопросам:</w:t>
      </w:r>
    </w:p>
    <w:p w14:paraId="3D4C83A3"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об определении, к какой категории активов (основные средства или материальные запасы) относится поступившее имущество;</w:t>
      </w:r>
    </w:p>
    <w:p w14:paraId="3B62DB95"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об определении первоначальной (фактической) стоимости поступивших активов;</w:t>
      </w:r>
    </w:p>
    <w:p w14:paraId="5A8EB506"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о сроках полезного использования поступивших активов в целях принятия их к учету в составе основных средств и начисления по ним амортизации.</w:t>
      </w:r>
    </w:p>
    <w:p w14:paraId="2FC3957A"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2.2. Принятие решений об отнесении поступивших активов к объектам основных средств или материальных запасов осуществляется на основании приказа №157н, других нормативных правовых активов.</w:t>
      </w:r>
    </w:p>
    <w:p w14:paraId="7D4A2B2E"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lastRenderedPageBreak/>
        <w:t>2.3. Решение о первоначальной (фактической) стоимости активов при их приобретении, сооружении, изготовлении (создании) принимается комиссией на основании муниципальных контрактов, договоров, актов приемки выполненных работ, счетов-фактур, накладных и других сопроводительных документов поставщика.</w:t>
      </w:r>
    </w:p>
    <w:p w14:paraId="216776F4"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2.4. Первоначальной (фактической) стоимостью активов, поступивших по договорам дарения, пожертвования, оприходованных в виде излишков, выявленных при инвентаризации, признается их текущая рыночная стоимость на дату принятия к бухгалтерскому учету.</w:t>
      </w:r>
    </w:p>
    <w:p w14:paraId="194B3035"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При определении текущей рыночной стоимости движимого имущества финансовым управлением используются:</w:t>
      </w:r>
    </w:p>
    <w:p w14:paraId="74851241"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данные о ценах на аналогичные материальные ценности, полученные в письменной форме от организаций- изготовителей;</w:t>
      </w:r>
    </w:p>
    <w:p w14:paraId="301A3FE0"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сведения об уровне цен, имеющихся у органов государственной статистики, а также в средствах массовой информации и специальной литературе;</w:t>
      </w:r>
    </w:p>
    <w:p w14:paraId="7A113C61"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экспертное заключение о стоимости отдельных (аналогичных) активов.</w:t>
      </w:r>
    </w:p>
    <w:p w14:paraId="02464470"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2.5. Первоначальная (фактическая) стоимость активов при их безвозмездном получении от учредителя, а также других учреждений (организаций) определяется на основании данных о первоначальной стоимости предыдущего балансодержателя, указанной в акте о приеме-передаче нефинансовых активов (ф. 0504101), извещении (ф. 0504805).</w:t>
      </w:r>
    </w:p>
    <w:p w14:paraId="5CBC1F14"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2.6.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о приеме-сдаче отремонтированных, реконструированных, модернизированных объектов основных средств (ф.0504103).</w:t>
      </w:r>
    </w:p>
    <w:p w14:paraId="38012A6B"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2.7. Поступление активов при безвозмездных передачах оформляется комиссией следующими первичными документами:</w:t>
      </w:r>
    </w:p>
    <w:p w14:paraId="1FC527C9"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Актом о приеме-передаче объектов нефинансовых активов (ф. 0504101);</w:t>
      </w:r>
    </w:p>
    <w:p w14:paraId="6994067C"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другими документами по поступлению нефинансовых активов, предусмотренными Инструкцией №157н и Инструкцией №162.</w:t>
      </w:r>
    </w:p>
    <w:p w14:paraId="6EC9B349" w14:textId="35C7AFD1"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2.8. Решение о сроках полезного использования поступивших основных средств и начисления амортизации принимается комиссией в соответствии с п. 44 приказа № 157н, учетной политикой финансового управления, Классификацией основных средств, включаемых в амортизационные группы, утвержденной Постановлением Правительства РФ от 01 января 2002 года № 1 с учетом изменений и дополнений, документами производителя, входящими в комплектацию основных средств.</w:t>
      </w:r>
    </w:p>
    <w:p w14:paraId="4AEFFB78"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xml:space="preserve">По объектам основных средств, по которым отсутствует информация о сроках полезного использования в Классификации основных средств и </w:t>
      </w:r>
      <w:r w:rsidRPr="005C7286">
        <w:rPr>
          <w:sz w:val="28"/>
          <w:szCs w:val="28"/>
        </w:rPr>
        <w:lastRenderedPageBreak/>
        <w:t>документах производителя, комиссия принимает решение самостоятельно с учетом:</w:t>
      </w:r>
    </w:p>
    <w:p w14:paraId="738EFF7C"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ожидаемого срока использования этого объекта в соответствии с ожидаемой производительностью или мощностью;</w:t>
      </w:r>
    </w:p>
    <w:p w14:paraId="4FEC3088"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330EAE3E"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нормативно-правовых и других ограничений использования этого объекта;</w:t>
      </w:r>
    </w:p>
    <w:p w14:paraId="553F5C62"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гарантийного срока использования объекта;</w:t>
      </w:r>
    </w:p>
    <w:p w14:paraId="7AC80FF6"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сроков фактической эксплуатации и раннее начисленной амортизации- для объектов, безвозмездно полученных от учреждений, государственных и муниципальных организаций.</w:t>
      </w:r>
    </w:p>
    <w:p w14:paraId="681953F0"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2.9.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2EB61CE5" w14:textId="5BCC99D4"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2</w:t>
      </w:r>
      <w:r w:rsidR="00B62057">
        <w:rPr>
          <w:sz w:val="28"/>
          <w:szCs w:val="28"/>
        </w:rPr>
        <w:t xml:space="preserve"> октября  </w:t>
      </w:r>
      <w:r w:rsidRPr="005C7286">
        <w:rPr>
          <w:sz w:val="28"/>
          <w:szCs w:val="28"/>
        </w:rPr>
        <w:t xml:space="preserve">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положением об учетной политике финансового управления.</w:t>
      </w:r>
    </w:p>
    <w:p w14:paraId="1B7F3697" w14:textId="77777777" w:rsidR="005C7286" w:rsidRPr="005C7286" w:rsidRDefault="005C7286" w:rsidP="00403866">
      <w:pPr>
        <w:autoSpaceDE w:val="0"/>
        <w:autoSpaceDN w:val="0"/>
        <w:adjustRightInd w:val="0"/>
        <w:spacing w:before="0" w:after="0" w:line="240" w:lineRule="auto"/>
        <w:ind w:firstLine="709"/>
        <w:rPr>
          <w:sz w:val="28"/>
          <w:szCs w:val="28"/>
        </w:rPr>
      </w:pPr>
    </w:p>
    <w:p w14:paraId="7A5DF793" w14:textId="3C2C870B" w:rsidR="005C7286" w:rsidRPr="00240722" w:rsidRDefault="005C7286" w:rsidP="00403866">
      <w:pPr>
        <w:autoSpaceDE w:val="0"/>
        <w:autoSpaceDN w:val="0"/>
        <w:adjustRightInd w:val="0"/>
        <w:spacing w:before="0" w:after="0" w:line="240" w:lineRule="auto"/>
        <w:ind w:firstLine="709"/>
        <w:jc w:val="center"/>
        <w:rPr>
          <w:bCs/>
          <w:sz w:val="28"/>
          <w:szCs w:val="28"/>
        </w:rPr>
      </w:pPr>
      <w:r w:rsidRPr="00240722">
        <w:rPr>
          <w:bCs/>
          <w:sz w:val="28"/>
          <w:szCs w:val="28"/>
        </w:rPr>
        <w:t>3.</w:t>
      </w:r>
      <w:r w:rsidR="00240722">
        <w:rPr>
          <w:bCs/>
          <w:sz w:val="28"/>
          <w:szCs w:val="28"/>
        </w:rPr>
        <w:t xml:space="preserve"> </w:t>
      </w:r>
      <w:r w:rsidRPr="00240722">
        <w:rPr>
          <w:bCs/>
          <w:sz w:val="28"/>
          <w:szCs w:val="28"/>
        </w:rPr>
        <w:t>Выбытие (списание) активов</w:t>
      </w:r>
    </w:p>
    <w:p w14:paraId="01EFAF81" w14:textId="77777777" w:rsidR="005C7286" w:rsidRPr="005C7286" w:rsidRDefault="005C7286" w:rsidP="00403866">
      <w:pPr>
        <w:autoSpaceDE w:val="0"/>
        <w:autoSpaceDN w:val="0"/>
        <w:adjustRightInd w:val="0"/>
        <w:spacing w:before="0" w:after="0" w:line="240" w:lineRule="auto"/>
        <w:ind w:firstLine="709"/>
        <w:jc w:val="center"/>
        <w:rPr>
          <w:sz w:val="28"/>
          <w:szCs w:val="28"/>
        </w:rPr>
      </w:pPr>
    </w:p>
    <w:p w14:paraId="632C86F5" w14:textId="77777777" w:rsidR="005C7286" w:rsidRPr="005C7286" w:rsidRDefault="005C7286" w:rsidP="00403866">
      <w:pPr>
        <w:autoSpaceDE w:val="0"/>
        <w:autoSpaceDN w:val="0"/>
        <w:adjustRightInd w:val="0"/>
        <w:spacing w:before="0" w:after="0" w:line="240" w:lineRule="auto"/>
        <w:ind w:firstLine="709"/>
        <w:jc w:val="left"/>
        <w:rPr>
          <w:sz w:val="28"/>
          <w:szCs w:val="28"/>
        </w:rPr>
      </w:pPr>
      <w:r w:rsidRPr="005C7286">
        <w:rPr>
          <w:sz w:val="28"/>
          <w:szCs w:val="28"/>
        </w:rPr>
        <w:t>3.1. В части выбытия (списания) активов комиссия принимает решения по следующим вопросам:</w:t>
      </w:r>
    </w:p>
    <w:p w14:paraId="3E424D75"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о выбытии (списании) активов (в том числе объектов движимого имущества стоимостью до 10000 руб. включительно, учитываемых на забалансовом счете21);</w:t>
      </w:r>
    </w:p>
    <w:p w14:paraId="10A253EE"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14:paraId="3E7A7D72"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3.2. Решение о выбытии имущества финансового управления принимается в случае, если:</w:t>
      </w:r>
    </w:p>
    <w:p w14:paraId="7C2B49CA"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23BAC03F"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имущество выбыло из владения, пользования, распоряжения вследствие гибели или уничтожения, в том числе помимо воли Финансовое управление (хищения, недостачи, порчи, выявленных при инвентаризации), а также невозможно установить его местонахождение;</w:t>
      </w:r>
    </w:p>
    <w:p w14:paraId="4E6E0016"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14:paraId="6D06259B"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lastRenderedPageBreak/>
        <w:t>- в других случаях прекращения права оперативного управления, предусмотренных законодательством РФ.</w:t>
      </w:r>
    </w:p>
    <w:p w14:paraId="1FDD8E71"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3.3. Решение о списании имущества принимается комиссией после проведения следующих мероприятий:</w:t>
      </w:r>
    </w:p>
    <w:p w14:paraId="11AE4485"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осмотр имущества, подлежащего списанию, с учетом данных, содержащихся в учетно-технической и иной документации;</w:t>
      </w:r>
    </w:p>
    <w:p w14:paraId="65875005"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принятие решения по вопросу о пригодности дальнейшего использования имущества, возможности и эффективности его восстановления;</w:t>
      </w:r>
    </w:p>
    <w:p w14:paraId="1315C861"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принятие решения о возможности использования отдельных узлов, деталей, конструкций и материалов от списанного имущества;</w:t>
      </w:r>
    </w:p>
    <w:p w14:paraId="45B4EEAE"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493560F4"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установление лиц, виновных в списании имущества, до истечения срока его полезного использования.</w:t>
      </w:r>
    </w:p>
    <w:p w14:paraId="1FD53F05"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3.4. Выбытие (списание) активов оформляется следующими документами:</w:t>
      </w:r>
    </w:p>
    <w:p w14:paraId="52DF5624"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Актом о приеме-передаче объектов нефинансовых активов (ф. 0504101);</w:t>
      </w:r>
    </w:p>
    <w:p w14:paraId="5CF88D2D"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Актом о списании объектов нефинансовых активов (ф. 0504104);</w:t>
      </w:r>
    </w:p>
    <w:p w14:paraId="464CD8FB"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Актом о списании материальных запасов (ф. 0504230);</w:t>
      </w:r>
    </w:p>
    <w:p w14:paraId="0D2CE2AA" w14:textId="77777777"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другими документами по выбытию (списанию) нефинансовых активов, предусмотренными Инструкцией №157н и Инструкцией №162н.</w:t>
      </w:r>
    </w:p>
    <w:p w14:paraId="0E004032" w14:textId="622D4EDC" w:rsidR="005C7286" w:rsidRPr="005C7286" w:rsidRDefault="005C7286" w:rsidP="00403866">
      <w:pPr>
        <w:autoSpaceDE w:val="0"/>
        <w:autoSpaceDN w:val="0"/>
        <w:adjustRightInd w:val="0"/>
        <w:spacing w:before="0" w:after="0" w:line="240" w:lineRule="auto"/>
        <w:ind w:firstLine="709"/>
        <w:rPr>
          <w:sz w:val="28"/>
          <w:szCs w:val="28"/>
        </w:rPr>
      </w:pPr>
      <w:r w:rsidRPr="005C7286">
        <w:rPr>
          <w:sz w:val="28"/>
          <w:szCs w:val="28"/>
        </w:rPr>
        <w:t xml:space="preserve">3.5. Оформленный комиссией акт о списании имущества утверждается </w:t>
      </w:r>
      <w:r w:rsidR="00534C26">
        <w:rPr>
          <w:sz w:val="28"/>
          <w:szCs w:val="28"/>
        </w:rPr>
        <w:t>руководителем</w:t>
      </w:r>
      <w:r w:rsidRPr="005C7286">
        <w:rPr>
          <w:sz w:val="28"/>
          <w:szCs w:val="28"/>
        </w:rPr>
        <w:t xml:space="preserve"> финансового управления.</w:t>
      </w:r>
    </w:p>
    <w:p w14:paraId="3AAB66A0" w14:textId="77777777" w:rsidR="005C7286" w:rsidRPr="005C7286" w:rsidRDefault="005C7286" w:rsidP="00403866">
      <w:pPr>
        <w:autoSpaceDE w:val="0"/>
        <w:autoSpaceDN w:val="0"/>
        <w:adjustRightInd w:val="0"/>
        <w:spacing w:before="0" w:after="0" w:line="240" w:lineRule="auto"/>
        <w:ind w:firstLine="709"/>
        <w:rPr>
          <w:sz w:val="28"/>
          <w:szCs w:val="28"/>
        </w:rPr>
      </w:pPr>
    </w:p>
    <w:p w14:paraId="5C8CE542" w14:textId="77777777" w:rsidR="005C7286" w:rsidRPr="005C7286" w:rsidRDefault="005C7286" w:rsidP="00403866">
      <w:pPr>
        <w:tabs>
          <w:tab w:val="left" w:pos="567"/>
          <w:tab w:val="left" w:pos="709"/>
        </w:tabs>
        <w:autoSpaceDE w:val="0"/>
        <w:autoSpaceDN w:val="0"/>
        <w:adjustRightInd w:val="0"/>
        <w:spacing w:before="0" w:after="0" w:line="240" w:lineRule="auto"/>
        <w:ind w:firstLine="709"/>
        <w:rPr>
          <w:sz w:val="28"/>
          <w:szCs w:val="28"/>
        </w:rPr>
      </w:pPr>
    </w:p>
    <w:p w14:paraId="24440CB7" w14:textId="77777777" w:rsidR="005C7286" w:rsidRPr="005C7286" w:rsidRDefault="005C7286" w:rsidP="00403866">
      <w:pPr>
        <w:autoSpaceDE w:val="0"/>
        <w:autoSpaceDN w:val="0"/>
        <w:adjustRightInd w:val="0"/>
        <w:spacing w:before="0" w:after="0" w:line="240" w:lineRule="auto"/>
        <w:ind w:firstLine="709"/>
        <w:jc w:val="center"/>
        <w:rPr>
          <w:sz w:val="28"/>
          <w:szCs w:val="28"/>
        </w:rPr>
      </w:pPr>
      <w:r w:rsidRPr="005C7286">
        <w:rPr>
          <w:sz w:val="28"/>
          <w:szCs w:val="28"/>
        </w:rPr>
        <w:t>__________________</w:t>
      </w:r>
    </w:p>
    <w:p w14:paraId="61A885FF" w14:textId="77777777" w:rsidR="005C7286" w:rsidRPr="005C7286" w:rsidRDefault="005C7286" w:rsidP="00403866">
      <w:pPr>
        <w:spacing w:before="0" w:after="0" w:line="240" w:lineRule="auto"/>
        <w:ind w:firstLine="709"/>
        <w:rPr>
          <w:rFonts w:eastAsia="Calibri"/>
          <w:sz w:val="28"/>
          <w:szCs w:val="28"/>
          <w:lang w:eastAsia="en-US"/>
        </w:rPr>
      </w:pPr>
    </w:p>
    <w:p w14:paraId="3A6B8909" w14:textId="77777777" w:rsidR="00BD551E" w:rsidRDefault="00BD551E" w:rsidP="00403866">
      <w:pPr>
        <w:ind w:firstLine="709"/>
      </w:pPr>
    </w:p>
    <w:p w14:paraId="1FD605CF" w14:textId="77777777" w:rsidR="00BD551E" w:rsidRDefault="00BD551E" w:rsidP="00403866">
      <w:pPr>
        <w:ind w:firstLine="709"/>
        <w:sectPr w:rsidR="00BD551E" w:rsidSect="003F737B">
          <w:headerReference w:type="default" r:id="rId263"/>
          <w:footerReference w:type="default" r:id="rId264"/>
          <w:footerReference w:type="first" r:id="rId265"/>
          <w:footnotePr>
            <w:numRestart w:val="eachSect"/>
          </w:footnotePr>
          <w:pgSz w:w="11907" w:h="16839" w:code="9"/>
          <w:pgMar w:top="1134" w:right="850" w:bottom="1134" w:left="1843" w:header="720" w:footer="720" w:gutter="0"/>
          <w:cols w:space="720"/>
          <w:titlePg/>
        </w:sectPr>
      </w:pPr>
      <w:bookmarkStart w:id="152" w:name="_docStart_8"/>
      <w:bookmarkEnd w:id="152"/>
    </w:p>
    <w:tbl>
      <w:tblPr>
        <w:tblStyle w:val="afd"/>
        <w:tblW w:w="4394"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5C7286" w14:paraId="05F6A0E4" w14:textId="77777777" w:rsidTr="005C7286">
        <w:tc>
          <w:tcPr>
            <w:tcW w:w="4394" w:type="dxa"/>
          </w:tcPr>
          <w:p w14:paraId="232464B1" w14:textId="50BDCEC9" w:rsidR="005C7286" w:rsidRPr="005C7286" w:rsidRDefault="005C7286" w:rsidP="00CC7149">
            <w:pPr>
              <w:keepNext/>
              <w:keepLines/>
              <w:spacing w:before="0" w:after="0" w:line="240" w:lineRule="exact"/>
              <w:ind w:firstLine="0"/>
              <w:jc w:val="center"/>
              <w:rPr>
                <w:sz w:val="28"/>
                <w:szCs w:val="28"/>
              </w:rPr>
            </w:pPr>
            <w:r w:rsidRPr="005C7286">
              <w:rPr>
                <w:sz w:val="28"/>
                <w:szCs w:val="28"/>
              </w:rPr>
              <w:lastRenderedPageBreak/>
              <w:t xml:space="preserve">Приложение № </w:t>
            </w:r>
            <w:r w:rsidR="00240722">
              <w:rPr>
                <w:sz w:val="28"/>
                <w:szCs w:val="28"/>
              </w:rPr>
              <w:t>7</w:t>
            </w:r>
          </w:p>
          <w:p w14:paraId="729980FF" w14:textId="4637A3CE" w:rsidR="005C7286" w:rsidRPr="005C7286" w:rsidRDefault="005C7286" w:rsidP="00CC7149">
            <w:pPr>
              <w:keepNext/>
              <w:keepLines/>
              <w:spacing w:before="0" w:after="0" w:line="240" w:lineRule="exact"/>
              <w:ind w:firstLine="0"/>
              <w:jc w:val="center"/>
              <w:rPr>
                <w:sz w:val="28"/>
                <w:szCs w:val="28"/>
              </w:rPr>
            </w:pPr>
            <w:r w:rsidRPr="005C7286">
              <w:rPr>
                <w:sz w:val="28"/>
                <w:szCs w:val="28"/>
              </w:rPr>
              <w:t>к Учетной политике финансового управления администрации Благодарненского городского округа Ставропольского края</w:t>
            </w:r>
          </w:p>
        </w:tc>
      </w:tr>
    </w:tbl>
    <w:p w14:paraId="319D108F" w14:textId="25A87900" w:rsidR="005C7286" w:rsidRDefault="005C7286" w:rsidP="00403866">
      <w:pPr>
        <w:keepNext/>
        <w:keepLines/>
        <w:ind w:firstLine="709"/>
        <w:jc w:val="right"/>
      </w:pPr>
    </w:p>
    <w:p w14:paraId="4B36C53F" w14:textId="77777777" w:rsidR="005C7286" w:rsidRDefault="005C7286" w:rsidP="00403866">
      <w:pPr>
        <w:keepNext/>
        <w:keepLines/>
        <w:ind w:firstLine="709"/>
        <w:jc w:val="right"/>
      </w:pPr>
    </w:p>
    <w:p w14:paraId="38210953" w14:textId="6043DE6D" w:rsidR="00BD551E" w:rsidRPr="00240722" w:rsidRDefault="00535799" w:rsidP="00A60FF4">
      <w:pPr>
        <w:pStyle w:val="a4"/>
        <w:ind w:firstLine="709"/>
        <w:rPr>
          <w:b w:val="0"/>
          <w:bCs/>
          <w:szCs w:val="28"/>
        </w:rPr>
      </w:pPr>
      <w:bookmarkStart w:id="153" w:name="_docStart_9"/>
      <w:bookmarkStart w:id="154" w:name="_title_9"/>
      <w:bookmarkStart w:id="155" w:name="_ref_1-1b9b7f229e5a43"/>
      <w:bookmarkEnd w:id="153"/>
      <w:r>
        <w:rPr>
          <w:b w:val="0"/>
          <w:bCs/>
          <w:szCs w:val="28"/>
        </w:rPr>
        <w:t>р</w:t>
      </w:r>
      <w:r w:rsidR="00905D4B" w:rsidRPr="00240722">
        <w:rPr>
          <w:b w:val="0"/>
          <w:bCs/>
          <w:szCs w:val="28"/>
        </w:rPr>
        <w:t xml:space="preserve"> проведения инвентаризации активов и обязательств</w:t>
      </w:r>
      <w:bookmarkEnd w:id="154"/>
      <w:bookmarkEnd w:id="155"/>
    </w:p>
    <w:p w14:paraId="666F8181" w14:textId="77777777" w:rsidR="00BD551E" w:rsidRPr="00E51789" w:rsidRDefault="00905D4B" w:rsidP="00A60FF4">
      <w:pPr>
        <w:pStyle w:val="heading1normal"/>
        <w:numPr>
          <w:ilvl w:val="0"/>
          <w:numId w:val="21"/>
        </w:numPr>
        <w:ind w:firstLine="709"/>
        <w:jc w:val="center"/>
        <w:rPr>
          <w:bCs/>
          <w:sz w:val="28"/>
          <w:szCs w:val="28"/>
        </w:rPr>
      </w:pPr>
      <w:bookmarkStart w:id="156" w:name="_ref_1-6e5c342d4bfd4c"/>
      <w:r w:rsidRPr="00240722">
        <w:rPr>
          <w:bCs/>
          <w:sz w:val="28"/>
          <w:szCs w:val="28"/>
        </w:rPr>
        <w:t>Организация проведения инвентаризации</w:t>
      </w:r>
      <w:bookmarkEnd w:id="156"/>
    </w:p>
    <w:p w14:paraId="5EC80F39" w14:textId="77777777" w:rsidR="00BD551E" w:rsidRPr="00E51789" w:rsidRDefault="00905D4B" w:rsidP="00A60FF4">
      <w:pPr>
        <w:pStyle w:val="heading2normal"/>
        <w:spacing w:before="0" w:after="0" w:line="240" w:lineRule="auto"/>
        <w:ind w:firstLine="709"/>
        <w:rPr>
          <w:sz w:val="28"/>
          <w:szCs w:val="28"/>
        </w:rPr>
      </w:pPr>
      <w:bookmarkStart w:id="157" w:name="_ref_1-51d9c0e74ce445"/>
      <w:r w:rsidRPr="00E51789">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57"/>
    </w:p>
    <w:p w14:paraId="341B0BDF" w14:textId="46E90AA6" w:rsidR="00A36F4B" w:rsidRPr="00E51789" w:rsidRDefault="00A36F4B" w:rsidP="00A60FF4">
      <w:pPr>
        <w:pStyle w:val="heading2normal"/>
        <w:spacing w:before="0" w:after="0" w:line="240" w:lineRule="auto"/>
        <w:ind w:firstLine="709"/>
        <w:rPr>
          <w:sz w:val="28"/>
          <w:szCs w:val="28"/>
        </w:rPr>
      </w:pPr>
      <w:bookmarkStart w:id="158" w:name="_ref_1-90282c81cdfe46"/>
      <w:r w:rsidRPr="00E51789">
        <w:rPr>
          <w:sz w:val="28"/>
          <w:szCs w:val="28"/>
        </w:rPr>
        <w:t>Инвентаризация имущества и обязательств финансового управления проводится обязательно:</w:t>
      </w:r>
    </w:p>
    <w:p w14:paraId="0CA333E5" w14:textId="77777777" w:rsidR="00A36F4B" w:rsidRPr="00E51789" w:rsidRDefault="00A36F4B" w:rsidP="00A60FF4">
      <w:pPr>
        <w:pStyle w:val="heading2normal"/>
        <w:numPr>
          <w:ilvl w:val="0"/>
          <w:numId w:val="0"/>
        </w:numPr>
        <w:spacing w:before="0" w:after="0" w:line="240" w:lineRule="auto"/>
        <w:ind w:firstLine="709"/>
        <w:rPr>
          <w:sz w:val="28"/>
          <w:szCs w:val="28"/>
        </w:rPr>
      </w:pPr>
      <w:r w:rsidRPr="00E51789">
        <w:rPr>
          <w:sz w:val="28"/>
          <w:szCs w:val="28"/>
        </w:rPr>
        <w:t>- при передаче имущества учреждения в аренду, выкупе, продаже;</w:t>
      </w:r>
    </w:p>
    <w:p w14:paraId="6C0A8F69" w14:textId="77777777" w:rsidR="00A36F4B" w:rsidRPr="00E51789" w:rsidRDefault="00A36F4B" w:rsidP="00A60FF4">
      <w:pPr>
        <w:pStyle w:val="heading2normal"/>
        <w:numPr>
          <w:ilvl w:val="0"/>
          <w:numId w:val="0"/>
        </w:numPr>
        <w:spacing w:before="0" w:after="0" w:line="240" w:lineRule="auto"/>
        <w:ind w:firstLine="709"/>
        <w:rPr>
          <w:sz w:val="28"/>
          <w:szCs w:val="28"/>
        </w:rPr>
      </w:pPr>
      <w:r w:rsidRPr="00E51789">
        <w:rPr>
          <w:sz w:val="28"/>
          <w:szCs w:val="28"/>
        </w:rPr>
        <w:t>- перед составлением годовой бюджетной отчетности (на последнюю дату отчетного периода (квартала, месяца), кроме имущества, инвентаризация которого проводилась не раннее 1 октября отчетного года. Инвентаризация основных средств проводится ежегодно;</w:t>
      </w:r>
    </w:p>
    <w:p w14:paraId="6C2CAA53" w14:textId="77777777" w:rsidR="00A36F4B" w:rsidRPr="00E51789" w:rsidRDefault="00A36F4B" w:rsidP="00A60FF4">
      <w:pPr>
        <w:pStyle w:val="heading2normal"/>
        <w:numPr>
          <w:ilvl w:val="0"/>
          <w:numId w:val="0"/>
        </w:numPr>
        <w:spacing w:before="0" w:after="0" w:line="240" w:lineRule="auto"/>
        <w:ind w:firstLine="709"/>
        <w:rPr>
          <w:sz w:val="28"/>
          <w:szCs w:val="28"/>
        </w:rPr>
      </w:pPr>
      <w:r w:rsidRPr="00E51789">
        <w:rPr>
          <w:sz w:val="28"/>
          <w:szCs w:val="28"/>
        </w:rPr>
        <w:t>- при смене материально ответственных лиц (на день приемки-передачи дел);</w:t>
      </w:r>
    </w:p>
    <w:p w14:paraId="088F23AC" w14:textId="77777777" w:rsidR="00A36F4B" w:rsidRPr="00E51789" w:rsidRDefault="00A36F4B" w:rsidP="00A60FF4">
      <w:pPr>
        <w:pStyle w:val="heading2normal"/>
        <w:numPr>
          <w:ilvl w:val="0"/>
          <w:numId w:val="0"/>
        </w:numPr>
        <w:spacing w:before="0" w:after="0" w:line="240" w:lineRule="auto"/>
        <w:ind w:firstLine="709"/>
        <w:rPr>
          <w:sz w:val="28"/>
          <w:szCs w:val="28"/>
        </w:rPr>
      </w:pPr>
      <w:r w:rsidRPr="00E51789">
        <w:rPr>
          <w:sz w:val="28"/>
          <w:szCs w:val="28"/>
        </w:rPr>
        <w:t>- при установлении фактов хищений или злоупотреблений, а также порчи ценностей;</w:t>
      </w:r>
    </w:p>
    <w:p w14:paraId="76583826" w14:textId="77777777" w:rsidR="00A36F4B" w:rsidRPr="00E51789" w:rsidRDefault="00A36F4B" w:rsidP="00A60FF4">
      <w:pPr>
        <w:pStyle w:val="heading2normal"/>
        <w:numPr>
          <w:ilvl w:val="0"/>
          <w:numId w:val="0"/>
        </w:numPr>
        <w:spacing w:before="0" w:after="0" w:line="240" w:lineRule="auto"/>
        <w:ind w:firstLine="709"/>
        <w:rPr>
          <w:sz w:val="28"/>
          <w:szCs w:val="28"/>
        </w:rPr>
      </w:pPr>
      <w:r w:rsidRPr="00E51789">
        <w:rPr>
          <w:sz w:val="28"/>
          <w:szCs w:val="28"/>
        </w:rPr>
        <w:t>- в случае стихийных бедствий, пожара, аварий или других чрезвычайных ситуаций, вызванных экстремальными условиями;</w:t>
      </w:r>
    </w:p>
    <w:p w14:paraId="3BFCE3FC" w14:textId="557EEDFF" w:rsidR="00BD551E" w:rsidRPr="00E51789" w:rsidRDefault="00A36F4B" w:rsidP="00A60FF4">
      <w:pPr>
        <w:pStyle w:val="heading2normal"/>
        <w:numPr>
          <w:ilvl w:val="0"/>
          <w:numId w:val="0"/>
        </w:numPr>
        <w:spacing w:before="0" w:after="0" w:line="240" w:lineRule="auto"/>
        <w:ind w:firstLine="709"/>
        <w:rPr>
          <w:sz w:val="28"/>
          <w:szCs w:val="28"/>
        </w:rPr>
      </w:pPr>
      <w:r w:rsidRPr="00E51789">
        <w:rPr>
          <w:sz w:val="28"/>
          <w:szCs w:val="28"/>
        </w:rPr>
        <w:t>- при ликвидации (реорганизации) перед составлением ликвидационного (разделительного) баланса и в других случаях, предусмотренных законодательством РФ или нормативными актами Минфина России</w:t>
      </w:r>
      <w:r w:rsidR="00F25D30" w:rsidRPr="00E51789">
        <w:rPr>
          <w:sz w:val="28"/>
          <w:szCs w:val="28"/>
        </w:rPr>
        <w:t xml:space="preserve">, </w:t>
      </w:r>
      <w:r w:rsidRPr="00E51789">
        <w:rPr>
          <w:sz w:val="28"/>
          <w:szCs w:val="28"/>
        </w:rPr>
        <w:t xml:space="preserve">предусмотренных в </w:t>
      </w:r>
      <w:hyperlink r:id="rId266" w:history="1">
        <w:r w:rsidRPr="00E51789">
          <w:rPr>
            <w:rStyle w:val="afc"/>
            <w:sz w:val="28"/>
            <w:szCs w:val="28"/>
            <w:u w:val="none"/>
          </w:rPr>
          <w:t>п. 81</w:t>
        </w:r>
      </w:hyperlink>
      <w:r w:rsidRPr="00E51789">
        <w:rPr>
          <w:sz w:val="28"/>
          <w:szCs w:val="28"/>
        </w:rPr>
        <w:t xml:space="preserve"> СГС "Концептуальные основы".</w:t>
      </w:r>
      <w:bookmarkEnd w:id="158"/>
    </w:p>
    <w:p w14:paraId="6FC3120F" w14:textId="77777777" w:rsidR="00BD551E" w:rsidRPr="00E51789" w:rsidRDefault="00905D4B" w:rsidP="00A60FF4">
      <w:pPr>
        <w:pStyle w:val="heading2normal"/>
        <w:spacing w:before="0" w:after="0" w:line="240" w:lineRule="auto"/>
        <w:ind w:firstLine="709"/>
        <w:rPr>
          <w:sz w:val="28"/>
          <w:szCs w:val="28"/>
        </w:rPr>
      </w:pPr>
      <w:bookmarkStart w:id="159" w:name="_ref_1-85f2600fc53040"/>
      <w:r w:rsidRPr="00E51789">
        <w:rPr>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59"/>
    </w:p>
    <w:p w14:paraId="2998CFA6" w14:textId="77777777" w:rsidR="00BD551E" w:rsidRPr="00E51789" w:rsidRDefault="00905D4B" w:rsidP="00A60FF4">
      <w:pPr>
        <w:pStyle w:val="heading2normal"/>
        <w:spacing w:before="0" w:after="0" w:line="240" w:lineRule="auto"/>
        <w:ind w:firstLine="709"/>
        <w:rPr>
          <w:sz w:val="28"/>
          <w:szCs w:val="28"/>
        </w:rPr>
      </w:pPr>
      <w:bookmarkStart w:id="160" w:name="_ref_1-55b4529250e14f"/>
      <w:r w:rsidRPr="00E51789">
        <w:rPr>
          <w:sz w:val="28"/>
          <w:szCs w:val="28"/>
        </w:rPr>
        <w:t xml:space="preserve">Распорядительным актом о проведении инвентаризации является Решение о проведении инвентаризации </w:t>
      </w:r>
      <w:hyperlink r:id="rId267" w:history="1">
        <w:r w:rsidRPr="00E51789">
          <w:rPr>
            <w:rStyle w:val="afc"/>
            <w:sz w:val="28"/>
            <w:szCs w:val="28"/>
            <w:u w:val="none"/>
          </w:rPr>
          <w:t>(ф. 0510439)</w:t>
        </w:r>
      </w:hyperlink>
      <w:r w:rsidRPr="00E51789">
        <w:rPr>
          <w:sz w:val="28"/>
          <w:szCs w:val="28"/>
        </w:rPr>
        <w:t>.</w:t>
      </w:r>
      <w:bookmarkEnd w:id="160"/>
    </w:p>
    <w:p w14:paraId="6662D311" w14:textId="77777777" w:rsidR="00BD551E" w:rsidRPr="00E51789" w:rsidRDefault="00905D4B" w:rsidP="00A60FF4">
      <w:pPr>
        <w:spacing w:before="0" w:after="0" w:line="240" w:lineRule="auto"/>
        <w:ind w:firstLine="709"/>
        <w:rPr>
          <w:sz w:val="28"/>
          <w:szCs w:val="28"/>
        </w:rPr>
      </w:pPr>
      <w:r w:rsidRPr="00E51789">
        <w:rPr>
          <w:sz w:val="28"/>
          <w:szCs w:val="28"/>
        </w:rPr>
        <w:t xml:space="preserve">В Решении </w:t>
      </w:r>
      <w:hyperlink r:id="rId268" w:history="1">
        <w:r w:rsidRPr="00E51789">
          <w:rPr>
            <w:rStyle w:val="afc"/>
            <w:sz w:val="28"/>
            <w:szCs w:val="28"/>
            <w:u w:val="none"/>
          </w:rPr>
          <w:t>(ф. 0510439)</w:t>
        </w:r>
      </w:hyperlink>
      <w:r w:rsidRPr="00E51789">
        <w:rPr>
          <w:sz w:val="28"/>
          <w:szCs w:val="28"/>
        </w:rPr>
        <w:t xml:space="preserve"> указываются:</w:t>
      </w:r>
    </w:p>
    <w:p w14:paraId="7848231E" w14:textId="77777777" w:rsidR="00BD551E" w:rsidRPr="00E51789" w:rsidRDefault="00905D4B" w:rsidP="00A60FF4">
      <w:pPr>
        <w:spacing w:before="0" w:after="0" w:line="240" w:lineRule="auto"/>
        <w:ind w:firstLine="709"/>
        <w:rPr>
          <w:sz w:val="28"/>
          <w:szCs w:val="28"/>
        </w:rPr>
      </w:pPr>
      <w:r w:rsidRPr="00E51789">
        <w:rPr>
          <w:sz w:val="28"/>
          <w:szCs w:val="28"/>
        </w:rPr>
        <w:t>- причины проведения инвентаризации;</w:t>
      </w:r>
    </w:p>
    <w:p w14:paraId="02781DFA" w14:textId="77777777" w:rsidR="00BD551E" w:rsidRPr="00E51789" w:rsidRDefault="00905D4B" w:rsidP="00A60FF4">
      <w:pPr>
        <w:spacing w:before="0" w:after="0" w:line="240" w:lineRule="auto"/>
        <w:ind w:firstLine="709"/>
        <w:rPr>
          <w:sz w:val="28"/>
          <w:szCs w:val="28"/>
        </w:rPr>
      </w:pPr>
      <w:r w:rsidRPr="00E51789">
        <w:rPr>
          <w:sz w:val="28"/>
          <w:szCs w:val="28"/>
        </w:rPr>
        <w:t>- объекты инвентаризации;</w:t>
      </w:r>
    </w:p>
    <w:p w14:paraId="5522BED6" w14:textId="77777777" w:rsidR="00BD551E" w:rsidRPr="00E51789" w:rsidRDefault="00905D4B" w:rsidP="00A60FF4">
      <w:pPr>
        <w:spacing w:before="0" w:after="0" w:line="240" w:lineRule="auto"/>
        <w:ind w:firstLine="709"/>
        <w:rPr>
          <w:sz w:val="28"/>
          <w:szCs w:val="28"/>
        </w:rPr>
      </w:pPr>
      <w:r w:rsidRPr="00E51789">
        <w:rPr>
          <w:sz w:val="28"/>
          <w:szCs w:val="28"/>
        </w:rPr>
        <w:t>- сроки проведения инвентаризации;</w:t>
      </w:r>
    </w:p>
    <w:p w14:paraId="30FFE85E" w14:textId="77777777" w:rsidR="00BD551E" w:rsidRPr="00E51789" w:rsidRDefault="00905D4B" w:rsidP="00A60FF4">
      <w:pPr>
        <w:spacing w:before="0" w:after="0" w:line="240" w:lineRule="auto"/>
        <w:ind w:firstLine="709"/>
        <w:rPr>
          <w:sz w:val="28"/>
          <w:szCs w:val="28"/>
        </w:rPr>
      </w:pPr>
      <w:r w:rsidRPr="00E51789">
        <w:rPr>
          <w:sz w:val="28"/>
          <w:szCs w:val="28"/>
        </w:rPr>
        <w:t>- дата, на которую проводится инвентаризация;</w:t>
      </w:r>
    </w:p>
    <w:p w14:paraId="648239B5" w14:textId="77777777" w:rsidR="00BD551E" w:rsidRPr="00E51789" w:rsidRDefault="00905D4B" w:rsidP="00A60FF4">
      <w:pPr>
        <w:spacing w:before="0" w:after="0" w:line="240" w:lineRule="auto"/>
        <w:ind w:firstLine="709"/>
        <w:rPr>
          <w:sz w:val="28"/>
          <w:szCs w:val="28"/>
        </w:rPr>
      </w:pPr>
      <w:r w:rsidRPr="00E51789">
        <w:rPr>
          <w:sz w:val="28"/>
          <w:szCs w:val="28"/>
        </w:rPr>
        <w:t>- состав инвентаризационных комиссий (рабочих инвентаризационных комиссий);</w:t>
      </w:r>
    </w:p>
    <w:p w14:paraId="72ECD39B" w14:textId="77777777" w:rsidR="00BD551E" w:rsidRPr="00E51789" w:rsidRDefault="00905D4B" w:rsidP="00A60FF4">
      <w:pPr>
        <w:spacing w:before="0" w:after="0" w:line="240" w:lineRule="auto"/>
        <w:ind w:firstLine="709"/>
        <w:rPr>
          <w:sz w:val="28"/>
          <w:szCs w:val="28"/>
        </w:rPr>
      </w:pPr>
      <w:r w:rsidRPr="00E51789">
        <w:rPr>
          <w:sz w:val="28"/>
          <w:szCs w:val="28"/>
        </w:rPr>
        <w:lastRenderedPageBreak/>
        <w:t>- ответственные лица, в отношении которых проводится инвентаризация;</w:t>
      </w:r>
    </w:p>
    <w:p w14:paraId="027ECF02" w14:textId="77777777" w:rsidR="00BD551E" w:rsidRPr="00E51789" w:rsidRDefault="00905D4B" w:rsidP="00A60FF4">
      <w:pPr>
        <w:spacing w:before="0" w:after="0" w:line="240" w:lineRule="auto"/>
        <w:ind w:firstLine="709"/>
        <w:rPr>
          <w:sz w:val="28"/>
          <w:szCs w:val="28"/>
        </w:rPr>
      </w:pPr>
      <w:r w:rsidRPr="00E51789">
        <w:rPr>
          <w:sz w:val="28"/>
          <w:szCs w:val="28"/>
        </w:rPr>
        <w:t>- место проведения инвентаризации.</w:t>
      </w:r>
    </w:p>
    <w:p w14:paraId="55D83034" w14:textId="77777777" w:rsidR="00BD551E" w:rsidRPr="00E51789" w:rsidRDefault="00905D4B" w:rsidP="00A60FF4">
      <w:pPr>
        <w:pStyle w:val="heading2normal"/>
        <w:spacing w:before="0" w:after="0" w:line="240" w:lineRule="auto"/>
        <w:ind w:firstLine="709"/>
        <w:rPr>
          <w:sz w:val="28"/>
          <w:szCs w:val="28"/>
        </w:rPr>
      </w:pPr>
      <w:bookmarkStart w:id="161" w:name="_ref_1-41f861e1745140"/>
      <w:r w:rsidRPr="00E51789">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61"/>
    </w:p>
    <w:p w14:paraId="572DB014" w14:textId="77777777" w:rsidR="00BD551E" w:rsidRPr="00E51789" w:rsidRDefault="00905D4B" w:rsidP="00A60FF4">
      <w:pPr>
        <w:pStyle w:val="heading2normal"/>
        <w:spacing w:before="0" w:after="0" w:line="240" w:lineRule="auto"/>
        <w:ind w:firstLine="709"/>
        <w:rPr>
          <w:sz w:val="28"/>
          <w:szCs w:val="28"/>
        </w:rPr>
      </w:pPr>
      <w:bookmarkStart w:id="162" w:name="_ref_1-ee344684a36842"/>
      <w:r w:rsidRPr="00E51789">
        <w:rPr>
          <w:sz w:val="28"/>
          <w:szCs w:val="28"/>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62"/>
    </w:p>
    <w:p w14:paraId="0EC8CBCE" w14:textId="77777777" w:rsidR="00BD551E" w:rsidRPr="00E51789" w:rsidRDefault="00905D4B" w:rsidP="00A60FF4">
      <w:pPr>
        <w:spacing w:before="0" w:after="0" w:line="240" w:lineRule="auto"/>
        <w:ind w:firstLine="709"/>
        <w:rPr>
          <w:sz w:val="28"/>
          <w:szCs w:val="28"/>
        </w:rPr>
      </w:pPr>
      <w:r w:rsidRPr="00E51789">
        <w:rPr>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4DE8050D" w14:textId="77777777" w:rsidR="00F25D30" w:rsidRPr="00E51789" w:rsidRDefault="00F25D30" w:rsidP="00A60FF4">
      <w:pPr>
        <w:pStyle w:val="heading2normal"/>
        <w:spacing w:before="0" w:after="0" w:line="240" w:lineRule="auto"/>
        <w:ind w:firstLine="709"/>
        <w:rPr>
          <w:sz w:val="28"/>
          <w:szCs w:val="28"/>
        </w:rPr>
      </w:pPr>
      <w:bookmarkStart w:id="163" w:name="_ref_1-1da5d74f53724d"/>
      <w:r w:rsidRPr="00E51789">
        <w:rPr>
          <w:sz w:val="28"/>
          <w:szCs w:val="28"/>
        </w:rPr>
        <w:t>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14:paraId="7B1ED69E" w14:textId="77777777" w:rsidR="00F25D30" w:rsidRPr="00E51789" w:rsidRDefault="00F25D30" w:rsidP="00A60FF4">
      <w:pPr>
        <w:pStyle w:val="heading2normal"/>
        <w:numPr>
          <w:ilvl w:val="0"/>
          <w:numId w:val="0"/>
        </w:numPr>
        <w:spacing w:before="0" w:after="0" w:line="240" w:lineRule="auto"/>
        <w:ind w:firstLine="709"/>
        <w:rPr>
          <w:sz w:val="28"/>
          <w:szCs w:val="28"/>
        </w:rPr>
      </w:pPr>
      <w:r w:rsidRPr="00E51789">
        <w:rPr>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данные сданы в бухгалтерию или переданы комиссии и все ценности, поступившие на их ответственное хранение, оприходованы, а выбывшие – списаны в расход. Аналогичные расписки дают и лица, имеющие подотчетные суммы на приобретение или доверенности на получение имущества.</w:t>
      </w:r>
    </w:p>
    <w:p w14:paraId="7932886D" w14:textId="69C66508" w:rsidR="00BD551E" w:rsidRPr="00E51789" w:rsidRDefault="00905D4B" w:rsidP="00A60FF4">
      <w:pPr>
        <w:pStyle w:val="heading2normal"/>
        <w:numPr>
          <w:ilvl w:val="0"/>
          <w:numId w:val="0"/>
        </w:numPr>
        <w:spacing w:before="0" w:after="0" w:line="240" w:lineRule="auto"/>
        <w:ind w:firstLine="709"/>
        <w:rPr>
          <w:sz w:val="28"/>
          <w:szCs w:val="28"/>
        </w:rPr>
      </w:pPr>
      <w:r w:rsidRPr="00E51789">
        <w:rPr>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63"/>
    </w:p>
    <w:p w14:paraId="22A8A407" w14:textId="1169432B" w:rsidR="00BD551E" w:rsidRPr="00E51789" w:rsidRDefault="00905D4B" w:rsidP="00A60FF4">
      <w:pPr>
        <w:pStyle w:val="heading2normal"/>
        <w:spacing w:before="0" w:after="0" w:line="240" w:lineRule="auto"/>
        <w:ind w:firstLine="709"/>
        <w:rPr>
          <w:sz w:val="28"/>
          <w:szCs w:val="28"/>
        </w:rPr>
      </w:pPr>
      <w:bookmarkStart w:id="164" w:name="_ref_1-b371bdb5d5a64d"/>
      <w:r w:rsidRPr="00E51789">
        <w:rPr>
          <w:sz w:val="28"/>
          <w:szCs w:val="28"/>
        </w:rPr>
        <w:t xml:space="preserve">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bookmarkEnd w:id="164"/>
      <w:r w:rsidR="00F25D30" w:rsidRPr="00E51789">
        <w:rPr>
          <w:sz w:val="28"/>
          <w:szCs w:val="28"/>
        </w:rPr>
        <w:t>Финансовое управление использует формы инвентаризационных описей, приведенных в приказе №52н.</w:t>
      </w:r>
    </w:p>
    <w:p w14:paraId="3AA95FB5" w14:textId="77777777" w:rsidR="00BD551E" w:rsidRPr="00E51789" w:rsidRDefault="00905D4B" w:rsidP="00A60FF4">
      <w:pPr>
        <w:pStyle w:val="heading2normal"/>
        <w:spacing w:before="0" w:after="0" w:line="240" w:lineRule="auto"/>
        <w:ind w:firstLine="709"/>
        <w:rPr>
          <w:sz w:val="28"/>
          <w:szCs w:val="28"/>
        </w:rPr>
      </w:pPr>
      <w:bookmarkStart w:id="165" w:name="_ref_1-adf14980ca0d42"/>
      <w:r w:rsidRPr="00E51789">
        <w:rPr>
          <w:sz w:val="28"/>
          <w:szCs w:val="28"/>
        </w:rPr>
        <w:t xml:space="preserve">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w:t>
      </w:r>
      <w:r w:rsidRPr="00E51789">
        <w:rPr>
          <w:sz w:val="28"/>
          <w:szCs w:val="28"/>
        </w:rPr>
        <w:lastRenderedPageBreak/>
        <w:t>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165"/>
    </w:p>
    <w:p w14:paraId="0EC98151" w14:textId="2CFA54F7" w:rsidR="00BD551E" w:rsidRPr="00E51789" w:rsidRDefault="00905D4B" w:rsidP="00A60FF4">
      <w:pPr>
        <w:pStyle w:val="heading2normal"/>
        <w:spacing w:before="0" w:after="0" w:line="240" w:lineRule="auto"/>
        <w:ind w:firstLine="709"/>
        <w:rPr>
          <w:sz w:val="28"/>
          <w:szCs w:val="28"/>
        </w:rPr>
      </w:pPr>
      <w:bookmarkStart w:id="166" w:name="_ref_1-36ada1a900a549"/>
      <w:r w:rsidRPr="00E51789">
        <w:rPr>
          <w:sz w:val="28"/>
          <w:szCs w:val="28"/>
        </w:rPr>
        <w:t>На имущество, которое получено в пользование, находится на ответственном хранении, арендовано, составляются отдельные описи (акты).</w:t>
      </w:r>
      <w:bookmarkEnd w:id="166"/>
    </w:p>
    <w:p w14:paraId="1A9A62B2" w14:textId="77777777" w:rsidR="00A36F4B" w:rsidRPr="00E51789" w:rsidRDefault="00A36F4B" w:rsidP="00A60FF4">
      <w:pPr>
        <w:spacing w:before="0" w:after="0" w:line="240" w:lineRule="auto"/>
        <w:ind w:firstLine="709"/>
      </w:pPr>
    </w:p>
    <w:p w14:paraId="6372BCBE" w14:textId="7D7C0CFD" w:rsidR="00BD551E" w:rsidRPr="00E51789" w:rsidRDefault="00905D4B" w:rsidP="00A60FF4">
      <w:pPr>
        <w:pStyle w:val="heading1normal"/>
        <w:spacing w:before="0" w:after="0" w:line="240" w:lineRule="auto"/>
        <w:ind w:firstLine="709"/>
        <w:jc w:val="center"/>
        <w:rPr>
          <w:bCs/>
          <w:sz w:val="28"/>
          <w:szCs w:val="28"/>
        </w:rPr>
      </w:pPr>
      <w:bookmarkStart w:id="167" w:name="_ref_1-3b5d86f0a4ae4d"/>
      <w:r w:rsidRPr="00E51789">
        <w:rPr>
          <w:bCs/>
          <w:sz w:val="28"/>
          <w:szCs w:val="28"/>
        </w:rPr>
        <w:t>Обязанности и права инвентаризационной комиссии и иных лиц при проведении инвентаризации</w:t>
      </w:r>
      <w:bookmarkEnd w:id="167"/>
    </w:p>
    <w:p w14:paraId="1B0B3D0C" w14:textId="77777777" w:rsidR="00A36F4B" w:rsidRPr="00E51789" w:rsidRDefault="00A36F4B" w:rsidP="00A60FF4">
      <w:pPr>
        <w:spacing w:before="0" w:after="0" w:line="240" w:lineRule="auto"/>
        <w:ind w:firstLine="709"/>
      </w:pPr>
    </w:p>
    <w:p w14:paraId="43BFA754" w14:textId="77777777" w:rsidR="00BD551E" w:rsidRPr="00E51789" w:rsidRDefault="00905D4B" w:rsidP="00A60FF4">
      <w:pPr>
        <w:pStyle w:val="heading2normal"/>
        <w:spacing w:before="0" w:after="0" w:line="240" w:lineRule="auto"/>
        <w:ind w:firstLine="709"/>
        <w:rPr>
          <w:sz w:val="28"/>
          <w:szCs w:val="28"/>
        </w:rPr>
      </w:pPr>
      <w:bookmarkStart w:id="168" w:name="_ref_1-13cba7e307074e"/>
      <w:r w:rsidRPr="00E51789">
        <w:rPr>
          <w:sz w:val="28"/>
          <w:szCs w:val="28"/>
        </w:rPr>
        <w:t>Председатель комиссии обязан:</w:t>
      </w:r>
      <w:bookmarkEnd w:id="168"/>
    </w:p>
    <w:p w14:paraId="2A832758" w14:textId="77777777" w:rsidR="00BD551E" w:rsidRPr="00E51789" w:rsidRDefault="00905D4B" w:rsidP="00A60FF4">
      <w:pPr>
        <w:spacing w:before="0" w:after="0" w:line="240" w:lineRule="auto"/>
        <w:ind w:firstLine="709"/>
        <w:rPr>
          <w:sz w:val="28"/>
          <w:szCs w:val="28"/>
        </w:rPr>
      </w:pPr>
      <w:r w:rsidRPr="00E51789">
        <w:rPr>
          <w:sz w:val="28"/>
          <w:szCs w:val="28"/>
        </w:rPr>
        <w:t>- быть принципиальным, соблюдать профессиональную этику и конфиденциальность;</w:t>
      </w:r>
    </w:p>
    <w:p w14:paraId="04892F0B" w14:textId="77777777" w:rsidR="00BD551E" w:rsidRPr="00E51789" w:rsidRDefault="00905D4B" w:rsidP="00A60FF4">
      <w:pPr>
        <w:spacing w:before="0" w:after="0" w:line="240" w:lineRule="auto"/>
        <w:ind w:firstLine="709"/>
        <w:rPr>
          <w:sz w:val="28"/>
          <w:szCs w:val="28"/>
        </w:rPr>
      </w:pPr>
      <w:r w:rsidRPr="00E51789">
        <w:rPr>
          <w:sz w:val="28"/>
          <w:szCs w:val="28"/>
        </w:rPr>
        <w:t>- определять методы и способы инвентаризации;</w:t>
      </w:r>
    </w:p>
    <w:p w14:paraId="1DDE64D5" w14:textId="77777777" w:rsidR="00BD551E" w:rsidRPr="00E51789" w:rsidRDefault="00905D4B" w:rsidP="00A60FF4">
      <w:pPr>
        <w:spacing w:before="0" w:after="0" w:line="240" w:lineRule="auto"/>
        <w:ind w:firstLine="709"/>
        <w:rPr>
          <w:sz w:val="28"/>
          <w:szCs w:val="28"/>
        </w:rPr>
      </w:pPr>
      <w:r w:rsidRPr="00E51789">
        <w:rPr>
          <w:sz w:val="28"/>
          <w:szCs w:val="28"/>
        </w:rPr>
        <w:t>- распределять направления проведения инвентаризации между членами комиссии;</w:t>
      </w:r>
    </w:p>
    <w:p w14:paraId="77CEFCD1" w14:textId="77777777" w:rsidR="00BD551E" w:rsidRPr="00E51789" w:rsidRDefault="00905D4B" w:rsidP="00A60FF4">
      <w:pPr>
        <w:spacing w:before="0" w:after="0" w:line="240" w:lineRule="auto"/>
        <w:ind w:firstLine="709"/>
        <w:rPr>
          <w:sz w:val="28"/>
          <w:szCs w:val="28"/>
        </w:rPr>
      </w:pPr>
      <w:r w:rsidRPr="00E51789">
        <w:rPr>
          <w:sz w:val="28"/>
          <w:szCs w:val="28"/>
        </w:rPr>
        <w:t>- организовывать проведение инвентаризации согласно утвержденному плану (программе);</w:t>
      </w:r>
    </w:p>
    <w:p w14:paraId="5AC5DC07" w14:textId="77777777" w:rsidR="00BD551E" w:rsidRPr="00E51789" w:rsidRDefault="00905D4B" w:rsidP="00A60FF4">
      <w:pPr>
        <w:spacing w:before="0" w:after="0" w:line="240" w:lineRule="auto"/>
        <w:ind w:firstLine="709"/>
        <w:rPr>
          <w:sz w:val="28"/>
          <w:szCs w:val="28"/>
        </w:rPr>
      </w:pPr>
      <w:r w:rsidRPr="00E51789">
        <w:rPr>
          <w:sz w:val="28"/>
          <w:szCs w:val="28"/>
        </w:rPr>
        <w:t>- осуществлять общее руководство членами комиссии в процессе инвентаризации;</w:t>
      </w:r>
    </w:p>
    <w:p w14:paraId="7396ED5A" w14:textId="77777777" w:rsidR="00BD551E" w:rsidRPr="00E51789" w:rsidRDefault="00905D4B" w:rsidP="00A60FF4">
      <w:pPr>
        <w:spacing w:before="0" w:after="0" w:line="240" w:lineRule="auto"/>
        <w:ind w:firstLine="709"/>
        <w:rPr>
          <w:sz w:val="28"/>
          <w:szCs w:val="28"/>
        </w:rPr>
      </w:pPr>
      <w:r w:rsidRPr="00E51789">
        <w:rPr>
          <w:sz w:val="28"/>
          <w:szCs w:val="28"/>
        </w:rPr>
        <w:t>- обеспечивать сохранность полученных документов, отчетов и других материалов, проверяемых в ходе инвентаризации.</w:t>
      </w:r>
    </w:p>
    <w:p w14:paraId="001C9CB8" w14:textId="77777777" w:rsidR="00BD551E" w:rsidRPr="00E51789" w:rsidRDefault="00905D4B" w:rsidP="00A60FF4">
      <w:pPr>
        <w:pStyle w:val="heading2normal"/>
        <w:spacing w:before="0" w:after="0" w:line="240" w:lineRule="auto"/>
        <w:ind w:firstLine="709"/>
        <w:rPr>
          <w:sz w:val="28"/>
          <w:szCs w:val="28"/>
        </w:rPr>
      </w:pPr>
      <w:bookmarkStart w:id="169" w:name="_ref_1-5ddabd3311e946"/>
      <w:r w:rsidRPr="00E51789">
        <w:rPr>
          <w:sz w:val="28"/>
          <w:szCs w:val="28"/>
        </w:rPr>
        <w:t>Председатель комиссии имеет право:</w:t>
      </w:r>
      <w:bookmarkEnd w:id="169"/>
    </w:p>
    <w:p w14:paraId="64B4FE9B" w14:textId="77777777" w:rsidR="00BD551E" w:rsidRPr="00E51789" w:rsidRDefault="00905D4B" w:rsidP="00A60FF4">
      <w:pPr>
        <w:spacing w:before="0" w:after="0" w:line="240" w:lineRule="auto"/>
        <w:ind w:firstLine="709"/>
        <w:rPr>
          <w:sz w:val="28"/>
          <w:szCs w:val="28"/>
        </w:rPr>
      </w:pPr>
      <w:r w:rsidRPr="00E51789">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14:paraId="0E987042" w14:textId="77777777" w:rsidR="00BD551E" w:rsidRPr="00E51789" w:rsidRDefault="00905D4B" w:rsidP="00A60FF4">
      <w:pPr>
        <w:spacing w:before="0" w:after="0" w:line="240" w:lineRule="auto"/>
        <w:ind w:firstLine="709"/>
        <w:rPr>
          <w:sz w:val="28"/>
          <w:szCs w:val="28"/>
        </w:rPr>
      </w:pPr>
      <w:r w:rsidRPr="00E51789">
        <w:rPr>
          <w:sz w:val="28"/>
          <w:szCs w:val="28"/>
        </w:rPr>
        <w:t>- давать указания должностным лицам о предоставлении комиссии необходимых для проверки документов и сведений (информации);</w:t>
      </w:r>
    </w:p>
    <w:p w14:paraId="09173DB7" w14:textId="77777777" w:rsidR="00BD551E" w:rsidRPr="00E51789" w:rsidRDefault="00905D4B" w:rsidP="00A60FF4">
      <w:pPr>
        <w:spacing w:before="0" w:after="0" w:line="240" w:lineRule="auto"/>
        <w:ind w:firstLine="709"/>
        <w:rPr>
          <w:sz w:val="28"/>
          <w:szCs w:val="28"/>
        </w:rPr>
      </w:pPr>
      <w:r w:rsidRPr="00E51789">
        <w:rPr>
          <w:sz w:val="28"/>
          <w:szCs w:val="28"/>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5BA74FA0" w14:textId="77777777" w:rsidR="00BD551E" w:rsidRPr="00E51789" w:rsidRDefault="00905D4B" w:rsidP="00A60FF4">
      <w:pPr>
        <w:spacing w:before="0" w:after="0" w:line="240" w:lineRule="auto"/>
        <w:ind w:firstLine="709"/>
        <w:rPr>
          <w:sz w:val="28"/>
          <w:szCs w:val="28"/>
        </w:rPr>
      </w:pPr>
      <w:r w:rsidRPr="00E51789">
        <w:rPr>
          <w:sz w:val="28"/>
          <w:szCs w:val="28"/>
        </w:rPr>
        <w:t>- по согласованию с руководителем привлекать должностных лиц к проведению инвентаризации;</w:t>
      </w:r>
    </w:p>
    <w:p w14:paraId="3CA6852B" w14:textId="77777777" w:rsidR="00BD551E" w:rsidRPr="00E51789" w:rsidRDefault="00905D4B" w:rsidP="00A60FF4">
      <w:pPr>
        <w:spacing w:before="0" w:after="0" w:line="240" w:lineRule="auto"/>
        <w:ind w:firstLine="709"/>
        <w:rPr>
          <w:sz w:val="28"/>
          <w:szCs w:val="28"/>
        </w:rPr>
      </w:pPr>
      <w:r w:rsidRPr="00E51789">
        <w:rPr>
          <w:sz w:val="28"/>
          <w:szCs w:val="28"/>
        </w:rPr>
        <w:t>- вносить предложения об устранении выявленных в ходе проведения инвентаризации нарушений и недостатков.</w:t>
      </w:r>
    </w:p>
    <w:p w14:paraId="5B4F8681" w14:textId="77777777" w:rsidR="00BD551E" w:rsidRPr="00E51789" w:rsidRDefault="00905D4B" w:rsidP="00A60FF4">
      <w:pPr>
        <w:pStyle w:val="heading2normal"/>
        <w:spacing w:before="0" w:after="0" w:line="240" w:lineRule="auto"/>
        <w:ind w:firstLine="709"/>
        <w:rPr>
          <w:sz w:val="28"/>
          <w:szCs w:val="28"/>
        </w:rPr>
      </w:pPr>
      <w:bookmarkStart w:id="170" w:name="_ref_1-f6549e61cf1d4c"/>
      <w:r w:rsidRPr="00E51789">
        <w:rPr>
          <w:sz w:val="28"/>
          <w:szCs w:val="28"/>
        </w:rPr>
        <w:t>Члены комиссии обязаны:</w:t>
      </w:r>
      <w:bookmarkEnd w:id="170"/>
    </w:p>
    <w:p w14:paraId="14E7F26F" w14:textId="77777777" w:rsidR="00BD551E" w:rsidRPr="00E51789" w:rsidRDefault="00905D4B" w:rsidP="00A60FF4">
      <w:pPr>
        <w:spacing w:before="0" w:after="0" w:line="240" w:lineRule="auto"/>
        <w:ind w:firstLine="709"/>
        <w:rPr>
          <w:sz w:val="28"/>
          <w:szCs w:val="28"/>
        </w:rPr>
      </w:pPr>
      <w:r w:rsidRPr="00E51789">
        <w:rPr>
          <w:sz w:val="28"/>
          <w:szCs w:val="28"/>
        </w:rPr>
        <w:t>- быть принципиальными, соблюдать профессиональную этику и конфиденциальность;</w:t>
      </w:r>
    </w:p>
    <w:p w14:paraId="214C518F" w14:textId="77777777" w:rsidR="00BD551E" w:rsidRPr="00E51789" w:rsidRDefault="00905D4B" w:rsidP="00A60FF4">
      <w:pPr>
        <w:spacing w:before="0" w:after="0" w:line="240" w:lineRule="auto"/>
        <w:ind w:firstLine="709"/>
        <w:rPr>
          <w:sz w:val="28"/>
          <w:szCs w:val="28"/>
        </w:rPr>
      </w:pPr>
      <w:r w:rsidRPr="00E51789">
        <w:rPr>
          <w:sz w:val="28"/>
          <w:szCs w:val="28"/>
        </w:rPr>
        <w:t>- проводить инвентаризацию в соответствии с утвержденным планом (программой);</w:t>
      </w:r>
    </w:p>
    <w:p w14:paraId="07E1AE7F" w14:textId="77777777" w:rsidR="00BD551E" w:rsidRPr="00E51789" w:rsidRDefault="00905D4B" w:rsidP="00A60FF4">
      <w:pPr>
        <w:spacing w:before="0" w:after="0" w:line="240" w:lineRule="auto"/>
        <w:ind w:firstLine="709"/>
        <w:rPr>
          <w:sz w:val="28"/>
          <w:szCs w:val="28"/>
        </w:rPr>
      </w:pPr>
      <w:r w:rsidRPr="00E51789">
        <w:rPr>
          <w:sz w:val="28"/>
          <w:szCs w:val="28"/>
        </w:rPr>
        <w:t>- незамедлительно докладывать председателю комиссии о выявленных в процессе инвентаризации нарушениях и злоупотреблениях;</w:t>
      </w:r>
    </w:p>
    <w:p w14:paraId="77F005EA" w14:textId="77777777" w:rsidR="00BD551E" w:rsidRPr="00E51789" w:rsidRDefault="00905D4B" w:rsidP="00A60FF4">
      <w:pPr>
        <w:spacing w:before="0" w:after="0" w:line="240" w:lineRule="auto"/>
        <w:ind w:firstLine="709"/>
        <w:rPr>
          <w:sz w:val="28"/>
          <w:szCs w:val="28"/>
        </w:rPr>
      </w:pPr>
      <w:r w:rsidRPr="00E51789">
        <w:rPr>
          <w:sz w:val="28"/>
          <w:szCs w:val="28"/>
        </w:rPr>
        <w:t>- обеспечивать сохранность полученных документов, отчетов и других материалов, проверяемых в ходе инвентаризации.</w:t>
      </w:r>
    </w:p>
    <w:p w14:paraId="4E1FE2A9" w14:textId="77777777" w:rsidR="00BD551E" w:rsidRPr="00E51789" w:rsidRDefault="00905D4B" w:rsidP="00A60FF4">
      <w:pPr>
        <w:pStyle w:val="heading2normal"/>
        <w:spacing w:before="0" w:after="0" w:line="240" w:lineRule="auto"/>
        <w:ind w:firstLine="709"/>
        <w:rPr>
          <w:sz w:val="28"/>
          <w:szCs w:val="28"/>
        </w:rPr>
      </w:pPr>
      <w:bookmarkStart w:id="171" w:name="_ref_1-88969d3af6a747"/>
      <w:r w:rsidRPr="00E51789">
        <w:rPr>
          <w:sz w:val="28"/>
          <w:szCs w:val="28"/>
        </w:rPr>
        <w:t>Члены комиссии имеют право:</w:t>
      </w:r>
      <w:bookmarkEnd w:id="171"/>
    </w:p>
    <w:p w14:paraId="38474297" w14:textId="77777777" w:rsidR="00BD551E" w:rsidRPr="00E51789" w:rsidRDefault="00905D4B" w:rsidP="00A60FF4">
      <w:pPr>
        <w:spacing w:before="0" w:after="0" w:line="240" w:lineRule="auto"/>
        <w:ind w:firstLine="709"/>
        <w:rPr>
          <w:sz w:val="28"/>
          <w:szCs w:val="28"/>
        </w:rPr>
      </w:pPr>
      <w:r w:rsidRPr="00E51789">
        <w:rPr>
          <w:sz w:val="28"/>
          <w:szCs w:val="28"/>
        </w:rPr>
        <w:lastRenderedPageBreak/>
        <w:t>- проходить во все здания и помещения, занимаемые объектом инвентаризации, с учетом ограничений, установленных законодательством;</w:t>
      </w:r>
    </w:p>
    <w:p w14:paraId="20D2627D" w14:textId="77777777" w:rsidR="00BD551E" w:rsidRPr="00E51789" w:rsidRDefault="00905D4B" w:rsidP="00A60FF4">
      <w:pPr>
        <w:spacing w:before="0" w:after="0" w:line="240" w:lineRule="auto"/>
        <w:ind w:firstLine="709"/>
        <w:rPr>
          <w:sz w:val="28"/>
          <w:szCs w:val="28"/>
        </w:rPr>
      </w:pPr>
      <w:r w:rsidRPr="00E51789">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14:paraId="421921C3" w14:textId="77777777" w:rsidR="00BD551E" w:rsidRPr="00E51789" w:rsidRDefault="00905D4B" w:rsidP="00A60FF4">
      <w:pPr>
        <w:pStyle w:val="heading2normal"/>
        <w:spacing w:before="0" w:after="0" w:line="240" w:lineRule="auto"/>
        <w:ind w:firstLine="709"/>
        <w:rPr>
          <w:sz w:val="28"/>
          <w:szCs w:val="28"/>
        </w:rPr>
      </w:pPr>
      <w:bookmarkStart w:id="172" w:name="_ref_1-c006381a24b545"/>
      <w:r w:rsidRPr="00E51789">
        <w:rPr>
          <w:sz w:val="28"/>
          <w:szCs w:val="28"/>
        </w:rPr>
        <w:t>Руководитель и проверяемые должностные лица в процессе контрольных мероприятий обязаны:</w:t>
      </w:r>
      <w:bookmarkEnd w:id="172"/>
    </w:p>
    <w:p w14:paraId="59311333" w14:textId="77777777" w:rsidR="00BD551E" w:rsidRPr="00E51789" w:rsidRDefault="00905D4B" w:rsidP="00A60FF4">
      <w:pPr>
        <w:spacing w:before="0" w:after="0" w:line="240" w:lineRule="auto"/>
        <w:ind w:firstLine="709"/>
        <w:rPr>
          <w:sz w:val="28"/>
          <w:szCs w:val="28"/>
        </w:rPr>
      </w:pPr>
      <w:r w:rsidRPr="00E51789">
        <w:rPr>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4ABA71CE" w14:textId="77777777" w:rsidR="00BD551E" w:rsidRPr="00E51789" w:rsidRDefault="00905D4B" w:rsidP="00A60FF4">
      <w:pPr>
        <w:spacing w:before="0" w:after="0" w:line="240" w:lineRule="auto"/>
        <w:ind w:firstLine="709"/>
        <w:rPr>
          <w:sz w:val="28"/>
          <w:szCs w:val="28"/>
        </w:rPr>
      </w:pPr>
      <w:r w:rsidRPr="00E51789">
        <w:rPr>
          <w:sz w:val="28"/>
          <w:szCs w:val="28"/>
        </w:rPr>
        <w:t>- оказывать содействие в проведении инвентаризации;</w:t>
      </w:r>
    </w:p>
    <w:p w14:paraId="6DACC35A" w14:textId="77777777" w:rsidR="00BD551E" w:rsidRPr="00E51789" w:rsidRDefault="00905D4B" w:rsidP="00A60FF4">
      <w:pPr>
        <w:spacing w:before="0" w:after="0" w:line="240" w:lineRule="auto"/>
        <w:ind w:firstLine="709"/>
        <w:rPr>
          <w:sz w:val="28"/>
          <w:szCs w:val="28"/>
        </w:rPr>
      </w:pPr>
      <w:r w:rsidRPr="00E51789">
        <w:rPr>
          <w:sz w:val="28"/>
          <w:szCs w:val="28"/>
        </w:rPr>
        <w:t>- представлять по требованию председателя комиссии и в установленные им сроки документы, необходимые для проверки;</w:t>
      </w:r>
    </w:p>
    <w:p w14:paraId="17CF3388" w14:textId="77777777" w:rsidR="00BD551E" w:rsidRPr="00E51789" w:rsidRDefault="00905D4B" w:rsidP="00A60FF4">
      <w:pPr>
        <w:spacing w:before="0" w:after="0" w:line="240" w:lineRule="auto"/>
        <w:ind w:firstLine="709"/>
        <w:rPr>
          <w:sz w:val="28"/>
          <w:szCs w:val="28"/>
        </w:rPr>
      </w:pPr>
      <w:r w:rsidRPr="00E51789">
        <w:rPr>
          <w:sz w:val="28"/>
          <w:szCs w:val="28"/>
        </w:rPr>
        <w:t>- давать справки и объяснения в устной и письменной форме по вопросам, возникающим в ходе проведения инвентаризации.</w:t>
      </w:r>
    </w:p>
    <w:p w14:paraId="02F8A82D" w14:textId="77777777" w:rsidR="00BD551E" w:rsidRPr="00E51789" w:rsidRDefault="00905D4B" w:rsidP="00A60FF4">
      <w:pPr>
        <w:pStyle w:val="heading2normal"/>
        <w:spacing w:before="0" w:after="0" w:line="240" w:lineRule="auto"/>
        <w:ind w:firstLine="709"/>
        <w:rPr>
          <w:sz w:val="28"/>
          <w:szCs w:val="28"/>
        </w:rPr>
      </w:pPr>
      <w:bookmarkStart w:id="173" w:name="_ref_1-fc9fbe6abcd948"/>
      <w:r w:rsidRPr="00E51789">
        <w:rPr>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bookmarkEnd w:id="173"/>
    </w:p>
    <w:p w14:paraId="18586991" w14:textId="50B75023" w:rsidR="00BD551E" w:rsidRPr="00E51789" w:rsidRDefault="00905D4B" w:rsidP="00A60FF4">
      <w:pPr>
        <w:pStyle w:val="heading2normal"/>
        <w:spacing w:before="0" w:after="0" w:line="240" w:lineRule="auto"/>
        <w:ind w:firstLine="709"/>
        <w:rPr>
          <w:sz w:val="28"/>
          <w:szCs w:val="28"/>
        </w:rPr>
      </w:pPr>
      <w:bookmarkStart w:id="174" w:name="_ref_1-1af992f93b9544"/>
      <w:r w:rsidRPr="00E51789">
        <w:rPr>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74"/>
    </w:p>
    <w:p w14:paraId="238A3272" w14:textId="77777777" w:rsidR="00A36F4B" w:rsidRPr="00E51789" w:rsidRDefault="00A36F4B" w:rsidP="00A60FF4">
      <w:pPr>
        <w:spacing w:before="0" w:after="0" w:line="240" w:lineRule="auto"/>
        <w:ind w:firstLine="709"/>
      </w:pPr>
    </w:p>
    <w:p w14:paraId="12D6A165" w14:textId="527DA6D1" w:rsidR="00BD551E" w:rsidRPr="00E51789" w:rsidRDefault="00905D4B" w:rsidP="00A60FF4">
      <w:pPr>
        <w:pStyle w:val="heading1normal"/>
        <w:spacing w:before="0" w:after="0" w:line="240" w:lineRule="auto"/>
        <w:ind w:firstLine="709"/>
        <w:jc w:val="center"/>
        <w:rPr>
          <w:bCs/>
          <w:sz w:val="28"/>
          <w:szCs w:val="28"/>
        </w:rPr>
      </w:pPr>
      <w:bookmarkStart w:id="175" w:name="_ref_1-f10f6b2a3e6c47"/>
      <w:r w:rsidRPr="00E51789">
        <w:rPr>
          <w:bCs/>
          <w:sz w:val="28"/>
          <w:szCs w:val="28"/>
        </w:rPr>
        <w:t>Имущество и обязательства, подлежащие инвентаризации</w:t>
      </w:r>
      <w:bookmarkEnd w:id="175"/>
    </w:p>
    <w:p w14:paraId="39757D10" w14:textId="77777777" w:rsidR="00A36F4B" w:rsidRPr="00E51789" w:rsidRDefault="00A36F4B" w:rsidP="00A60FF4">
      <w:pPr>
        <w:spacing w:before="0" w:after="0" w:line="240" w:lineRule="auto"/>
        <w:ind w:firstLine="709"/>
      </w:pPr>
    </w:p>
    <w:p w14:paraId="506C73C3" w14:textId="33AEB0AC" w:rsidR="00F25D30" w:rsidRPr="00E51789" w:rsidRDefault="00F25D30" w:rsidP="00A60FF4">
      <w:pPr>
        <w:spacing w:before="0" w:after="0" w:line="240" w:lineRule="auto"/>
        <w:ind w:firstLine="709"/>
        <w:rPr>
          <w:sz w:val="28"/>
          <w:szCs w:val="28"/>
        </w:rPr>
      </w:pPr>
      <w:r w:rsidRPr="00E51789">
        <w:rPr>
          <w:sz w:val="28"/>
          <w:szCs w:val="28"/>
        </w:rPr>
        <w:t>3.1. Инвентаризации подлежит все имущество финансового управления независимо от его местонахождения, а также все виды обязательств, в том числе:</w:t>
      </w:r>
    </w:p>
    <w:p w14:paraId="6BA1D3D5" w14:textId="19FB0F59" w:rsidR="00F25D30" w:rsidRPr="00E51789" w:rsidRDefault="00F25D30" w:rsidP="00A60FF4">
      <w:pPr>
        <w:spacing w:before="0" w:after="0" w:line="240" w:lineRule="auto"/>
        <w:ind w:firstLine="709"/>
        <w:rPr>
          <w:sz w:val="28"/>
          <w:szCs w:val="28"/>
        </w:rPr>
      </w:pPr>
      <w:r w:rsidRPr="00E51789">
        <w:rPr>
          <w:sz w:val="28"/>
          <w:szCs w:val="28"/>
        </w:rPr>
        <w:t>Имущество и обязательства, учтенные на балансовых счетах:</w:t>
      </w:r>
    </w:p>
    <w:p w14:paraId="3A4883F9" w14:textId="77777777" w:rsidR="00F25D30" w:rsidRPr="00E51789" w:rsidRDefault="00F25D30" w:rsidP="00A60FF4">
      <w:pPr>
        <w:spacing w:before="0" w:after="0" w:line="240" w:lineRule="auto"/>
        <w:ind w:firstLine="709"/>
        <w:rPr>
          <w:sz w:val="28"/>
          <w:szCs w:val="28"/>
        </w:rPr>
      </w:pPr>
      <w:r w:rsidRPr="00E51789">
        <w:rPr>
          <w:sz w:val="28"/>
          <w:szCs w:val="28"/>
        </w:rPr>
        <w:t>1) основные средства;</w:t>
      </w:r>
    </w:p>
    <w:p w14:paraId="0AFBA906" w14:textId="77777777" w:rsidR="00F25D30" w:rsidRPr="00E51789" w:rsidRDefault="00F25D30" w:rsidP="00A60FF4">
      <w:pPr>
        <w:spacing w:before="0" w:after="0" w:line="240" w:lineRule="auto"/>
        <w:ind w:firstLine="709"/>
        <w:rPr>
          <w:sz w:val="28"/>
          <w:szCs w:val="28"/>
        </w:rPr>
      </w:pPr>
      <w:r w:rsidRPr="00E51789">
        <w:rPr>
          <w:sz w:val="28"/>
          <w:szCs w:val="28"/>
        </w:rPr>
        <w:t>2) материальные запасы (в том числе товары и готовая продукция);</w:t>
      </w:r>
    </w:p>
    <w:p w14:paraId="738FFC2E" w14:textId="77777777" w:rsidR="00F25D30" w:rsidRPr="00E51789" w:rsidRDefault="00F25D30" w:rsidP="00A60FF4">
      <w:pPr>
        <w:spacing w:before="0" w:after="0" w:line="240" w:lineRule="auto"/>
        <w:ind w:firstLine="709"/>
        <w:rPr>
          <w:sz w:val="28"/>
          <w:szCs w:val="28"/>
        </w:rPr>
      </w:pPr>
      <w:r w:rsidRPr="00E51789">
        <w:rPr>
          <w:sz w:val="28"/>
          <w:szCs w:val="28"/>
        </w:rPr>
        <w:t>3) продукция незавершенного производства;</w:t>
      </w:r>
    </w:p>
    <w:p w14:paraId="75CA68F8" w14:textId="77777777" w:rsidR="00F25D30" w:rsidRPr="00E51789" w:rsidRDefault="00F25D30" w:rsidP="00A60FF4">
      <w:pPr>
        <w:spacing w:before="0" w:after="0" w:line="240" w:lineRule="auto"/>
        <w:ind w:firstLine="709"/>
        <w:rPr>
          <w:sz w:val="28"/>
          <w:szCs w:val="28"/>
        </w:rPr>
      </w:pPr>
      <w:r w:rsidRPr="00E51789">
        <w:rPr>
          <w:sz w:val="28"/>
          <w:szCs w:val="28"/>
        </w:rPr>
        <w:t>4) денежные средства;</w:t>
      </w:r>
    </w:p>
    <w:p w14:paraId="7129E076" w14:textId="77777777" w:rsidR="00F25D30" w:rsidRPr="00E51789" w:rsidRDefault="00F25D30" w:rsidP="00A60FF4">
      <w:pPr>
        <w:spacing w:before="0" w:after="0" w:line="240" w:lineRule="auto"/>
        <w:ind w:firstLine="709"/>
        <w:rPr>
          <w:sz w:val="28"/>
          <w:szCs w:val="28"/>
        </w:rPr>
      </w:pPr>
      <w:r w:rsidRPr="00E51789">
        <w:rPr>
          <w:sz w:val="28"/>
          <w:szCs w:val="28"/>
        </w:rPr>
        <w:t>5) денежные документы;</w:t>
      </w:r>
    </w:p>
    <w:p w14:paraId="6E94FE22" w14:textId="77777777" w:rsidR="00F25D30" w:rsidRPr="00E51789" w:rsidRDefault="00F25D30" w:rsidP="00A60FF4">
      <w:pPr>
        <w:spacing w:before="0" w:after="0" w:line="240" w:lineRule="auto"/>
        <w:ind w:firstLine="709"/>
        <w:rPr>
          <w:sz w:val="28"/>
          <w:szCs w:val="28"/>
        </w:rPr>
      </w:pPr>
      <w:r w:rsidRPr="00E51789">
        <w:rPr>
          <w:sz w:val="28"/>
          <w:szCs w:val="28"/>
        </w:rPr>
        <w:t>6) расчеты, в том числе по счетам аналитического учета счетов:</w:t>
      </w:r>
    </w:p>
    <w:p w14:paraId="64E65483" w14:textId="77777777" w:rsidR="00F25D30" w:rsidRPr="00E51789" w:rsidRDefault="00F25D30" w:rsidP="00A60FF4">
      <w:pPr>
        <w:spacing w:before="0" w:after="0" w:line="240" w:lineRule="auto"/>
        <w:ind w:firstLine="709"/>
        <w:rPr>
          <w:sz w:val="28"/>
          <w:szCs w:val="28"/>
        </w:rPr>
      </w:pPr>
      <w:r w:rsidRPr="00E51789">
        <w:rPr>
          <w:sz w:val="28"/>
          <w:szCs w:val="28"/>
        </w:rPr>
        <w:t>- 1 205 00 000 «Расчеты по доходам»;</w:t>
      </w:r>
    </w:p>
    <w:p w14:paraId="734510A9" w14:textId="77777777" w:rsidR="00F25D30" w:rsidRPr="00E51789" w:rsidRDefault="00F25D30" w:rsidP="00A60FF4">
      <w:pPr>
        <w:spacing w:before="0" w:after="0" w:line="240" w:lineRule="auto"/>
        <w:ind w:firstLine="709"/>
        <w:rPr>
          <w:sz w:val="28"/>
          <w:szCs w:val="28"/>
        </w:rPr>
      </w:pPr>
      <w:r w:rsidRPr="00E51789">
        <w:rPr>
          <w:sz w:val="28"/>
          <w:szCs w:val="28"/>
        </w:rPr>
        <w:t>- 1 206 00 000 «Расчеты по выданным авансам»;</w:t>
      </w:r>
    </w:p>
    <w:p w14:paraId="3B9D12E3" w14:textId="77777777" w:rsidR="00F25D30" w:rsidRPr="00E51789" w:rsidRDefault="00F25D30" w:rsidP="00A60FF4">
      <w:pPr>
        <w:spacing w:before="0" w:after="0" w:line="240" w:lineRule="auto"/>
        <w:ind w:firstLine="709"/>
        <w:rPr>
          <w:sz w:val="28"/>
          <w:szCs w:val="28"/>
        </w:rPr>
      </w:pPr>
      <w:r w:rsidRPr="00E51789">
        <w:rPr>
          <w:sz w:val="28"/>
          <w:szCs w:val="28"/>
        </w:rPr>
        <w:t>- 1 208 00 000 «Расчеты с подотчетными лицами»;</w:t>
      </w:r>
    </w:p>
    <w:p w14:paraId="13EA7319" w14:textId="77777777" w:rsidR="00F25D30" w:rsidRPr="00E51789" w:rsidRDefault="00F25D30" w:rsidP="00A60FF4">
      <w:pPr>
        <w:spacing w:before="0" w:after="0" w:line="240" w:lineRule="auto"/>
        <w:ind w:firstLine="709"/>
        <w:rPr>
          <w:sz w:val="28"/>
          <w:szCs w:val="28"/>
        </w:rPr>
      </w:pPr>
      <w:r w:rsidRPr="00E51789">
        <w:rPr>
          <w:sz w:val="28"/>
          <w:szCs w:val="28"/>
        </w:rPr>
        <w:t>- 1 209 00 000 «Расчеты по ущербу имущества»;</w:t>
      </w:r>
    </w:p>
    <w:p w14:paraId="244E3763" w14:textId="77777777" w:rsidR="00F25D30" w:rsidRPr="00E51789" w:rsidRDefault="00F25D30" w:rsidP="00A60FF4">
      <w:pPr>
        <w:spacing w:before="0" w:after="0" w:line="240" w:lineRule="auto"/>
        <w:ind w:firstLine="709"/>
        <w:rPr>
          <w:sz w:val="28"/>
          <w:szCs w:val="28"/>
        </w:rPr>
      </w:pPr>
      <w:r w:rsidRPr="00E51789">
        <w:rPr>
          <w:sz w:val="28"/>
          <w:szCs w:val="28"/>
        </w:rPr>
        <w:t>- 1 210 00 000 «Прочие расчеты с дебиторами»;</w:t>
      </w:r>
    </w:p>
    <w:p w14:paraId="67AF985F" w14:textId="77777777" w:rsidR="00F25D30" w:rsidRPr="00E51789" w:rsidRDefault="00F25D30" w:rsidP="00A60FF4">
      <w:pPr>
        <w:spacing w:before="0" w:after="0" w:line="240" w:lineRule="auto"/>
        <w:ind w:firstLine="709"/>
        <w:rPr>
          <w:sz w:val="28"/>
          <w:szCs w:val="28"/>
        </w:rPr>
      </w:pPr>
      <w:r w:rsidRPr="00E51789">
        <w:rPr>
          <w:sz w:val="28"/>
          <w:szCs w:val="28"/>
        </w:rPr>
        <w:t>- 1 302 00 000 «Расчеты по принятым обязательствам»;</w:t>
      </w:r>
    </w:p>
    <w:p w14:paraId="56755252" w14:textId="77777777" w:rsidR="00F25D30" w:rsidRPr="00E51789" w:rsidRDefault="00F25D30" w:rsidP="00A60FF4">
      <w:pPr>
        <w:spacing w:before="0" w:after="0" w:line="240" w:lineRule="auto"/>
        <w:ind w:firstLine="709"/>
        <w:rPr>
          <w:sz w:val="28"/>
          <w:szCs w:val="28"/>
        </w:rPr>
      </w:pPr>
      <w:r w:rsidRPr="00E51789">
        <w:rPr>
          <w:sz w:val="28"/>
          <w:szCs w:val="28"/>
        </w:rPr>
        <w:t>- 1 303 00 000 «Расчеты по платежам в бюджеты»;</w:t>
      </w:r>
    </w:p>
    <w:p w14:paraId="6DE3FD83" w14:textId="77777777" w:rsidR="00F25D30" w:rsidRPr="00E51789" w:rsidRDefault="00F25D30" w:rsidP="00A60FF4">
      <w:pPr>
        <w:spacing w:before="0" w:after="0" w:line="240" w:lineRule="auto"/>
        <w:ind w:firstLine="709"/>
        <w:rPr>
          <w:sz w:val="28"/>
          <w:szCs w:val="28"/>
        </w:rPr>
      </w:pPr>
      <w:r w:rsidRPr="00E51789">
        <w:rPr>
          <w:sz w:val="28"/>
          <w:szCs w:val="28"/>
        </w:rPr>
        <w:t>- 1 304 00 000 «Прочие расчеты с кредиторами».</w:t>
      </w:r>
    </w:p>
    <w:p w14:paraId="26A8AE42" w14:textId="6F9B28D3" w:rsidR="00F25D30" w:rsidRPr="00E51789" w:rsidRDefault="00A5195F" w:rsidP="00A60FF4">
      <w:pPr>
        <w:spacing w:before="0" w:after="0" w:line="240" w:lineRule="auto"/>
        <w:ind w:firstLine="709"/>
        <w:rPr>
          <w:sz w:val="28"/>
          <w:szCs w:val="28"/>
        </w:rPr>
      </w:pPr>
      <w:r w:rsidRPr="00E51789">
        <w:rPr>
          <w:sz w:val="28"/>
          <w:szCs w:val="28"/>
        </w:rPr>
        <w:t>3</w:t>
      </w:r>
      <w:r w:rsidR="00F25D30" w:rsidRPr="00E51789">
        <w:rPr>
          <w:sz w:val="28"/>
          <w:szCs w:val="28"/>
        </w:rPr>
        <w:t>.2</w:t>
      </w:r>
      <w:r w:rsidRPr="00E51789">
        <w:rPr>
          <w:sz w:val="28"/>
          <w:szCs w:val="28"/>
        </w:rPr>
        <w:t>.</w:t>
      </w:r>
      <w:r w:rsidR="00F25D30" w:rsidRPr="00E51789">
        <w:rPr>
          <w:sz w:val="28"/>
          <w:szCs w:val="28"/>
        </w:rPr>
        <w:t xml:space="preserve"> Имущество, учтенное на забалансовых счетах.</w:t>
      </w:r>
    </w:p>
    <w:p w14:paraId="3031D279" w14:textId="77777777" w:rsidR="00F25D30" w:rsidRPr="00E51789" w:rsidRDefault="00F25D30" w:rsidP="00A60FF4">
      <w:pPr>
        <w:spacing w:before="0" w:after="0" w:line="240" w:lineRule="auto"/>
        <w:ind w:firstLine="709"/>
        <w:rPr>
          <w:sz w:val="28"/>
          <w:szCs w:val="28"/>
        </w:rPr>
      </w:pPr>
      <w:r w:rsidRPr="00E51789">
        <w:rPr>
          <w:sz w:val="28"/>
          <w:szCs w:val="28"/>
        </w:rPr>
        <w:t xml:space="preserve">Инвентаризации подлежат числящиеся в бухгалтерском учете на забалансовых счетах основные средства, материальные запасы и другое </w:t>
      </w:r>
      <w:r w:rsidRPr="00E51789">
        <w:rPr>
          <w:sz w:val="28"/>
          <w:szCs w:val="28"/>
        </w:rPr>
        <w:lastRenderedPageBreak/>
        <w:t>имущество, не закрепленное за финансовым управлением на праве оперативного управления, в том числе:</w:t>
      </w:r>
    </w:p>
    <w:p w14:paraId="02644427" w14:textId="767EBA07" w:rsidR="00F25D30" w:rsidRPr="00E51789" w:rsidRDefault="00F25D30" w:rsidP="00A60FF4">
      <w:pPr>
        <w:spacing w:before="0" w:after="0" w:line="240" w:lineRule="auto"/>
        <w:ind w:firstLine="709"/>
        <w:rPr>
          <w:sz w:val="28"/>
          <w:szCs w:val="28"/>
        </w:rPr>
      </w:pPr>
      <w:r w:rsidRPr="00E51789">
        <w:rPr>
          <w:sz w:val="28"/>
          <w:szCs w:val="28"/>
        </w:rPr>
        <w:t>- движимое и недвижимое имущество, полученное в безвозмездное пользование (забалансовый счет 01);</w:t>
      </w:r>
    </w:p>
    <w:p w14:paraId="5B9737A0" w14:textId="77777777" w:rsidR="00F25D30" w:rsidRPr="00E51789" w:rsidRDefault="00F25D30" w:rsidP="00A60FF4">
      <w:pPr>
        <w:spacing w:before="0" w:after="0" w:line="240" w:lineRule="auto"/>
        <w:ind w:firstLine="709"/>
        <w:rPr>
          <w:sz w:val="28"/>
          <w:szCs w:val="28"/>
        </w:rPr>
      </w:pPr>
      <w:r w:rsidRPr="00E51789">
        <w:rPr>
          <w:sz w:val="28"/>
          <w:szCs w:val="28"/>
        </w:rPr>
        <w:t>- материальные ценности, принятые на ответственное хранение (забалансовый счет 02);</w:t>
      </w:r>
    </w:p>
    <w:p w14:paraId="533DDC74" w14:textId="77777777" w:rsidR="00F25D30" w:rsidRPr="00E51789" w:rsidRDefault="00F25D30" w:rsidP="00A60FF4">
      <w:pPr>
        <w:spacing w:before="0" w:after="0" w:line="240" w:lineRule="auto"/>
        <w:ind w:firstLine="709"/>
        <w:rPr>
          <w:sz w:val="28"/>
          <w:szCs w:val="28"/>
        </w:rPr>
      </w:pPr>
      <w:r w:rsidRPr="00E51789">
        <w:rPr>
          <w:sz w:val="28"/>
          <w:szCs w:val="28"/>
        </w:rPr>
        <w:t>- основные средства до 3000 руб. включительно, находящиеся в эксплуатации (забалансовый счет 21);</w:t>
      </w:r>
    </w:p>
    <w:p w14:paraId="073F2B21" w14:textId="77777777" w:rsidR="00F25D30" w:rsidRPr="00E51789" w:rsidRDefault="00F25D30" w:rsidP="00A60FF4">
      <w:pPr>
        <w:spacing w:before="0" w:after="0" w:line="240" w:lineRule="auto"/>
        <w:ind w:firstLine="709"/>
        <w:rPr>
          <w:sz w:val="28"/>
          <w:szCs w:val="28"/>
        </w:rPr>
      </w:pPr>
      <w:r w:rsidRPr="00E51789">
        <w:rPr>
          <w:sz w:val="28"/>
          <w:szCs w:val="28"/>
        </w:rPr>
        <w:t>- материальные ценности, выданные в личное пользование работникам (сотрудникам) (забалансовый счет 27).</w:t>
      </w:r>
    </w:p>
    <w:p w14:paraId="1D66546D" w14:textId="2A9429D0" w:rsidR="00F25D30" w:rsidRPr="00E51789" w:rsidRDefault="00A5195F" w:rsidP="00A60FF4">
      <w:pPr>
        <w:spacing w:before="0" w:after="0" w:line="240" w:lineRule="auto"/>
        <w:ind w:firstLine="709"/>
        <w:rPr>
          <w:sz w:val="28"/>
          <w:szCs w:val="28"/>
        </w:rPr>
      </w:pPr>
      <w:r w:rsidRPr="00E51789">
        <w:rPr>
          <w:sz w:val="28"/>
          <w:szCs w:val="28"/>
        </w:rPr>
        <w:t>3</w:t>
      </w:r>
      <w:r w:rsidR="00F25D30" w:rsidRPr="00E51789">
        <w:rPr>
          <w:sz w:val="28"/>
          <w:szCs w:val="28"/>
        </w:rPr>
        <w:t>.3. Имущество, неучтенное по каким-либо причинам (излишки).</w:t>
      </w:r>
    </w:p>
    <w:p w14:paraId="17A519DF" w14:textId="114B4B32" w:rsidR="00A36F4B" w:rsidRPr="00E51789" w:rsidRDefault="00F25D30" w:rsidP="00A60FF4">
      <w:pPr>
        <w:spacing w:before="0" w:after="0" w:line="240" w:lineRule="auto"/>
        <w:ind w:firstLine="709"/>
        <w:rPr>
          <w:sz w:val="28"/>
          <w:szCs w:val="28"/>
        </w:rPr>
      </w:pPr>
      <w:r w:rsidRPr="00E51789">
        <w:rPr>
          <w:sz w:val="28"/>
          <w:szCs w:val="28"/>
        </w:rPr>
        <w:t>Фактически находящееся в финансовом управлении имущество, не учтенное по каким-либо причинам, также подлежит инвентаризации и последующему принятию к бюджетному учету.</w:t>
      </w:r>
    </w:p>
    <w:p w14:paraId="10906661" w14:textId="77777777" w:rsidR="00A5195F" w:rsidRPr="00E51789" w:rsidRDefault="00A5195F" w:rsidP="00A60FF4">
      <w:pPr>
        <w:spacing w:before="0" w:after="0" w:line="240" w:lineRule="auto"/>
        <w:ind w:firstLine="709"/>
        <w:rPr>
          <w:sz w:val="28"/>
          <w:szCs w:val="28"/>
        </w:rPr>
      </w:pPr>
    </w:p>
    <w:p w14:paraId="7BE95A91" w14:textId="633D4934" w:rsidR="00BD551E" w:rsidRPr="00E51789" w:rsidRDefault="00905D4B" w:rsidP="00A60FF4">
      <w:pPr>
        <w:pStyle w:val="heading1normal"/>
        <w:spacing w:before="0" w:after="0" w:line="240" w:lineRule="auto"/>
        <w:ind w:firstLine="709"/>
        <w:jc w:val="center"/>
        <w:rPr>
          <w:bCs/>
          <w:sz w:val="28"/>
          <w:szCs w:val="28"/>
        </w:rPr>
      </w:pPr>
      <w:bookmarkStart w:id="176" w:name="_ref_1-378c3590234c42"/>
      <w:r w:rsidRPr="00E51789">
        <w:rPr>
          <w:bCs/>
          <w:sz w:val="28"/>
          <w:szCs w:val="28"/>
        </w:rPr>
        <w:t>Оформление результатов инвентаризации и регулирование выявленных расхождений</w:t>
      </w:r>
      <w:bookmarkEnd w:id="176"/>
    </w:p>
    <w:p w14:paraId="412E436E" w14:textId="77777777" w:rsidR="00A36F4B" w:rsidRPr="00E51789" w:rsidRDefault="00A36F4B" w:rsidP="00A60FF4">
      <w:pPr>
        <w:spacing w:before="0" w:after="0" w:line="240" w:lineRule="auto"/>
        <w:ind w:firstLine="709"/>
        <w:rPr>
          <w:sz w:val="28"/>
          <w:szCs w:val="28"/>
        </w:rPr>
      </w:pPr>
    </w:p>
    <w:p w14:paraId="450A4651" w14:textId="605167D6" w:rsidR="00A5195F" w:rsidRPr="00E51789" w:rsidRDefault="00387675" w:rsidP="00A60FF4">
      <w:pPr>
        <w:pStyle w:val="heading2normal"/>
        <w:spacing w:before="0" w:after="0" w:line="240" w:lineRule="auto"/>
        <w:ind w:firstLine="709"/>
        <w:rPr>
          <w:sz w:val="28"/>
          <w:szCs w:val="28"/>
        </w:rPr>
      </w:pPr>
      <w:bookmarkStart w:id="177" w:name="_docEnd_9"/>
      <w:bookmarkEnd w:id="177"/>
      <w:r w:rsidRPr="00E51789">
        <w:rPr>
          <w:sz w:val="28"/>
          <w:szCs w:val="28"/>
        </w:rPr>
        <w:t xml:space="preserve"> </w:t>
      </w:r>
      <w:r w:rsidR="00A5195F" w:rsidRPr="00E51789">
        <w:rPr>
          <w:sz w:val="28"/>
          <w:szCs w:val="28"/>
        </w:rPr>
        <w:t>На основании инвентаризационных описей (актов),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(ф.0504092). В них фиксируются установленные расхождения с данными бухгалтерского учета- недостачи и излишки по каждому объекту учета в количественном и стоимостном выражении. На ценности, не принадлежащие финансовому управлению на праве оперативного управления, но числящиеся в бухгалтерском учете на забалансовых счетах (на ответственном хранении, арендованные, полученные для переработки), составляется отдельная ведомость.</w:t>
      </w:r>
    </w:p>
    <w:p w14:paraId="3638657F" w14:textId="40538CE8" w:rsidR="00A5195F" w:rsidRPr="00E51789" w:rsidRDefault="00387675" w:rsidP="00A60FF4">
      <w:pPr>
        <w:pStyle w:val="heading2normal"/>
        <w:spacing w:before="0" w:after="0" w:line="240" w:lineRule="auto"/>
        <w:ind w:firstLine="709"/>
        <w:rPr>
          <w:sz w:val="28"/>
          <w:szCs w:val="28"/>
        </w:rPr>
      </w:pPr>
      <w:r w:rsidRPr="00E51789">
        <w:rPr>
          <w:sz w:val="28"/>
          <w:szCs w:val="28"/>
        </w:rPr>
        <w:t xml:space="preserve"> </w:t>
      </w:r>
      <w:r w:rsidR="00A5195F" w:rsidRPr="00E51789">
        <w:rPr>
          <w:sz w:val="28"/>
          <w:szCs w:val="28"/>
        </w:rPr>
        <w:t>Оформленные ведомости подписываются начальником отдела и исполнителем и передаются председателю инвентаризационной комиссии.</w:t>
      </w:r>
    </w:p>
    <w:p w14:paraId="2C9A8B56" w14:textId="6BE80D4F" w:rsidR="00A5195F" w:rsidRPr="00E51789" w:rsidRDefault="00387675" w:rsidP="00A60FF4">
      <w:pPr>
        <w:pStyle w:val="heading2normal"/>
        <w:spacing w:before="0" w:after="0" w:line="240" w:lineRule="auto"/>
        <w:ind w:firstLine="709"/>
        <w:rPr>
          <w:sz w:val="28"/>
          <w:szCs w:val="28"/>
        </w:rPr>
      </w:pPr>
      <w:r w:rsidRPr="00E51789">
        <w:rPr>
          <w:sz w:val="28"/>
          <w:szCs w:val="28"/>
        </w:rPr>
        <w:t xml:space="preserve"> </w:t>
      </w:r>
      <w:r w:rsidR="00A5195F" w:rsidRPr="00E51789">
        <w:rPr>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материалов и проверок инвентаризационная комиссия определяет причины и характер выявленных отклонений от данных бухгалтерского учета.</w:t>
      </w:r>
    </w:p>
    <w:p w14:paraId="3FE01FAF" w14:textId="6CB4B747" w:rsidR="00A5195F" w:rsidRPr="00E51789" w:rsidRDefault="00387675" w:rsidP="00A60FF4">
      <w:pPr>
        <w:pStyle w:val="heading2normal"/>
        <w:spacing w:before="0" w:after="0" w:line="240" w:lineRule="auto"/>
        <w:ind w:firstLine="709"/>
        <w:rPr>
          <w:sz w:val="28"/>
          <w:szCs w:val="28"/>
        </w:rPr>
      </w:pPr>
      <w:r w:rsidRPr="00E51789">
        <w:rPr>
          <w:sz w:val="28"/>
          <w:szCs w:val="28"/>
        </w:rPr>
        <w:t xml:space="preserve"> </w:t>
      </w:r>
      <w:r w:rsidR="00A5195F" w:rsidRPr="00E51789">
        <w:rPr>
          <w:sz w:val="28"/>
          <w:szCs w:val="28"/>
        </w:rPr>
        <w:t>По результатам инвентаризации председатель инвентаризационной комиссии подготавливает руководителю финансового управления предложения:</w:t>
      </w:r>
    </w:p>
    <w:p w14:paraId="142C5451" w14:textId="77777777" w:rsidR="00A5195F" w:rsidRPr="00E51789" w:rsidRDefault="00A5195F" w:rsidP="00A60FF4">
      <w:pPr>
        <w:pStyle w:val="heading2normal"/>
        <w:numPr>
          <w:ilvl w:val="0"/>
          <w:numId w:val="0"/>
        </w:numPr>
        <w:spacing w:before="0" w:after="0" w:line="240" w:lineRule="auto"/>
        <w:ind w:firstLine="709"/>
        <w:rPr>
          <w:sz w:val="28"/>
          <w:szCs w:val="28"/>
        </w:rPr>
      </w:pPr>
      <w:r w:rsidRPr="00E51789">
        <w:rPr>
          <w:sz w:val="28"/>
          <w:szCs w:val="28"/>
        </w:rPr>
        <w:t>- по отнесению недостач имущества, а также имущества, пришедшего в негодность, за счет виновных лиц, либо их списанию;</w:t>
      </w:r>
    </w:p>
    <w:p w14:paraId="03AB75CE" w14:textId="77777777" w:rsidR="00A5195F" w:rsidRPr="00E51789" w:rsidRDefault="00A5195F" w:rsidP="00A60FF4">
      <w:pPr>
        <w:pStyle w:val="heading2normal"/>
        <w:numPr>
          <w:ilvl w:val="0"/>
          <w:numId w:val="0"/>
        </w:numPr>
        <w:spacing w:before="0" w:after="0" w:line="240" w:lineRule="auto"/>
        <w:ind w:firstLine="709"/>
        <w:rPr>
          <w:sz w:val="28"/>
          <w:szCs w:val="28"/>
        </w:rPr>
      </w:pPr>
      <w:r w:rsidRPr="00E51789">
        <w:rPr>
          <w:sz w:val="28"/>
          <w:szCs w:val="28"/>
        </w:rPr>
        <w:t>- оприходованию излишков;</w:t>
      </w:r>
    </w:p>
    <w:p w14:paraId="63D31329" w14:textId="77777777" w:rsidR="00A5195F" w:rsidRPr="00E51789" w:rsidRDefault="00A5195F" w:rsidP="00A60FF4">
      <w:pPr>
        <w:pStyle w:val="heading2normal"/>
        <w:numPr>
          <w:ilvl w:val="0"/>
          <w:numId w:val="0"/>
        </w:numPr>
        <w:spacing w:before="0" w:after="0" w:line="240" w:lineRule="auto"/>
        <w:ind w:firstLine="709"/>
        <w:rPr>
          <w:sz w:val="28"/>
          <w:szCs w:val="28"/>
        </w:rPr>
      </w:pPr>
      <w:r w:rsidRPr="00E51789">
        <w:rPr>
          <w:sz w:val="28"/>
          <w:szCs w:val="28"/>
        </w:rPr>
        <w:lastRenderedPageBreak/>
        <w:t>-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результате нее;</w:t>
      </w:r>
    </w:p>
    <w:p w14:paraId="3392F5FE" w14:textId="77777777" w:rsidR="00A5195F" w:rsidRPr="00E51789" w:rsidRDefault="00A5195F" w:rsidP="00A60FF4">
      <w:pPr>
        <w:pStyle w:val="heading2normal"/>
        <w:numPr>
          <w:ilvl w:val="0"/>
          <w:numId w:val="0"/>
        </w:numPr>
        <w:spacing w:before="0" w:after="0" w:line="240" w:lineRule="auto"/>
        <w:ind w:firstLine="709"/>
        <w:rPr>
          <w:sz w:val="28"/>
          <w:szCs w:val="28"/>
        </w:rPr>
      </w:pPr>
      <w:r w:rsidRPr="00E51789">
        <w:rPr>
          <w:sz w:val="28"/>
          <w:szCs w:val="28"/>
        </w:rPr>
        <w:t>- списанию нереальной к взысканию дебиторской и невостребованной кредиторской задолженности;</w:t>
      </w:r>
    </w:p>
    <w:p w14:paraId="27F3F2E8" w14:textId="77777777" w:rsidR="00A5195F" w:rsidRPr="00E51789" w:rsidRDefault="00A5195F" w:rsidP="00A60FF4">
      <w:pPr>
        <w:pStyle w:val="heading2normal"/>
        <w:numPr>
          <w:ilvl w:val="0"/>
          <w:numId w:val="0"/>
        </w:numPr>
        <w:spacing w:before="0" w:after="0" w:line="240" w:lineRule="auto"/>
        <w:ind w:firstLine="709"/>
        <w:rPr>
          <w:sz w:val="28"/>
          <w:szCs w:val="28"/>
        </w:rPr>
      </w:pPr>
      <w:r w:rsidRPr="00E51789">
        <w:rPr>
          <w:sz w:val="28"/>
          <w:szCs w:val="28"/>
        </w:rPr>
        <w:t>- оптимизации приема, хранения и отпуска материальных ценностей;</w:t>
      </w:r>
    </w:p>
    <w:p w14:paraId="2B342198" w14:textId="54BA7BC2" w:rsidR="00BD551E" w:rsidRPr="00E51789" w:rsidRDefault="00A5195F" w:rsidP="00A60FF4">
      <w:pPr>
        <w:pStyle w:val="heading2normal"/>
        <w:numPr>
          <w:ilvl w:val="0"/>
          <w:numId w:val="0"/>
        </w:numPr>
        <w:spacing w:before="0" w:after="0" w:line="240" w:lineRule="auto"/>
        <w:ind w:firstLine="709"/>
      </w:pPr>
      <w:r w:rsidRPr="00E51789">
        <w:rPr>
          <w:sz w:val="28"/>
          <w:szCs w:val="28"/>
        </w:rPr>
        <w:t>- иные предложения.</w:t>
      </w:r>
    </w:p>
    <w:p w14:paraId="09F983E9" w14:textId="77777777" w:rsidR="00BD551E" w:rsidRDefault="00BD551E" w:rsidP="00403866">
      <w:pPr>
        <w:ind w:firstLine="709"/>
        <w:sectPr w:rsidR="00BD551E" w:rsidSect="003F737B">
          <w:headerReference w:type="default" r:id="rId269"/>
          <w:footerReference w:type="default" r:id="rId270"/>
          <w:footerReference w:type="first" r:id="rId271"/>
          <w:footnotePr>
            <w:numRestart w:val="eachSect"/>
          </w:footnotePr>
          <w:pgSz w:w="11907" w:h="16839" w:code="9"/>
          <w:pgMar w:top="1134" w:right="850" w:bottom="1134" w:left="1843" w:header="720" w:footer="720" w:gutter="0"/>
          <w:cols w:space="720"/>
          <w:titlePg/>
        </w:sectPr>
      </w:pPr>
    </w:p>
    <w:tbl>
      <w:tblPr>
        <w:tblStyle w:val="afd"/>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88696A" w14:paraId="537E8599" w14:textId="77777777" w:rsidTr="0088696A">
        <w:tc>
          <w:tcPr>
            <w:tcW w:w="4252" w:type="dxa"/>
          </w:tcPr>
          <w:p w14:paraId="74A8F500" w14:textId="5BEA4CFE" w:rsidR="0088696A" w:rsidRPr="0088696A" w:rsidRDefault="0088696A" w:rsidP="00212B0A">
            <w:pPr>
              <w:keepNext/>
              <w:keepLines/>
              <w:spacing w:before="0" w:after="0" w:line="240" w:lineRule="exact"/>
              <w:ind w:firstLine="0"/>
              <w:jc w:val="center"/>
              <w:rPr>
                <w:sz w:val="28"/>
                <w:szCs w:val="28"/>
              </w:rPr>
            </w:pPr>
            <w:r w:rsidRPr="0088696A">
              <w:rPr>
                <w:sz w:val="28"/>
                <w:szCs w:val="28"/>
              </w:rPr>
              <w:lastRenderedPageBreak/>
              <w:t xml:space="preserve">Приложение № </w:t>
            </w:r>
            <w:r>
              <w:rPr>
                <w:sz w:val="28"/>
                <w:szCs w:val="28"/>
              </w:rPr>
              <w:t>8</w:t>
            </w:r>
          </w:p>
          <w:p w14:paraId="1A9B50FC" w14:textId="10CBE7F4" w:rsidR="0088696A" w:rsidRDefault="0088696A" w:rsidP="00212B0A">
            <w:pPr>
              <w:keepNext/>
              <w:keepLines/>
              <w:spacing w:before="0" w:after="0" w:line="240" w:lineRule="exact"/>
              <w:ind w:firstLine="0"/>
              <w:jc w:val="center"/>
              <w:rPr>
                <w:sz w:val="28"/>
                <w:szCs w:val="28"/>
              </w:rPr>
            </w:pPr>
            <w:r w:rsidRPr="0088696A">
              <w:rPr>
                <w:sz w:val="28"/>
                <w:szCs w:val="28"/>
              </w:rPr>
              <w:t>к Учетной политике финансового управления администрации Благодарненского городского округа Ставропольского края</w:t>
            </w:r>
          </w:p>
        </w:tc>
      </w:tr>
    </w:tbl>
    <w:p w14:paraId="2B9F27F6" w14:textId="1743AADA" w:rsidR="0088696A" w:rsidRDefault="0088696A" w:rsidP="00403866">
      <w:pPr>
        <w:keepNext/>
        <w:keepLines/>
        <w:ind w:firstLine="709"/>
        <w:jc w:val="right"/>
        <w:rPr>
          <w:sz w:val="28"/>
          <w:szCs w:val="28"/>
        </w:rPr>
      </w:pPr>
    </w:p>
    <w:p w14:paraId="19FE252B" w14:textId="77777777" w:rsidR="0088696A" w:rsidRPr="0088696A" w:rsidRDefault="0088696A" w:rsidP="00403866">
      <w:pPr>
        <w:keepNext/>
        <w:keepLines/>
        <w:ind w:firstLine="709"/>
        <w:jc w:val="right"/>
        <w:rPr>
          <w:sz w:val="28"/>
          <w:szCs w:val="28"/>
        </w:rPr>
      </w:pPr>
    </w:p>
    <w:p w14:paraId="49C7A17A" w14:textId="1A1A47CB" w:rsidR="00BD551E" w:rsidRPr="00E51789" w:rsidRDefault="00905D4B" w:rsidP="00212B0A">
      <w:pPr>
        <w:pStyle w:val="a4"/>
        <w:spacing w:before="0" w:after="0" w:line="240" w:lineRule="exact"/>
        <w:ind w:firstLine="709"/>
        <w:rPr>
          <w:b w:val="0"/>
          <w:bCs/>
          <w:szCs w:val="28"/>
        </w:rPr>
      </w:pPr>
      <w:bookmarkStart w:id="178" w:name="_docStart_11"/>
      <w:bookmarkStart w:id="179" w:name="_title_11"/>
      <w:bookmarkStart w:id="180" w:name="_ref_1-ce368ed8ccfc4b"/>
      <w:bookmarkEnd w:id="178"/>
      <w:r w:rsidRPr="00E51789">
        <w:rPr>
          <w:b w:val="0"/>
          <w:bCs/>
        </w:rPr>
        <w:t>Порядок выдачи денежных средств</w:t>
      </w:r>
      <w:r w:rsidR="00E51789" w:rsidRPr="00E51789">
        <w:rPr>
          <w:b w:val="0"/>
          <w:bCs/>
        </w:rPr>
        <w:t xml:space="preserve"> под отчет</w:t>
      </w:r>
      <w:r w:rsidRPr="00E51789">
        <w:rPr>
          <w:b w:val="0"/>
          <w:bCs/>
        </w:rPr>
        <w:t xml:space="preserve">, составления и </w:t>
      </w:r>
      <w:r w:rsidRPr="00E51789">
        <w:rPr>
          <w:b w:val="0"/>
          <w:bCs/>
          <w:szCs w:val="28"/>
        </w:rPr>
        <w:t>представления отчетов подотчетными лицами</w:t>
      </w:r>
      <w:bookmarkEnd w:id="179"/>
      <w:bookmarkEnd w:id="180"/>
    </w:p>
    <w:p w14:paraId="4C71C51E" w14:textId="77777777" w:rsidR="000D2C86" w:rsidRPr="00E51789" w:rsidRDefault="000D2C86" w:rsidP="00403866">
      <w:pPr>
        <w:spacing w:before="0" w:after="0" w:line="240" w:lineRule="auto"/>
        <w:ind w:firstLine="709"/>
        <w:rPr>
          <w:bCs/>
        </w:rPr>
      </w:pPr>
    </w:p>
    <w:p w14:paraId="0A8A999E" w14:textId="2CB2F28A" w:rsidR="00BD551E" w:rsidRPr="00E51789" w:rsidRDefault="00905D4B" w:rsidP="00403866">
      <w:pPr>
        <w:pStyle w:val="heading1normal"/>
        <w:numPr>
          <w:ilvl w:val="0"/>
          <w:numId w:val="23"/>
        </w:numPr>
        <w:spacing w:before="0" w:after="0" w:line="240" w:lineRule="auto"/>
        <w:ind w:firstLine="709"/>
        <w:jc w:val="center"/>
        <w:rPr>
          <w:bCs/>
          <w:sz w:val="28"/>
          <w:szCs w:val="28"/>
        </w:rPr>
      </w:pPr>
      <w:bookmarkStart w:id="181" w:name="_ref_1-ea10bb6aa90541"/>
      <w:r w:rsidRPr="00E51789">
        <w:rPr>
          <w:bCs/>
          <w:sz w:val="28"/>
          <w:szCs w:val="28"/>
        </w:rPr>
        <w:t>Общие положения</w:t>
      </w:r>
      <w:bookmarkEnd w:id="181"/>
    </w:p>
    <w:p w14:paraId="680F7617" w14:textId="77777777" w:rsidR="000D2C86" w:rsidRPr="00E51789" w:rsidRDefault="000D2C86" w:rsidP="00403866">
      <w:pPr>
        <w:spacing w:before="0" w:after="0" w:line="240" w:lineRule="auto"/>
        <w:ind w:firstLine="709"/>
      </w:pPr>
    </w:p>
    <w:p w14:paraId="02340324" w14:textId="77777777" w:rsidR="00BD551E" w:rsidRPr="00E51789" w:rsidRDefault="00905D4B" w:rsidP="00403866">
      <w:pPr>
        <w:pStyle w:val="heading2normal"/>
        <w:spacing w:before="0" w:after="0" w:line="240" w:lineRule="auto"/>
        <w:ind w:firstLine="709"/>
        <w:rPr>
          <w:sz w:val="28"/>
          <w:szCs w:val="28"/>
        </w:rPr>
      </w:pPr>
      <w:bookmarkStart w:id="182" w:name="_ref_1-ed0f944950304c"/>
      <w:r w:rsidRPr="00E51789">
        <w:rPr>
          <w:sz w:val="28"/>
          <w:szCs w:val="28"/>
        </w:rPr>
        <w:t>Порядок устанавливает единые правила расчетов с подотчетными лицами.</w:t>
      </w:r>
      <w:bookmarkEnd w:id="182"/>
    </w:p>
    <w:p w14:paraId="20692D29" w14:textId="77777777" w:rsidR="00BD551E" w:rsidRPr="00E51789" w:rsidRDefault="00905D4B" w:rsidP="00403866">
      <w:pPr>
        <w:pStyle w:val="heading2normal"/>
        <w:spacing w:before="0" w:after="0" w:line="240" w:lineRule="auto"/>
        <w:ind w:firstLine="709"/>
        <w:rPr>
          <w:sz w:val="28"/>
          <w:szCs w:val="28"/>
        </w:rPr>
      </w:pPr>
      <w:bookmarkStart w:id="183" w:name="_ref_1-ab888e3479324c"/>
      <w:r w:rsidRPr="00E51789">
        <w:rPr>
          <w:sz w:val="28"/>
          <w:szCs w:val="28"/>
        </w:rPr>
        <w:t>Основными нормативными правовыми актами, использованными при разработке настоящего Порядка, являются:</w:t>
      </w:r>
      <w:bookmarkEnd w:id="183"/>
    </w:p>
    <w:p w14:paraId="7DF63065" w14:textId="1609769B" w:rsidR="00BD551E" w:rsidRPr="00E51789" w:rsidRDefault="00905D4B" w:rsidP="00403866">
      <w:pPr>
        <w:spacing w:before="0" w:after="0" w:line="240" w:lineRule="auto"/>
        <w:ind w:firstLine="709"/>
        <w:rPr>
          <w:sz w:val="28"/>
          <w:szCs w:val="28"/>
        </w:rPr>
      </w:pPr>
      <w:r w:rsidRPr="00E51789">
        <w:rPr>
          <w:sz w:val="28"/>
          <w:szCs w:val="28"/>
        </w:rPr>
        <w:t xml:space="preserve">- </w:t>
      </w:r>
      <w:hyperlink r:id="rId272" w:history="1">
        <w:r w:rsidRPr="00E51789">
          <w:rPr>
            <w:rStyle w:val="afc"/>
            <w:sz w:val="28"/>
            <w:szCs w:val="28"/>
            <w:u w:val="none"/>
          </w:rPr>
          <w:t>Указание</w:t>
        </w:r>
      </w:hyperlink>
      <w:r w:rsidR="000D2C86" w:rsidRPr="00E51789">
        <w:rPr>
          <w:rStyle w:val="afc"/>
          <w:sz w:val="28"/>
          <w:szCs w:val="28"/>
          <w:u w:val="none"/>
        </w:rPr>
        <w:t xml:space="preserve"> </w:t>
      </w:r>
      <w:r w:rsidRPr="00E51789">
        <w:rPr>
          <w:sz w:val="28"/>
          <w:szCs w:val="28"/>
        </w:rPr>
        <w:t>№ 3210-У;</w:t>
      </w:r>
    </w:p>
    <w:p w14:paraId="68AB93DE" w14:textId="5B275776" w:rsidR="00BD551E" w:rsidRPr="00E51789" w:rsidRDefault="00905D4B" w:rsidP="00403866">
      <w:pPr>
        <w:spacing w:before="0" w:after="0" w:line="240" w:lineRule="auto"/>
        <w:ind w:firstLine="709"/>
        <w:rPr>
          <w:sz w:val="28"/>
          <w:szCs w:val="28"/>
        </w:rPr>
      </w:pPr>
      <w:r w:rsidRPr="00E51789">
        <w:rPr>
          <w:sz w:val="28"/>
          <w:szCs w:val="28"/>
        </w:rPr>
        <w:t xml:space="preserve">- </w:t>
      </w:r>
      <w:hyperlink r:id="rId273" w:history="1">
        <w:r w:rsidRPr="00E51789">
          <w:rPr>
            <w:rStyle w:val="afc"/>
            <w:sz w:val="28"/>
            <w:szCs w:val="28"/>
            <w:u w:val="none"/>
          </w:rPr>
          <w:t>Инструкция</w:t>
        </w:r>
      </w:hyperlink>
      <w:r w:rsidR="000D2C86" w:rsidRPr="00E51789">
        <w:rPr>
          <w:rStyle w:val="afc"/>
          <w:sz w:val="28"/>
          <w:szCs w:val="28"/>
          <w:u w:val="none"/>
        </w:rPr>
        <w:t xml:space="preserve"> </w:t>
      </w:r>
      <w:r w:rsidRPr="00E51789">
        <w:rPr>
          <w:sz w:val="28"/>
          <w:szCs w:val="28"/>
        </w:rPr>
        <w:t>№ 157н;</w:t>
      </w:r>
    </w:p>
    <w:p w14:paraId="19548B2F" w14:textId="413D33A6" w:rsidR="00BD551E" w:rsidRPr="00E51789" w:rsidRDefault="00905D4B" w:rsidP="00403866">
      <w:pPr>
        <w:spacing w:before="0" w:after="0" w:line="240" w:lineRule="auto"/>
        <w:ind w:firstLine="709"/>
        <w:rPr>
          <w:sz w:val="28"/>
          <w:szCs w:val="28"/>
        </w:rPr>
      </w:pPr>
      <w:r w:rsidRPr="00E51789">
        <w:rPr>
          <w:sz w:val="28"/>
          <w:szCs w:val="28"/>
        </w:rPr>
        <w:t xml:space="preserve">- </w:t>
      </w:r>
      <w:hyperlink r:id="rId274" w:history="1">
        <w:r w:rsidRPr="00E51789">
          <w:rPr>
            <w:rStyle w:val="afc"/>
            <w:sz w:val="28"/>
            <w:szCs w:val="28"/>
            <w:u w:val="none"/>
          </w:rPr>
          <w:t>Приказ</w:t>
        </w:r>
      </w:hyperlink>
      <w:r w:rsidRPr="00E51789">
        <w:rPr>
          <w:sz w:val="28"/>
          <w:szCs w:val="28"/>
        </w:rPr>
        <w:t xml:space="preserve"> Минфина России</w:t>
      </w:r>
      <w:r w:rsidR="000D2C86" w:rsidRPr="00E51789">
        <w:rPr>
          <w:sz w:val="28"/>
          <w:szCs w:val="28"/>
        </w:rPr>
        <w:t xml:space="preserve"> </w:t>
      </w:r>
      <w:r w:rsidRPr="00E51789">
        <w:rPr>
          <w:sz w:val="28"/>
          <w:szCs w:val="28"/>
        </w:rPr>
        <w:t>№ 52н;</w:t>
      </w:r>
    </w:p>
    <w:p w14:paraId="5B6C5440" w14:textId="77777777" w:rsidR="00BD551E" w:rsidRPr="00E51789" w:rsidRDefault="00905D4B" w:rsidP="00403866">
      <w:pPr>
        <w:spacing w:before="0" w:after="0" w:line="240" w:lineRule="auto"/>
        <w:ind w:firstLine="709"/>
        <w:rPr>
          <w:sz w:val="28"/>
          <w:szCs w:val="28"/>
        </w:rPr>
      </w:pPr>
      <w:r w:rsidRPr="00E51789">
        <w:rPr>
          <w:sz w:val="28"/>
          <w:szCs w:val="28"/>
        </w:rPr>
        <w:t xml:space="preserve">- </w:t>
      </w:r>
      <w:hyperlink r:id="rId275" w:history="1">
        <w:r w:rsidRPr="00E51789">
          <w:rPr>
            <w:rStyle w:val="afc"/>
            <w:sz w:val="28"/>
            <w:szCs w:val="28"/>
            <w:u w:val="none"/>
          </w:rPr>
          <w:t>Приказ</w:t>
        </w:r>
      </w:hyperlink>
      <w:r w:rsidRPr="00E51789">
        <w:rPr>
          <w:sz w:val="28"/>
          <w:szCs w:val="28"/>
        </w:rPr>
        <w:t xml:space="preserve"> Минфина России № 61н;</w:t>
      </w:r>
    </w:p>
    <w:p w14:paraId="65E914B5" w14:textId="2B578148" w:rsidR="00BD551E" w:rsidRPr="00E51789" w:rsidRDefault="00905D4B" w:rsidP="00403866">
      <w:pPr>
        <w:spacing w:before="0" w:after="0" w:line="240" w:lineRule="auto"/>
        <w:ind w:firstLine="709"/>
        <w:rPr>
          <w:sz w:val="28"/>
          <w:szCs w:val="28"/>
        </w:rPr>
      </w:pPr>
      <w:r w:rsidRPr="00E51789">
        <w:rPr>
          <w:sz w:val="28"/>
          <w:szCs w:val="28"/>
        </w:rPr>
        <w:t xml:space="preserve">- </w:t>
      </w:r>
      <w:hyperlink r:id="rId276" w:history="1">
        <w:r w:rsidRPr="00E51789">
          <w:rPr>
            <w:rStyle w:val="afc"/>
            <w:sz w:val="28"/>
            <w:szCs w:val="28"/>
            <w:u w:val="none"/>
          </w:rPr>
          <w:t>Положение</w:t>
        </w:r>
      </w:hyperlink>
      <w:r w:rsidRPr="00E51789">
        <w:rPr>
          <w:sz w:val="28"/>
          <w:szCs w:val="28"/>
        </w:rPr>
        <w:t xml:space="preserve"> об особенностях направления работников в служебные командировки, утвержденное Постановлением Правительства РФ от 13</w:t>
      </w:r>
      <w:r w:rsidR="00B62057" w:rsidRPr="00E51789">
        <w:rPr>
          <w:sz w:val="28"/>
          <w:szCs w:val="28"/>
        </w:rPr>
        <w:t xml:space="preserve"> октября </w:t>
      </w:r>
      <w:r w:rsidRPr="00E51789">
        <w:rPr>
          <w:sz w:val="28"/>
          <w:szCs w:val="28"/>
        </w:rPr>
        <w:t>2008</w:t>
      </w:r>
      <w:r w:rsidR="000D2C86" w:rsidRPr="00E51789">
        <w:rPr>
          <w:sz w:val="28"/>
          <w:szCs w:val="28"/>
        </w:rPr>
        <w:t xml:space="preserve"> </w:t>
      </w:r>
      <w:r w:rsidR="00387675" w:rsidRPr="00E51789">
        <w:rPr>
          <w:sz w:val="28"/>
          <w:szCs w:val="28"/>
        </w:rPr>
        <w:t xml:space="preserve">года </w:t>
      </w:r>
      <w:r w:rsidRPr="00E51789">
        <w:rPr>
          <w:sz w:val="28"/>
          <w:szCs w:val="28"/>
        </w:rPr>
        <w:t>№ 749.</w:t>
      </w:r>
    </w:p>
    <w:p w14:paraId="49AB62EB" w14:textId="77777777" w:rsidR="000D2C86" w:rsidRPr="00E51789" w:rsidRDefault="000D2C86" w:rsidP="00403866">
      <w:pPr>
        <w:spacing w:before="0" w:after="0" w:line="240" w:lineRule="auto"/>
        <w:ind w:firstLine="709"/>
        <w:rPr>
          <w:sz w:val="28"/>
          <w:szCs w:val="28"/>
        </w:rPr>
      </w:pPr>
    </w:p>
    <w:p w14:paraId="1F429466" w14:textId="778D0E3A" w:rsidR="00671E79" w:rsidRPr="00E51789" w:rsidRDefault="00671E79" w:rsidP="00387675">
      <w:pPr>
        <w:pStyle w:val="heading2normal"/>
        <w:numPr>
          <w:ilvl w:val="0"/>
          <w:numId w:val="0"/>
        </w:numPr>
        <w:spacing w:before="0" w:after="0" w:line="240" w:lineRule="exact"/>
        <w:ind w:left="482" w:firstLine="709"/>
        <w:jc w:val="center"/>
        <w:rPr>
          <w:bCs/>
          <w:sz w:val="28"/>
          <w:szCs w:val="28"/>
        </w:rPr>
      </w:pPr>
      <w:bookmarkStart w:id="184" w:name="_ref_1-9c2398e886d646"/>
      <w:r w:rsidRPr="00E51789">
        <w:rPr>
          <w:bCs/>
          <w:sz w:val="28"/>
          <w:szCs w:val="28"/>
        </w:rPr>
        <w:t>2. Выдача денежных средств в подотчет из кассы или перечисление подотчетных сумм на банковскую карту</w:t>
      </w:r>
    </w:p>
    <w:p w14:paraId="7967C77F" w14:textId="77777777" w:rsidR="00671E79" w:rsidRPr="00E51789" w:rsidRDefault="00671E79" w:rsidP="00403866">
      <w:pPr>
        <w:spacing w:before="0" w:after="0" w:line="240" w:lineRule="auto"/>
        <w:ind w:firstLine="709"/>
        <w:rPr>
          <w:sz w:val="28"/>
          <w:szCs w:val="28"/>
        </w:rPr>
      </w:pPr>
    </w:p>
    <w:p w14:paraId="3CDBB4F2" w14:textId="45368D5B"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 xml:space="preserve">2.1. Выдача денежных средств работникам финансового управления в подотчет путем перечисления денежных средств в подотчет в безналичном порядке на личную банковскую карту подотчетного лица, открытую в рамках </w:t>
      </w:r>
      <w:proofErr w:type="gramStart"/>
      <w:r w:rsidRPr="00E51789">
        <w:rPr>
          <w:bCs/>
          <w:sz w:val="28"/>
          <w:szCs w:val="28"/>
        </w:rPr>
        <w:t>«зарплатных» проектов</w:t>
      </w:r>
      <w:proofErr w:type="gramEnd"/>
      <w:r w:rsidRPr="00E51789">
        <w:rPr>
          <w:bCs/>
          <w:sz w:val="28"/>
          <w:szCs w:val="28"/>
        </w:rPr>
        <w:t xml:space="preserve"> может производиться:</w:t>
      </w:r>
    </w:p>
    <w:p w14:paraId="53B9802E" w14:textId="77777777" w:rsidR="00671E79" w:rsidRPr="00E51789" w:rsidRDefault="00671E79" w:rsidP="00403866">
      <w:pPr>
        <w:pStyle w:val="aa"/>
        <w:ind w:firstLine="709"/>
        <w:jc w:val="both"/>
        <w:rPr>
          <w:rFonts w:ascii="Times New Roman" w:hAnsi="Times New Roman"/>
          <w:sz w:val="28"/>
          <w:szCs w:val="28"/>
        </w:rPr>
      </w:pPr>
      <w:r w:rsidRPr="00E51789">
        <w:rPr>
          <w:rFonts w:ascii="Times New Roman" w:hAnsi="Times New Roman"/>
          <w:sz w:val="28"/>
          <w:szCs w:val="28"/>
        </w:rPr>
        <w:t>- на командировочные расходы;</w:t>
      </w:r>
    </w:p>
    <w:p w14:paraId="0E773D81" w14:textId="77777777" w:rsidR="00671E79" w:rsidRPr="00E51789" w:rsidRDefault="00671E79" w:rsidP="00403866">
      <w:pPr>
        <w:pStyle w:val="aa"/>
        <w:ind w:firstLine="709"/>
        <w:jc w:val="both"/>
        <w:rPr>
          <w:rFonts w:ascii="Times New Roman" w:hAnsi="Times New Roman"/>
          <w:sz w:val="28"/>
          <w:szCs w:val="28"/>
        </w:rPr>
      </w:pPr>
      <w:r w:rsidRPr="00E51789">
        <w:rPr>
          <w:rFonts w:ascii="Times New Roman" w:hAnsi="Times New Roman"/>
          <w:sz w:val="28"/>
          <w:szCs w:val="28"/>
        </w:rPr>
        <w:t>- на хозяйственно-операционные расходы;</w:t>
      </w:r>
    </w:p>
    <w:p w14:paraId="0F7F3AB5" w14:textId="77777777" w:rsidR="00671E79" w:rsidRPr="00E51789" w:rsidRDefault="00671E79" w:rsidP="00403866">
      <w:pPr>
        <w:pStyle w:val="aa"/>
        <w:ind w:firstLine="709"/>
        <w:jc w:val="both"/>
        <w:rPr>
          <w:rFonts w:ascii="Times New Roman" w:hAnsi="Times New Roman"/>
          <w:sz w:val="28"/>
          <w:szCs w:val="28"/>
        </w:rPr>
      </w:pPr>
      <w:r w:rsidRPr="00E51789">
        <w:rPr>
          <w:rFonts w:ascii="Times New Roman" w:hAnsi="Times New Roman"/>
          <w:sz w:val="28"/>
          <w:szCs w:val="28"/>
        </w:rPr>
        <w:t>- в порядке возмещения расходов, произведенных работником финансового управления из личных средств (включая перерасход по авансовому отчету).</w:t>
      </w:r>
    </w:p>
    <w:p w14:paraId="1EFBF81D" w14:textId="757F82EE" w:rsidR="00671E79" w:rsidRPr="00E51789" w:rsidRDefault="00E91C86" w:rsidP="00403866">
      <w:pPr>
        <w:pStyle w:val="aa"/>
        <w:ind w:firstLine="709"/>
        <w:jc w:val="both"/>
        <w:rPr>
          <w:rFonts w:ascii="Times New Roman" w:hAnsi="Times New Roman"/>
          <w:sz w:val="28"/>
          <w:szCs w:val="28"/>
        </w:rPr>
      </w:pPr>
      <w:r w:rsidRPr="00E51789">
        <w:rPr>
          <w:rFonts w:ascii="Times New Roman" w:hAnsi="Times New Roman"/>
          <w:sz w:val="28"/>
          <w:szCs w:val="28"/>
        </w:rPr>
        <w:t>2</w:t>
      </w:r>
      <w:r w:rsidR="00671E79" w:rsidRPr="00E51789">
        <w:rPr>
          <w:rFonts w:ascii="Times New Roman" w:hAnsi="Times New Roman"/>
          <w:sz w:val="28"/>
          <w:szCs w:val="28"/>
        </w:rPr>
        <w:t>.2. Перечисление денежных средств под отчет в безналичном порядке на банковскую карту подотчетного лица производится на основании письменного заявления получателя с указанием назначения аванса, расчета (обоснования) размера аванса и срока, на который он выдается, при условии полного отчета этого лица по предыдущему авансу.</w:t>
      </w:r>
    </w:p>
    <w:p w14:paraId="436A3984" w14:textId="4E8A09C4" w:rsidR="00671E79" w:rsidRPr="00E51789" w:rsidRDefault="00E91C86" w:rsidP="00403866">
      <w:pPr>
        <w:pStyle w:val="aa"/>
        <w:ind w:firstLine="709"/>
        <w:jc w:val="both"/>
        <w:rPr>
          <w:rFonts w:ascii="Times New Roman" w:hAnsi="Times New Roman"/>
          <w:sz w:val="28"/>
          <w:szCs w:val="28"/>
        </w:rPr>
      </w:pPr>
      <w:r w:rsidRPr="00E51789">
        <w:rPr>
          <w:rFonts w:ascii="Times New Roman" w:hAnsi="Times New Roman"/>
          <w:sz w:val="28"/>
          <w:szCs w:val="28"/>
        </w:rPr>
        <w:t>2</w:t>
      </w:r>
      <w:r w:rsidR="00671E79" w:rsidRPr="00E51789">
        <w:rPr>
          <w:rFonts w:ascii="Times New Roman" w:hAnsi="Times New Roman"/>
          <w:sz w:val="28"/>
          <w:szCs w:val="28"/>
        </w:rPr>
        <w:t xml:space="preserve">.3. Выдача денежных средств в порядке возмещения расходов, произведенных работником финансового управления из личных средств (включая перерасход по авансовому отчету), производится путем перечисления на банковскую карту на основании авансовых отчетов, </w:t>
      </w:r>
      <w:r w:rsidR="00671E79" w:rsidRPr="00E51789">
        <w:rPr>
          <w:rFonts w:ascii="Times New Roman" w:hAnsi="Times New Roman"/>
          <w:sz w:val="28"/>
          <w:szCs w:val="28"/>
        </w:rPr>
        <w:lastRenderedPageBreak/>
        <w:t xml:space="preserve">оформленных в соответствии с настоящим Порядком, при наличии разрешительной подписи </w:t>
      </w:r>
      <w:r w:rsidR="00534C26" w:rsidRPr="00E51789">
        <w:rPr>
          <w:rFonts w:ascii="Times New Roman" w:hAnsi="Times New Roman"/>
          <w:sz w:val="28"/>
          <w:szCs w:val="28"/>
        </w:rPr>
        <w:t>руководителя</w:t>
      </w:r>
      <w:r w:rsidR="00671E79" w:rsidRPr="00E51789">
        <w:rPr>
          <w:rFonts w:ascii="Times New Roman" w:hAnsi="Times New Roman"/>
          <w:sz w:val="28"/>
          <w:szCs w:val="28"/>
        </w:rPr>
        <w:t xml:space="preserve"> финансового управления. </w:t>
      </w:r>
    </w:p>
    <w:p w14:paraId="5D2D53A5" w14:textId="764535B1" w:rsidR="00671E79" w:rsidRPr="00E51789" w:rsidRDefault="00E91C86" w:rsidP="00403866">
      <w:pPr>
        <w:pStyle w:val="aa"/>
        <w:ind w:firstLine="709"/>
        <w:jc w:val="both"/>
        <w:rPr>
          <w:rFonts w:ascii="Times New Roman" w:hAnsi="Times New Roman"/>
          <w:sz w:val="28"/>
          <w:szCs w:val="28"/>
        </w:rPr>
      </w:pPr>
      <w:r w:rsidRPr="00E51789">
        <w:rPr>
          <w:rFonts w:ascii="Times New Roman" w:hAnsi="Times New Roman"/>
          <w:sz w:val="28"/>
          <w:szCs w:val="28"/>
        </w:rPr>
        <w:t>2</w:t>
      </w:r>
      <w:r w:rsidR="00671E79" w:rsidRPr="00E51789">
        <w:rPr>
          <w:rFonts w:ascii="Times New Roman" w:hAnsi="Times New Roman"/>
          <w:sz w:val="28"/>
          <w:szCs w:val="28"/>
        </w:rPr>
        <w:t xml:space="preserve">.4. Возврат </w:t>
      </w:r>
      <w:proofErr w:type="gramStart"/>
      <w:r w:rsidR="00671E79" w:rsidRPr="00E51789">
        <w:rPr>
          <w:rFonts w:ascii="Times New Roman" w:hAnsi="Times New Roman"/>
          <w:sz w:val="28"/>
          <w:szCs w:val="28"/>
        </w:rPr>
        <w:t>неиспользованных денежных средств</w:t>
      </w:r>
      <w:proofErr w:type="gramEnd"/>
      <w:r w:rsidR="00671E79" w:rsidRPr="00E51789">
        <w:rPr>
          <w:rFonts w:ascii="Times New Roman" w:hAnsi="Times New Roman"/>
          <w:sz w:val="28"/>
          <w:szCs w:val="28"/>
        </w:rPr>
        <w:t xml:space="preserve"> выданных в подотчет работникам финансового управления должен быть возвращен безналичным путем.</w:t>
      </w:r>
    </w:p>
    <w:p w14:paraId="186931DB" w14:textId="07853CA1"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2.5.</w:t>
      </w:r>
      <w:r w:rsidR="00671E79" w:rsidRPr="00E51789">
        <w:rPr>
          <w:bCs/>
          <w:sz w:val="28"/>
          <w:szCs w:val="28"/>
        </w:rPr>
        <w:t xml:space="preserve"> Требования к оформлению первичных документов при оплате</w:t>
      </w:r>
    </w:p>
    <w:p w14:paraId="16AA5D0D" w14:textId="0917D79F"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w:t>
      </w:r>
      <w:r w:rsidR="00671E79" w:rsidRPr="00E51789">
        <w:rPr>
          <w:bCs/>
          <w:sz w:val="28"/>
          <w:szCs w:val="28"/>
        </w:rPr>
        <w:t>услуг по найму жилого помещения во время пребывания</w:t>
      </w:r>
    </w:p>
    <w:p w14:paraId="20C081EF" w14:textId="290AF846"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w:t>
      </w:r>
      <w:r w:rsidR="00671E79" w:rsidRPr="00E51789">
        <w:rPr>
          <w:bCs/>
          <w:sz w:val="28"/>
          <w:szCs w:val="28"/>
        </w:rPr>
        <w:t>в командировке или покупок за наличный расчет</w:t>
      </w:r>
    </w:p>
    <w:p w14:paraId="45D4EB95" w14:textId="36F8F38D"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2.</w:t>
      </w:r>
      <w:r w:rsidR="00E91C86" w:rsidRPr="00E51789">
        <w:rPr>
          <w:bCs/>
          <w:sz w:val="28"/>
          <w:szCs w:val="28"/>
        </w:rPr>
        <w:t>6</w:t>
      </w:r>
      <w:r w:rsidRPr="00E51789">
        <w:rPr>
          <w:bCs/>
          <w:sz w:val="28"/>
          <w:szCs w:val="28"/>
        </w:rPr>
        <w:t>. Факт расходования подотчетных сумм финансового управления при оплате услуг по найму жилого помещения во время пребывания в командировке или покупок за наличный расчет в организациях розничной торговли должен быть подтвержден двумя документами - кассовым чеком и счетом за проживание (или товарным чеком, накладной, квитанцией).</w:t>
      </w:r>
    </w:p>
    <w:p w14:paraId="145E924A" w14:textId="77777777"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Кассовый чек должен содержать следующие реквизиты:</w:t>
      </w:r>
    </w:p>
    <w:p w14:paraId="0B1EEE96" w14:textId="16718352"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наименование организации;</w:t>
      </w:r>
    </w:p>
    <w:p w14:paraId="3CB3B1D5" w14:textId="6556EB22"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идентификационный номер организации-налогоплательщика;</w:t>
      </w:r>
    </w:p>
    <w:p w14:paraId="54B9FAD7" w14:textId="226A2015"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заводской номер контрольно-кассовой машины;</w:t>
      </w:r>
    </w:p>
    <w:p w14:paraId="7DD8E85D" w14:textId="714EE1A3"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порядковый номер чека;</w:t>
      </w:r>
    </w:p>
    <w:p w14:paraId="055724F6" w14:textId="123F163C"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дата и время покупки (оказания услуг);</w:t>
      </w:r>
    </w:p>
    <w:p w14:paraId="7B319781" w14:textId="28F84896"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стоимость покупки (услуги);</w:t>
      </w:r>
    </w:p>
    <w:p w14:paraId="388E1B29" w14:textId="6371C083"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признак фискального режима.</w:t>
      </w:r>
    </w:p>
    <w:p w14:paraId="3EB4D1EE" w14:textId="77777777"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14:paraId="39E66FBA" w14:textId="77777777"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Счет за проживание (или товарный чек, накладная, квитанция) должны содержать следующие реквизиты:</w:t>
      </w:r>
    </w:p>
    <w:p w14:paraId="58590B5C" w14:textId="393990F3"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наименование документа;</w:t>
      </w:r>
    </w:p>
    <w:p w14:paraId="6B15ABA0" w14:textId="3B84DC56"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дата составления документа;</w:t>
      </w:r>
    </w:p>
    <w:p w14:paraId="396605D9" w14:textId="1770764D"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наименование организации, от имени которой составлен документ;</w:t>
      </w:r>
    </w:p>
    <w:p w14:paraId="19FB1EE4" w14:textId="533B647F"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содержание хозяйственной операции;</w:t>
      </w:r>
    </w:p>
    <w:p w14:paraId="51DCC820" w14:textId="4BAE7188"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название и единицы измерения приобретенных услуг, товара в натуральном и денежном выражении;</w:t>
      </w:r>
    </w:p>
    <w:p w14:paraId="1DF64F6A" w14:textId="7DAB5B45"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должность и личную подпись ответственного лица (продавца) и обязательная расшифровка подписи.</w:t>
      </w:r>
    </w:p>
    <w:p w14:paraId="0D515C8B" w14:textId="750E34F8"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2.7. </w:t>
      </w:r>
      <w:r w:rsidR="00671E79" w:rsidRPr="00E51789">
        <w:rPr>
          <w:bCs/>
          <w:sz w:val="28"/>
          <w:szCs w:val="28"/>
        </w:rPr>
        <w:t>Помимо вышеуказанных документов допускается использование иных документов, оформленных на бланках строгой отчетности. В соответствии с постановлением Правительства Российской Федерации от 6 мая 2008 г</w:t>
      </w:r>
      <w:r w:rsidR="00387675" w:rsidRPr="00E51789">
        <w:rPr>
          <w:bCs/>
          <w:sz w:val="28"/>
          <w:szCs w:val="28"/>
        </w:rPr>
        <w:t>ода</w:t>
      </w:r>
      <w:r w:rsidR="00671E79" w:rsidRPr="00E51789">
        <w:rPr>
          <w:bCs/>
          <w:sz w:val="28"/>
          <w:szCs w:val="28"/>
        </w:rPr>
        <w:t xml:space="preserve"> № 359 «О порядке осуществления наличных денежных расчетов и (или) расчетов с использованием платежных карт без применения контрольно-кассовой техники», бланк строгой отчетности должен быть изготовлен типографским способом или с использованием компьютерной техники и содержать следующие реквизиты:</w:t>
      </w:r>
    </w:p>
    <w:p w14:paraId="0557FB78" w14:textId="586200CF"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lastRenderedPageBreak/>
        <w:t xml:space="preserve">- </w:t>
      </w:r>
      <w:r w:rsidR="00671E79" w:rsidRPr="00E51789">
        <w:rPr>
          <w:bCs/>
          <w:sz w:val="28"/>
          <w:szCs w:val="28"/>
        </w:rPr>
        <w:t>наименование документа, удостоверяющего личность работника финансового управления – подотчетного лица (шестизначный номер и серия);</w:t>
      </w:r>
    </w:p>
    <w:p w14:paraId="1B56DC33" w14:textId="02E3DCAB"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наименование и организационно-правовая форма - для организации;</w:t>
      </w:r>
    </w:p>
    <w:p w14:paraId="6E4A4D71" w14:textId="619AA891"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наименование и организационно-правовую форму организации или фамилию, имя, отчество - для индивидуального предпринимателя;</w:t>
      </w:r>
    </w:p>
    <w:p w14:paraId="3389DBBE" w14:textId="1A8FA529"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место нахождения постоянно действующего исполнительного органа юридического лица;</w:t>
      </w:r>
    </w:p>
    <w:p w14:paraId="4ABFCCE2" w14:textId="002F331E"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идентификационный номер организации-налогоплательщика, присвоенный организации (индивидуальному предпринимателю), выдавшей документ;</w:t>
      </w:r>
    </w:p>
    <w:p w14:paraId="3B23D12B" w14:textId="4E77C452"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вид услуги;</w:t>
      </w:r>
    </w:p>
    <w:p w14:paraId="681C3B01" w14:textId="740EE4BB"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стоимость услуги в денежном выражении;</w:t>
      </w:r>
    </w:p>
    <w:p w14:paraId="1E109425" w14:textId="5DEA6A49"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размер оплаты, осуществляемой наличными денежными средствами либо с использованием платежной карты;</w:t>
      </w:r>
    </w:p>
    <w:p w14:paraId="7D100FCD" w14:textId="3340D2BD"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дата осуществления расчета и составления документа;</w:t>
      </w:r>
    </w:p>
    <w:p w14:paraId="6C3B2CCC" w14:textId="205765E9"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должность, фамилия, имя и отчество лица, ответственного за совершение операции и правильность ее оформления, личная подпись, печать организации (индивидуального предпринимателя);</w:t>
      </w:r>
    </w:p>
    <w:p w14:paraId="35327BBB" w14:textId="663042CC"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иные реквизиты, которые характеризуют специфику оказываемой услуги и которыми вправе дополнить документ организация (индивидуальный предприниматель).</w:t>
      </w:r>
    </w:p>
    <w:p w14:paraId="6CC184E1" w14:textId="401FF80E" w:rsidR="00671E79" w:rsidRPr="00E51789" w:rsidRDefault="00E91C86" w:rsidP="00403866">
      <w:pPr>
        <w:pStyle w:val="aa"/>
        <w:ind w:firstLine="709"/>
        <w:jc w:val="both"/>
        <w:rPr>
          <w:rFonts w:ascii="Times New Roman" w:hAnsi="Times New Roman"/>
          <w:sz w:val="28"/>
          <w:szCs w:val="28"/>
        </w:rPr>
      </w:pPr>
      <w:r w:rsidRPr="00E51789">
        <w:rPr>
          <w:rFonts w:ascii="Times New Roman" w:hAnsi="Times New Roman"/>
          <w:sz w:val="28"/>
          <w:szCs w:val="28"/>
        </w:rPr>
        <w:t xml:space="preserve">2.8. </w:t>
      </w:r>
      <w:r w:rsidR="00671E79" w:rsidRPr="00E51789">
        <w:rPr>
          <w:rFonts w:ascii="Times New Roman" w:hAnsi="Times New Roman"/>
          <w:sz w:val="28"/>
          <w:szCs w:val="28"/>
        </w:rPr>
        <w:t>Бланк документа изготавливается типографским способом или формируется с использованием автоматизированных систем.</w:t>
      </w:r>
    </w:p>
    <w:p w14:paraId="5713A4AC" w14:textId="207751E5" w:rsidR="00671E79" w:rsidRPr="00E51789" w:rsidRDefault="00E91C86" w:rsidP="00403866">
      <w:pPr>
        <w:pStyle w:val="aa"/>
        <w:ind w:firstLine="709"/>
        <w:jc w:val="both"/>
        <w:rPr>
          <w:rFonts w:ascii="Times New Roman" w:hAnsi="Times New Roman"/>
          <w:sz w:val="28"/>
          <w:szCs w:val="28"/>
        </w:rPr>
      </w:pPr>
      <w:r w:rsidRPr="00E51789">
        <w:rPr>
          <w:rFonts w:ascii="Times New Roman" w:hAnsi="Times New Roman"/>
          <w:sz w:val="28"/>
          <w:szCs w:val="28"/>
        </w:rPr>
        <w:t xml:space="preserve">2.9. </w:t>
      </w:r>
      <w:r w:rsidR="00671E79" w:rsidRPr="00E51789">
        <w:rPr>
          <w:rFonts w:ascii="Times New Roman" w:hAnsi="Times New Roman"/>
          <w:sz w:val="28"/>
          <w:szCs w:val="28"/>
        </w:rPr>
        <w:t>Изготовленный типографским способом бланк документа должен содержать сведения об изготовителе бланка документа (сокращенное наименование, идентификационный номер налогоплательщика, место нахождения, номер заказа и год его выполнения, тираж), если иное не предусмотрено нормативными правовыми актами об утверждении форм бланков таких документов.</w:t>
      </w:r>
    </w:p>
    <w:p w14:paraId="27A13AEB" w14:textId="7BC5B09F" w:rsidR="00671E79" w:rsidRPr="00E51789" w:rsidRDefault="00E91C86" w:rsidP="00403866">
      <w:pPr>
        <w:pStyle w:val="aa"/>
        <w:ind w:firstLine="709"/>
        <w:jc w:val="both"/>
        <w:rPr>
          <w:rFonts w:ascii="Times New Roman" w:hAnsi="Times New Roman"/>
          <w:sz w:val="28"/>
          <w:szCs w:val="28"/>
        </w:rPr>
      </w:pPr>
      <w:r w:rsidRPr="00E51789">
        <w:rPr>
          <w:rFonts w:ascii="Times New Roman" w:hAnsi="Times New Roman"/>
          <w:sz w:val="28"/>
          <w:szCs w:val="28"/>
        </w:rPr>
        <w:t>2</w:t>
      </w:r>
      <w:r w:rsidR="00387675" w:rsidRPr="00E51789">
        <w:rPr>
          <w:rFonts w:ascii="Times New Roman" w:hAnsi="Times New Roman"/>
          <w:sz w:val="28"/>
          <w:szCs w:val="28"/>
        </w:rPr>
        <w:t>.10.</w:t>
      </w:r>
      <w:r w:rsidRPr="00E51789">
        <w:rPr>
          <w:rFonts w:ascii="Times New Roman" w:hAnsi="Times New Roman"/>
          <w:sz w:val="28"/>
          <w:szCs w:val="28"/>
        </w:rPr>
        <w:t xml:space="preserve"> </w:t>
      </w:r>
      <w:r w:rsidR="00671E79" w:rsidRPr="00E51789">
        <w:rPr>
          <w:rFonts w:ascii="Times New Roman" w:hAnsi="Times New Roman"/>
          <w:sz w:val="28"/>
          <w:szCs w:val="28"/>
        </w:rPr>
        <w:t>При покупках и осуществлении расчетов за товары, работы и услуги наличными денежными средствами в организациях, кроме розничной торговли, подотчетное лицо Финансовое управление обязано получить три документа: квитанцию к приходному ордеру, накладную (акт выполненных работ или оказанных услуг) и счет-фактуру.</w:t>
      </w:r>
    </w:p>
    <w:p w14:paraId="6F5E1A71" w14:textId="55D26954"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2</w:t>
      </w:r>
      <w:r w:rsidR="00387675" w:rsidRPr="00E51789">
        <w:rPr>
          <w:bCs/>
          <w:sz w:val="28"/>
          <w:szCs w:val="28"/>
        </w:rPr>
        <w:t>.11.</w:t>
      </w:r>
      <w:r w:rsidRPr="00E51789">
        <w:rPr>
          <w:bCs/>
          <w:sz w:val="28"/>
          <w:szCs w:val="28"/>
        </w:rPr>
        <w:t xml:space="preserve"> </w:t>
      </w:r>
      <w:r w:rsidR="00671E79" w:rsidRPr="00E51789">
        <w:rPr>
          <w:bCs/>
          <w:sz w:val="28"/>
          <w:szCs w:val="28"/>
        </w:rPr>
        <w:t>Квитанция к приходному ордеру выписывается по унифицированной форме № КО-1 и заверяется штампом (печатью) кассира организации-продавца (исполнителя).</w:t>
      </w:r>
    </w:p>
    <w:p w14:paraId="08294F6D" w14:textId="1F670107"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2</w:t>
      </w:r>
      <w:r w:rsidR="00387675" w:rsidRPr="00E51789">
        <w:rPr>
          <w:bCs/>
          <w:sz w:val="28"/>
          <w:szCs w:val="28"/>
        </w:rPr>
        <w:t>.12.</w:t>
      </w:r>
      <w:r w:rsidRPr="00E51789">
        <w:rPr>
          <w:bCs/>
          <w:sz w:val="28"/>
          <w:szCs w:val="28"/>
        </w:rPr>
        <w:t xml:space="preserve"> </w:t>
      </w:r>
      <w:r w:rsidR="00671E79" w:rsidRPr="00E51789">
        <w:rPr>
          <w:bCs/>
          <w:sz w:val="28"/>
          <w:szCs w:val="28"/>
        </w:rPr>
        <w:t>Накладная, акт выполненных работ или оказанных услуг должны содержать следующие реквизиты:</w:t>
      </w:r>
    </w:p>
    <w:p w14:paraId="33D8AB24" w14:textId="784B47BE"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наименование документа;</w:t>
      </w:r>
    </w:p>
    <w:p w14:paraId="1A2A53CE" w14:textId="2C1DD86C"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дата составления документа;</w:t>
      </w:r>
    </w:p>
    <w:p w14:paraId="64DDC380" w14:textId="4B7DCAC6"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наименование организации, от имени которой составлен документ;</w:t>
      </w:r>
    </w:p>
    <w:p w14:paraId="2AA1F226" w14:textId="4786B840"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содержание хозяйственной операции;</w:t>
      </w:r>
    </w:p>
    <w:p w14:paraId="21D35DD2" w14:textId="19BCED3A"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lastRenderedPageBreak/>
        <w:t xml:space="preserve">- </w:t>
      </w:r>
      <w:r w:rsidR="00671E79" w:rsidRPr="00E51789">
        <w:rPr>
          <w:bCs/>
          <w:sz w:val="28"/>
          <w:szCs w:val="28"/>
        </w:rPr>
        <w:t>название и единица измерения приобретенного товара (оказанной услуги) в натуральном и денежном выражении;</w:t>
      </w:r>
    </w:p>
    <w:p w14:paraId="44C2F5BD" w14:textId="01167960"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должность и личная подпись ответственного лица (продавца) и обязательная расшифровка подписи;</w:t>
      </w:r>
    </w:p>
    <w:p w14:paraId="065A3333" w14:textId="004961EB"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 xml:space="preserve">- </w:t>
      </w:r>
      <w:r w:rsidR="00671E79" w:rsidRPr="00E51789">
        <w:rPr>
          <w:bCs/>
          <w:sz w:val="28"/>
          <w:szCs w:val="28"/>
        </w:rPr>
        <w:t>штамп (печать) продавца (исполнителя).</w:t>
      </w:r>
    </w:p>
    <w:p w14:paraId="4D6ACF58" w14:textId="68B8CD4F" w:rsidR="00671E79" w:rsidRPr="00E51789" w:rsidRDefault="00E91C86" w:rsidP="00403866">
      <w:pPr>
        <w:pStyle w:val="heading2normal"/>
        <w:numPr>
          <w:ilvl w:val="0"/>
          <w:numId w:val="0"/>
        </w:numPr>
        <w:spacing w:before="0" w:after="0" w:line="240" w:lineRule="auto"/>
        <w:ind w:firstLine="709"/>
        <w:rPr>
          <w:bCs/>
          <w:sz w:val="28"/>
          <w:szCs w:val="28"/>
        </w:rPr>
      </w:pPr>
      <w:r w:rsidRPr="00E51789">
        <w:rPr>
          <w:bCs/>
          <w:sz w:val="28"/>
          <w:szCs w:val="28"/>
        </w:rPr>
        <w:t>2.13.</w:t>
      </w:r>
      <w:r w:rsidR="004828ED" w:rsidRPr="00E51789">
        <w:rPr>
          <w:bCs/>
          <w:sz w:val="28"/>
          <w:szCs w:val="28"/>
        </w:rPr>
        <w:t xml:space="preserve"> </w:t>
      </w:r>
      <w:r w:rsidR="00671E79" w:rsidRPr="00E51789">
        <w:rPr>
          <w:bCs/>
          <w:sz w:val="28"/>
          <w:szCs w:val="28"/>
        </w:rPr>
        <w:t xml:space="preserve">Счет-фактура должен отвечать требованиям положений пунктов 5 и 6 статьи 169 части второй Налогового кодекса Российской Федерации и выписываться по форме, установленной постановлением Правительства Российской Федерации от 2 декабря 2000 </w:t>
      </w:r>
      <w:r w:rsidR="00DF440D">
        <w:rPr>
          <w:bCs/>
          <w:sz w:val="28"/>
          <w:szCs w:val="28"/>
        </w:rPr>
        <w:t>года</w:t>
      </w:r>
      <w:r w:rsidR="00671E79" w:rsidRPr="00E51789">
        <w:rPr>
          <w:bCs/>
          <w:sz w:val="28"/>
          <w:szCs w:val="28"/>
        </w:rPr>
        <w:t xml:space="preserve"> № 914 «Об утверждении Правил ведения журналов учета полученных и выставленных счетов-фактур, книг покупок и книг продаж при расчетах по налогу на добавленную стоимость», с обязательным заполнением всех указанных в нем реквизитов (при отсутствии информации соответствующие строки графы прочеркиваются).</w:t>
      </w:r>
    </w:p>
    <w:p w14:paraId="15A13611" w14:textId="4F9931F0"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2.</w:t>
      </w:r>
      <w:r w:rsidR="004828ED" w:rsidRPr="00E51789">
        <w:rPr>
          <w:bCs/>
          <w:sz w:val="28"/>
          <w:szCs w:val="28"/>
        </w:rPr>
        <w:t>14</w:t>
      </w:r>
      <w:r w:rsidRPr="00E51789">
        <w:rPr>
          <w:bCs/>
          <w:sz w:val="28"/>
          <w:szCs w:val="28"/>
        </w:rPr>
        <w:t>. Иные документы при покупках за наличный расчет у организаций оформляются дополнительно к вышеперечисленным документам, но не взамен.</w:t>
      </w:r>
    </w:p>
    <w:p w14:paraId="64A3EE82" w14:textId="6F1198FE"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2.</w:t>
      </w:r>
      <w:r w:rsidR="004828ED" w:rsidRPr="00E51789">
        <w:rPr>
          <w:bCs/>
          <w:sz w:val="28"/>
          <w:szCs w:val="28"/>
        </w:rPr>
        <w:t>15</w:t>
      </w:r>
      <w:r w:rsidRPr="00E51789">
        <w:rPr>
          <w:bCs/>
          <w:sz w:val="28"/>
          <w:szCs w:val="28"/>
        </w:rPr>
        <w:t xml:space="preserve">. Первичные документы, оформленные с нарушением требований пунктов 2.1.-2.3. настоящего Порядка, не могут быть признаны оправдательными. </w:t>
      </w:r>
    </w:p>
    <w:p w14:paraId="0001E43F" w14:textId="073BA478" w:rsidR="00671E79" w:rsidRPr="00E51789" w:rsidRDefault="004828ED" w:rsidP="00403866">
      <w:pPr>
        <w:pStyle w:val="heading2normal"/>
        <w:numPr>
          <w:ilvl w:val="0"/>
          <w:numId w:val="0"/>
        </w:numPr>
        <w:spacing w:before="0" w:after="0" w:line="240" w:lineRule="auto"/>
        <w:ind w:firstLine="709"/>
        <w:rPr>
          <w:bCs/>
          <w:sz w:val="28"/>
          <w:szCs w:val="28"/>
        </w:rPr>
      </w:pPr>
      <w:r w:rsidRPr="00E51789">
        <w:rPr>
          <w:bCs/>
          <w:sz w:val="28"/>
          <w:szCs w:val="28"/>
        </w:rPr>
        <w:t xml:space="preserve">2.16. </w:t>
      </w:r>
      <w:r w:rsidR="00671E79" w:rsidRPr="00E51789">
        <w:rPr>
          <w:bCs/>
          <w:sz w:val="28"/>
          <w:szCs w:val="28"/>
        </w:rPr>
        <w:t>Суммы, израсходованные работником финансового управления без учета требований настоящего Порядка, должны быть возмещены (внесены в кассу финансового управление и восстановлены на лицевой счет учреждения).</w:t>
      </w:r>
    </w:p>
    <w:p w14:paraId="639DF164" w14:textId="546420C3" w:rsidR="00671E79" w:rsidRPr="00E51789" w:rsidRDefault="00671E79" w:rsidP="00403866">
      <w:pPr>
        <w:pStyle w:val="heading2normal"/>
        <w:numPr>
          <w:ilvl w:val="0"/>
          <w:numId w:val="0"/>
        </w:numPr>
        <w:spacing w:before="0" w:after="0" w:line="240" w:lineRule="auto"/>
        <w:ind w:left="709" w:firstLine="709"/>
        <w:rPr>
          <w:bCs/>
          <w:sz w:val="28"/>
          <w:szCs w:val="28"/>
        </w:rPr>
      </w:pPr>
    </w:p>
    <w:p w14:paraId="3D42857C" w14:textId="77777777" w:rsidR="00671E79" w:rsidRPr="00E51789" w:rsidRDefault="00671E79" w:rsidP="00403866">
      <w:pPr>
        <w:pStyle w:val="heading2normal"/>
        <w:numPr>
          <w:ilvl w:val="0"/>
          <w:numId w:val="0"/>
        </w:numPr>
        <w:spacing w:before="0" w:after="0" w:line="240" w:lineRule="auto"/>
        <w:ind w:left="709" w:firstLine="709"/>
        <w:jc w:val="center"/>
        <w:rPr>
          <w:bCs/>
          <w:sz w:val="28"/>
          <w:szCs w:val="28"/>
        </w:rPr>
      </w:pPr>
      <w:r w:rsidRPr="00E51789">
        <w:rPr>
          <w:bCs/>
          <w:sz w:val="28"/>
          <w:szCs w:val="28"/>
        </w:rPr>
        <w:t>3. Оформление авансовых отчетов</w:t>
      </w:r>
    </w:p>
    <w:p w14:paraId="3C07CCED" w14:textId="77777777" w:rsidR="00671E79" w:rsidRPr="00E51789" w:rsidRDefault="00671E79" w:rsidP="00403866">
      <w:pPr>
        <w:pStyle w:val="heading2normal"/>
        <w:numPr>
          <w:ilvl w:val="0"/>
          <w:numId w:val="0"/>
        </w:numPr>
        <w:spacing w:before="0" w:after="0" w:line="240" w:lineRule="auto"/>
        <w:ind w:left="709" w:firstLine="709"/>
        <w:rPr>
          <w:bCs/>
          <w:sz w:val="28"/>
          <w:szCs w:val="28"/>
        </w:rPr>
      </w:pPr>
    </w:p>
    <w:p w14:paraId="124D62A3" w14:textId="77777777"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3.1. Работники финансового управления, получившие денежные средства под отчет и (или) производившие хозяйственно-операционные расходы за счет личных средств, составляют авансовые отчеты с приложением оправдательных документов и отметкой об оприходовании и (или) использовании приобретенных материальных ценностей.</w:t>
      </w:r>
    </w:p>
    <w:p w14:paraId="3DCDC615" w14:textId="153399EC"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 xml:space="preserve">3.2. Нумерация авансовых отчетов производится </w:t>
      </w:r>
      <w:r w:rsidR="004828ED" w:rsidRPr="00E51789">
        <w:rPr>
          <w:bCs/>
          <w:sz w:val="28"/>
          <w:szCs w:val="28"/>
        </w:rPr>
        <w:t>консультантом</w:t>
      </w:r>
      <w:r w:rsidRPr="00E51789">
        <w:rPr>
          <w:bCs/>
          <w:sz w:val="28"/>
          <w:szCs w:val="28"/>
        </w:rPr>
        <w:t xml:space="preserve"> отдела исполнения бюджета, учета и отчетности финансового управления.</w:t>
      </w:r>
    </w:p>
    <w:p w14:paraId="1A34D651" w14:textId="77777777"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3.3. Запрещается включение в авансовый отчет расходов по первичным документам, оформленным с нарушением требований раздела 2 пунктов 2.1. -2.3. настоящего Порядка.</w:t>
      </w:r>
    </w:p>
    <w:p w14:paraId="780EAE39" w14:textId="020ABCFC"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3.4. Авансовые отчеты работников финансового управления - подотчетных лиц с прилагаемыми документами передаются в отдел не позднее 3 дней после возвращения из командировки и не позднее 10 дней со дня выдачи наличных денежных средств под отчет на хозяйственные нужды.</w:t>
      </w:r>
    </w:p>
    <w:p w14:paraId="663EC7E0" w14:textId="43A8A17A" w:rsidR="00671E79" w:rsidRPr="00E51789" w:rsidRDefault="00671E79" w:rsidP="00403866">
      <w:pPr>
        <w:pStyle w:val="heading2normal"/>
        <w:numPr>
          <w:ilvl w:val="0"/>
          <w:numId w:val="0"/>
        </w:numPr>
        <w:spacing w:before="0" w:after="0" w:line="240" w:lineRule="auto"/>
        <w:ind w:firstLine="709"/>
        <w:rPr>
          <w:bCs/>
          <w:sz w:val="28"/>
          <w:szCs w:val="28"/>
        </w:rPr>
      </w:pPr>
      <w:r w:rsidRPr="00E51789">
        <w:rPr>
          <w:bCs/>
          <w:sz w:val="28"/>
          <w:szCs w:val="28"/>
        </w:rPr>
        <w:t xml:space="preserve">3.5. Для погашения неизрасходованного и своевременно не возвращенного аванса, выданного в связи со служебной командировкой или на хозяйственно- операционные расходы, сумма удерживается из заработной </w:t>
      </w:r>
      <w:r w:rsidRPr="00E51789">
        <w:rPr>
          <w:bCs/>
          <w:sz w:val="28"/>
          <w:szCs w:val="28"/>
        </w:rPr>
        <w:lastRenderedPageBreak/>
        <w:t>платы работника финансового управления не позднее одного месяца со дня окончания срока отчета по командировке или срока отчета по расходам на хозяйственно - операционные расходы.</w:t>
      </w:r>
    </w:p>
    <w:p w14:paraId="390EEEC4" w14:textId="47A48D43" w:rsidR="00BD551E" w:rsidRPr="00E51789" w:rsidRDefault="004828ED" w:rsidP="00403866">
      <w:pPr>
        <w:pStyle w:val="heading2normal"/>
        <w:numPr>
          <w:ilvl w:val="0"/>
          <w:numId w:val="0"/>
        </w:numPr>
        <w:spacing w:before="0" w:after="0" w:line="240" w:lineRule="auto"/>
        <w:ind w:firstLine="709"/>
        <w:rPr>
          <w:sz w:val="28"/>
          <w:szCs w:val="28"/>
        </w:rPr>
      </w:pPr>
      <w:r w:rsidRPr="00E51789">
        <w:rPr>
          <w:sz w:val="28"/>
          <w:szCs w:val="28"/>
        </w:rPr>
        <w:t xml:space="preserve">3.6. 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77" w:history="1">
        <w:r w:rsidRPr="00E51789">
          <w:rPr>
            <w:rStyle w:val="afc"/>
            <w:sz w:val="28"/>
            <w:szCs w:val="28"/>
            <w:u w:val="none"/>
          </w:rPr>
          <w:t>ст. ст. 137</w:t>
        </w:r>
      </w:hyperlink>
      <w:r w:rsidRPr="00E51789">
        <w:rPr>
          <w:sz w:val="28"/>
          <w:szCs w:val="28"/>
        </w:rPr>
        <w:t xml:space="preserve"> и </w:t>
      </w:r>
      <w:hyperlink r:id="rId278" w:history="1">
        <w:r w:rsidRPr="00E51789">
          <w:rPr>
            <w:rStyle w:val="afc"/>
            <w:sz w:val="28"/>
            <w:szCs w:val="28"/>
            <w:u w:val="none"/>
          </w:rPr>
          <w:t>138</w:t>
        </w:r>
      </w:hyperlink>
      <w:r w:rsidRPr="00E51789">
        <w:rPr>
          <w:sz w:val="28"/>
          <w:szCs w:val="28"/>
        </w:rPr>
        <w:t xml:space="preserve"> ТК РФ.</w:t>
      </w:r>
      <w:bookmarkEnd w:id="184"/>
    </w:p>
    <w:p w14:paraId="0CEAABAC" w14:textId="77777777" w:rsidR="00BD551E" w:rsidRPr="000D2C86" w:rsidRDefault="00905D4B" w:rsidP="00403866">
      <w:pPr>
        <w:pStyle w:val="heading2normal"/>
        <w:numPr>
          <w:ilvl w:val="0"/>
          <w:numId w:val="0"/>
        </w:numPr>
        <w:spacing w:before="0" w:after="0" w:line="240" w:lineRule="auto"/>
        <w:ind w:firstLine="709"/>
        <w:rPr>
          <w:sz w:val="28"/>
          <w:szCs w:val="28"/>
        </w:rPr>
      </w:pPr>
      <w:bookmarkStart w:id="185" w:name="_ref_1-3e1cb3c119bb4d"/>
      <w:r w:rsidRPr="00E51789">
        <w:rPr>
          <w:sz w:val="28"/>
          <w:szCs w:val="28"/>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Start w:id="186" w:name="_docEnd_11"/>
      <w:bookmarkEnd w:id="185"/>
      <w:bookmarkEnd w:id="186"/>
    </w:p>
    <w:p w14:paraId="21C8B07D" w14:textId="77777777" w:rsidR="00BD551E" w:rsidRDefault="00BD551E" w:rsidP="00403866">
      <w:pPr>
        <w:ind w:firstLine="709"/>
        <w:sectPr w:rsidR="00BD551E" w:rsidSect="003F737B">
          <w:headerReference w:type="default" r:id="rId279"/>
          <w:footerReference w:type="default" r:id="rId280"/>
          <w:footerReference w:type="first" r:id="rId281"/>
          <w:footnotePr>
            <w:numRestart w:val="eachSect"/>
          </w:footnotePr>
          <w:pgSz w:w="11907" w:h="16839" w:code="9"/>
          <w:pgMar w:top="1134" w:right="850" w:bottom="1134" w:left="1843" w:header="720" w:footer="720" w:gutter="0"/>
          <w:cols w:space="720"/>
          <w:titlePg/>
        </w:sectPr>
      </w:pPr>
    </w:p>
    <w:tbl>
      <w:tblPr>
        <w:tblStyle w:val="afd"/>
        <w:tblW w:w="4394"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71E79" w14:paraId="4ADBF6D9" w14:textId="77777777" w:rsidTr="00671E79">
        <w:tc>
          <w:tcPr>
            <w:tcW w:w="4394" w:type="dxa"/>
          </w:tcPr>
          <w:p w14:paraId="43F29121" w14:textId="6AA98655" w:rsidR="00671E79" w:rsidRPr="00671E79" w:rsidRDefault="00671E79" w:rsidP="00212B0A">
            <w:pPr>
              <w:keepNext/>
              <w:keepLines/>
              <w:spacing w:before="0" w:after="0" w:line="240" w:lineRule="exact"/>
              <w:ind w:firstLine="32"/>
              <w:jc w:val="center"/>
              <w:rPr>
                <w:sz w:val="28"/>
                <w:szCs w:val="28"/>
              </w:rPr>
            </w:pPr>
            <w:r w:rsidRPr="00671E79">
              <w:rPr>
                <w:sz w:val="28"/>
                <w:szCs w:val="28"/>
              </w:rPr>
              <w:lastRenderedPageBreak/>
              <w:t xml:space="preserve">Приложение № </w:t>
            </w:r>
            <w:r>
              <w:rPr>
                <w:sz w:val="28"/>
                <w:szCs w:val="28"/>
              </w:rPr>
              <w:t>9</w:t>
            </w:r>
          </w:p>
          <w:p w14:paraId="6BFFAEA6" w14:textId="4BB66738" w:rsidR="00671E79" w:rsidRDefault="00671E79" w:rsidP="00212B0A">
            <w:pPr>
              <w:keepNext/>
              <w:keepLines/>
              <w:spacing w:before="0" w:after="0" w:line="240" w:lineRule="exact"/>
              <w:ind w:firstLine="32"/>
              <w:jc w:val="center"/>
            </w:pPr>
            <w:r w:rsidRPr="00671E79">
              <w:rPr>
                <w:sz w:val="28"/>
                <w:szCs w:val="28"/>
              </w:rPr>
              <w:t>к Учетной политике финансового управления администрации Благодарненского городского округа Ставропольского края</w:t>
            </w:r>
          </w:p>
        </w:tc>
      </w:tr>
    </w:tbl>
    <w:p w14:paraId="65FF81A8" w14:textId="355BC1D5" w:rsidR="00671E79" w:rsidRDefault="00671E79" w:rsidP="00403866">
      <w:pPr>
        <w:keepNext/>
        <w:keepLines/>
        <w:ind w:firstLine="709"/>
        <w:jc w:val="right"/>
      </w:pPr>
    </w:p>
    <w:p w14:paraId="1C27C6CC" w14:textId="77777777" w:rsidR="00671E79" w:rsidRPr="00387675" w:rsidRDefault="00671E79" w:rsidP="00403866">
      <w:pPr>
        <w:keepNext/>
        <w:keepLines/>
        <w:ind w:firstLine="709"/>
        <w:jc w:val="right"/>
        <w:rPr>
          <w:bCs/>
        </w:rPr>
      </w:pPr>
    </w:p>
    <w:p w14:paraId="252A25B1" w14:textId="5E1639F5" w:rsidR="00BD551E" w:rsidRPr="00387675" w:rsidRDefault="00905D4B" w:rsidP="00387675">
      <w:pPr>
        <w:pStyle w:val="a4"/>
        <w:spacing w:before="0" w:after="0" w:line="240" w:lineRule="exact"/>
        <w:ind w:firstLine="709"/>
        <w:rPr>
          <w:b w:val="0"/>
          <w:bCs/>
          <w:szCs w:val="28"/>
        </w:rPr>
      </w:pPr>
      <w:bookmarkStart w:id="187" w:name="_docStart_12"/>
      <w:bookmarkStart w:id="188" w:name="_title_12"/>
      <w:bookmarkStart w:id="189" w:name="_ref_1-a0a73f84f31d45"/>
      <w:bookmarkEnd w:id="187"/>
      <w:r w:rsidRPr="00387675">
        <w:rPr>
          <w:b w:val="0"/>
          <w:bCs/>
          <w:szCs w:val="28"/>
        </w:rPr>
        <w:t>Порядок выдачи под отчет денежных документов, составления и представления отчетов подотчетными лицами</w:t>
      </w:r>
      <w:bookmarkEnd w:id="188"/>
      <w:bookmarkEnd w:id="189"/>
    </w:p>
    <w:p w14:paraId="15BA4CBD" w14:textId="77777777" w:rsidR="00671E79" w:rsidRPr="00387675" w:rsidRDefault="00671E79" w:rsidP="00403866">
      <w:pPr>
        <w:spacing w:before="0" w:after="0" w:line="240" w:lineRule="auto"/>
        <w:ind w:firstLine="709"/>
        <w:rPr>
          <w:bCs/>
          <w:sz w:val="28"/>
          <w:szCs w:val="28"/>
        </w:rPr>
      </w:pPr>
    </w:p>
    <w:p w14:paraId="5CF4C812" w14:textId="480AE34B" w:rsidR="00BD551E" w:rsidRPr="00387675" w:rsidRDefault="00905D4B" w:rsidP="00403866">
      <w:pPr>
        <w:pStyle w:val="heading1normal"/>
        <w:numPr>
          <w:ilvl w:val="0"/>
          <w:numId w:val="24"/>
        </w:numPr>
        <w:spacing w:before="0" w:after="0" w:line="240" w:lineRule="auto"/>
        <w:ind w:firstLine="709"/>
        <w:jc w:val="center"/>
        <w:rPr>
          <w:bCs/>
          <w:sz w:val="28"/>
          <w:szCs w:val="28"/>
        </w:rPr>
      </w:pPr>
      <w:bookmarkStart w:id="190" w:name="_ref_1-1fa47182f4014d"/>
      <w:r w:rsidRPr="00387675">
        <w:rPr>
          <w:bCs/>
          <w:sz w:val="28"/>
          <w:szCs w:val="28"/>
        </w:rPr>
        <w:t>Общие положения</w:t>
      </w:r>
      <w:bookmarkEnd w:id="190"/>
    </w:p>
    <w:p w14:paraId="64BE9B32" w14:textId="77777777" w:rsidR="00671E79" w:rsidRPr="00671E79" w:rsidRDefault="00671E79" w:rsidP="00403866">
      <w:pPr>
        <w:spacing w:before="0" w:after="0" w:line="240" w:lineRule="auto"/>
        <w:ind w:firstLine="709"/>
        <w:rPr>
          <w:sz w:val="28"/>
          <w:szCs w:val="28"/>
        </w:rPr>
      </w:pPr>
    </w:p>
    <w:p w14:paraId="35AC5366" w14:textId="1DB26273" w:rsidR="00BD551E" w:rsidRPr="00671E79" w:rsidRDefault="00905D4B" w:rsidP="00403866">
      <w:pPr>
        <w:pStyle w:val="heading2normal"/>
        <w:spacing w:before="0" w:after="0" w:line="240" w:lineRule="auto"/>
        <w:ind w:firstLine="709"/>
        <w:rPr>
          <w:sz w:val="28"/>
          <w:szCs w:val="28"/>
        </w:rPr>
      </w:pPr>
      <w:bookmarkStart w:id="191" w:name="_ref_1-aeb5d63b73ed46"/>
      <w:r w:rsidRPr="00671E79">
        <w:rPr>
          <w:sz w:val="28"/>
          <w:szCs w:val="28"/>
        </w:rP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191"/>
    </w:p>
    <w:p w14:paraId="5F778B80" w14:textId="77777777" w:rsidR="00671E79" w:rsidRPr="00671E79" w:rsidRDefault="00671E79" w:rsidP="00403866">
      <w:pPr>
        <w:spacing w:before="0" w:after="0" w:line="240" w:lineRule="auto"/>
        <w:ind w:firstLine="709"/>
        <w:rPr>
          <w:sz w:val="28"/>
          <w:szCs w:val="28"/>
        </w:rPr>
      </w:pPr>
    </w:p>
    <w:p w14:paraId="2F08495F" w14:textId="7B3098AD" w:rsidR="00BD551E" w:rsidRPr="00387675" w:rsidRDefault="00905D4B" w:rsidP="00403866">
      <w:pPr>
        <w:pStyle w:val="heading1normal"/>
        <w:spacing w:before="0" w:after="0" w:line="240" w:lineRule="auto"/>
        <w:ind w:firstLine="709"/>
        <w:jc w:val="center"/>
        <w:rPr>
          <w:bCs/>
          <w:sz w:val="28"/>
          <w:szCs w:val="28"/>
        </w:rPr>
      </w:pPr>
      <w:bookmarkStart w:id="192" w:name="_ref_1-094363469f864d"/>
      <w:r w:rsidRPr="00387675">
        <w:rPr>
          <w:bCs/>
          <w:sz w:val="28"/>
          <w:szCs w:val="28"/>
        </w:rPr>
        <w:t>Порядок выдачи денежных документов под отчет</w:t>
      </w:r>
      <w:bookmarkEnd w:id="192"/>
    </w:p>
    <w:p w14:paraId="125E2C2C" w14:textId="77777777" w:rsidR="00671E79" w:rsidRPr="00671E79" w:rsidRDefault="00671E79" w:rsidP="00403866">
      <w:pPr>
        <w:spacing w:before="0" w:after="0" w:line="240" w:lineRule="auto"/>
        <w:ind w:firstLine="709"/>
        <w:rPr>
          <w:sz w:val="28"/>
          <w:szCs w:val="28"/>
        </w:rPr>
      </w:pPr>
    </w:p>
    <w:p w14:paraId="6BF388C4" w14:textId="24C40694" w:rsidR="00BD551E" w:rsidRPr="00387675" w:rsidRDefault="00905D4B" w:rsidP="00403866">
      <w:pPr>
        <w:pStyle w:val="heading2normal"/>
        <w:spacing w:before="0" w:after="0" w:line="240" w:lineRule="auto"/>
        <w:ind w:firstLine="709"/>
        <w:rPr>
          <w:sz w:val="28"/>
          <w:szCs w:val="28"/>
        </w:rPr>
      </w:pPr>
      <w:bookmarkStart w:id="193" w:name="_ref_1-4700b423910949"/>
      <w:r w:rsidRPr="00387675">
        <w:rPr>
          <w:sz w:val="28"/>
          <w:szCs w:val="28"/>
        </w:rPr>
        <w:t xml:space="preserve">Получать денежные документы имеют право работники, замещающие должности, которые приведены в </w:t>
      </w:r>
      <w:r w:rsidR="00067A4C" w:rsidRPr="00387675">
        <w:rPr>
          <w:sz w:val="28"/>
          <w:szCs w:val="28"/>
        </w:rPr>
        <w:t>приказе финансового управления</w:t>
      </w:r>
      <w:bookmarkEnd w:id="193"/>
      <w:r w:rsidR="00067A4C" w:rsidRPr="00387675">
        <w:rPr>
          <w:sz w:val="28"/>
          <w:szCs w:val="28"/>
        </w:rPr>
        <w:t>.</w:t>
      </w:r>
    </w:p>
    <w:p w14:paraId="78D2BD70" w14:textId="77777777" w:rsidR="00BD551E" w:rsidRPr="00671E79" w:rsidRDefault="00905D4B" w:rsidP="00403866">
      <w:pPr>
        <w:pStyle w:val="heading2normal"/>
        <w:spacing w:before="0" w:after="0" w:line="240" w:lineRule="auto"/>
        <w:ind w:firstLine="709"/>
        <w:rPr>
          <w:sz w:val="28"/>
          <w:szCs w:val="28"/>
        </w:rPr>
      </w:pPr>
      <w:bookmarkStart w:id="194" w:name="_ref_1-702390ba65a24b"/>
      <w:r w:rsidRPr="00671E79">
        <w:rPr>
          <w:sz w:val="28"/>
          <w:szCs w:val="28"/>
        </w:rPr>
        <w:t>Выдача под отчет денежных документов производится из кассы по расходному кассовому ордеру с надписью "фондовый".</w:t>
      </w:r>
      <w:bookmarkEnd w:id="194"/>
    </w:p>
    <w:p w14:paraId="47BA63CE" w14:textId="77777777" w:rsidR="00BD551E" w:rsidRPr="00671E79" w:rsidRDefault="00905D4B" w:rsidP="00403866">
      <w:pPr>
        <w:pStyle w:val="heading2normal"/>
        <w:spacing w:before="0" w:after="0" w:line="240" w:lineRule="auto"/>
        <w:ind w:firstLine="709"/>
        <w:rPr>
          <w:sz w:val="28"/>
          <w:szCs w:val="28"/>
        </w:rPr>
      </w:pPr>
      <w:bookmarkStart w:id="195" w:name="_ref_1-4bfc58cb790746"/>
      <w:r w:rsidRPr="00671E79">
        <w:rPr>
          <w:sz w:val="28"/>
          <w:szCs w:val="28"/>
        </w:rP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195"/>
    </w:p>
    <w:p w14:paraId="5493A1E3" w14:textId="6AC07BE7" w:rsidR="00BD551E" w:rsidRPr="00067A4C" w:rsidRDefault="00905D4B" w:rsidP="00403866">
      <w:pPr>
        <w:pStyle w:val="heading2normal"/>
        <w:spacing w:before="0" w:after="0" w:line="240" w:lineRule="auto"/>
        <w:ind w:firstLine="709"/>
        <w:rPr>
          <w:sz w:val="28"/>
          <w:szCs w:val="28"/>
        </w:rPr>
      </w:pPr>
      <w:bookmarkStart w:id="196" w:name="_ref_1-1eb4377014814b"/>
      <w:r w:rsidRPr="00671E79">
        <w:rPr>
          <w:sz w:val="28"/>
          <w:szCs w:val="28"/>
        </w:rPr>
        <w:t xml:space="preserve">Максимальный срок выдачи денежных документов под отчет составляет 30 календарных дней. Не использованные в срок денежные </w:t>
      </w:r>
      <w:r w:rsidRPr="00067A4C">
        <w:rPr>
          <w:sz w:val="28"/>
          <w:szCs w:val="28"/>
        </w:rPr>
        <w:t>документы возвращаются в кассу.</w:t>
      </w:r>
      <w:bookmarkEnd w:id="196"/>
    </w:p>
    <w:p w14:paraId="755E4819" w14:textId="77777777" w:rsidR="00067A4C" w:rsidRPr="00067A4C" w:rsidRDefault="00067A4C" w:rsidP="00403866">
      <w:pPr>
        <w:spacing w:before="0" w:after="0" w:line="240" w:lineRule="auto"/>
        <w:ind w:firstLine="709"/>
        <w:rPr>
          <w:sz w:val="28"/>
          <w:szCs w:val="28"/>
        </w:rPr>
      </w:pPr>
    </w:p>
    <w:p w14:paraId="3EB66951" w14:textId="016DF660" w:rsidR="00BD551E" w:rsidRPr="005430DB" w:rsidRDefault="00905D4B" w:rsidP="00403866">
      <w:pPr>
        <w:pStyle w:val="heading1normal"/>
        <w:spacing w:before="0" w:after="0" w:line="240" w:lineRule="auto"/>
        <w:ind w:firstLine="709"/>
        <w:jc w:val="center"/>
        <w:rPr>
          <w:bCs/>
          <w:sz w:val="28"/>
          <w:szCs w:val="28"/>
        </w:rPr>
      </w:pPr>
      <w:bookmarkStart w:id="197" w:name="_ref_1-be0dbe61babf4c"/>
      <w:r w:rsidRPr="005430DB">
        <w:rPr>
          <w:bCs/>
          <w:sz w:val="28"/>
          <w:szCs w:val="28"/>
        </w:rPr>
        <w:t>Составление, представление отчетности подотчетными лицами</w:t>
      </w:r>
      <w:bookmarkEnd w:id="197"/>
    </w:p>
    <w:p w14:paraId="72917459" w14:textId="77777777" w:rsidR="00067A4C" w:rsidRPr="00067A4C" w:rsidRDefault="00067A4C" w:rsidP="00403866">
      <w:pPr>
        <w:spacing w:before="0" w:after="0" w:line="240" w:lineRule="auto"/>
        <w:ind w:firstLine="709"/>
        <w:rPr>
          <w:sz w:val="28"/>
          <w:szCs w:val="28"/>
        </w:rPr>
      </w:pPr>
    </w:p>
    <w:p w14:paraId="76F318D2" w14:textId="77777777" w:rsidR="00BD551E" w:rsidRPr="00671E79" w:rsidRDefault="00905D4B" w:rsidP="00403866">
      <w:pPr>
        <w:pStyle w:val="heading2normal"/>
        <w:spacing w:before="0" w:after="0" w:line="240" w:lineRule="auto"/>
        <w:ind w:firstLine="709"/>
        <w:rPr>
          <w:sz w:val="28"/>
          <w:szCs w:val="28"/>
        </w:rPr>
      </w:pPr>
      <w:bookmarkStart w:id="198" w:name="_ref_1-c9cb09b7f6ea4c"/>
      <w:r w:rsidRPr="00671E79">
        <w:rPr>
          <w:sz w:val="28"/>
          <w:szCs w:val="28"/>
        </w:rPr>
        <w:t>Об использовании денежных документов подотчетное лицо должно отчитаться. Для этого нужно представить отчет с приложением документов, подтверждающих их использование.</w:t>
      </w:r>
      <w:bookmarkEnd w:id="198"/>
    </w:p>
    <w:p w14:paraId="670C2CAB" w14:textId="77777777" w:rsidR="00BD551E" w:rsidRPr="00671E79" w:rsidRDefault="00905D4B" w:rsidP="00403866">
      <w:pPr>
        <w:pStyle w:val="heading2normal"/>
        <w:spacing w:before="0" w:after="0" w:line="240" w:lineRule="auto"/>
        <w:ind w:firstLine="709"/>
        <w:rPr>
          <w:sz w:val="28"/>
          <w:szCs w:val="28"/>
        </w:rPr>
      </w:pPr>
      <w:bookmarkStart w:id="199" w:name="_ref_1-3c2a3b2e5a824f"/>
      <w:r w:rsidRPr="00671E79">
        <w:rPr>
          <w:sz w:val="28"/>
          <w:szCs w:val="28"/>
        </w:rPr>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199"/>
    </w:p>
    <w:p w14:paraId="591A8A0A" w14:textId="77777777" w:rsidR="00BD551E" w:rsidRPr="00671E79" w:rsidRDefault="00905D4B" w:rsidP="00403866">
      <w:pPr>
        <w:pStyle w:val="heading2normal"/>
        <w:spacing w:before="0" w:after="0" w:line="240" w:lineRule="auto"/>
        <w:ind w:firstLine="709"/>
        <w:rPr>
          <w:sz w:val="28"/>
          <w:szCs w:val="28"/>
        </w:rPr>
      </w:pPr>
      <w:bookmarkStart w:id="200" w:name="_ref_1-054267ec78c84e"/>
      <w:r w:rsidRPr="00671E79">
        <w:rPr>
          <w:sz w:val="28"/>
          <w:szCs w:val="28"/>
        </w:rP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200"/>
    </w:p>
    <w:p w14:paraId="6A2E8D61" w14:textId="77777777" w:rsidR="00BD551E" w:rsidRPr="00671E79" w:rsidRDefault="00905D4B" w:rsidP="00403866">
      <w:pPr>
        <w:pStyle w:val="heading2normal"/>
        <w:spacing w:before="0" w:after="0" w:line="240" w:lineRule="auto"/>
        <w:ind w:firstLine="709"/>
        <w:rPr>
          <w:sz w:val="28"/>
          <w:szCs w:val="28"/>
        </w:rPr>
      </w:pPr>
      <w:bookmarkStart w:id="201" w:name="_ref_1-49154669f66848"/>
      <w:r w:rsidRPr="00671E79">
        <w:rPr>
          <w:sz w:val="28"/>
          <w:szCs w:val="28"/>
        </w:rPr>
        <w:t>Проверенный отчет утверждается руководителем, после чего принимается к учету.</w:t>
      </w:r>
      <w:bookmarkEnd w:id="201"/>
    </w:p>
    <w:p w14:paraId="16F2A3B9" w14:textId="77777777" w:rsidR="00BD551E" w:rsidRPr="00671E79" w:rsidRDefault="00905D4B" w:rsidP="00403866">
      <w:pPr>
        <w:pStyle w:val="heading2normal"/>
        <w:spacing w:before="0" w:after="0" w:line="240" w:lineRule="auto"/>
        <w:ind w:firstLine="709"/>
        <w:rPr>
          <w:sz w:val="28"/>
          <w:szCs w:val="28"/>
        </w:rPr>
      </w:pPr>
      <w:bookmarkStart w:id="202" w:name="_ref_1-5f94d5b478e741"/>
      <w:r w:rsidRPr="00671E79">
        <w:rPr>
          <w:sz w:val="28"/>
          <w:szCs w:val="28"/>
        </w:rPr>
        <w:t>Проверка и утверждение отчета осуществляются в течение трех рабочих дней со дня представления его подотчетным лицом.</w:t>
      </w:r>
      <w:bookmarkEnd w:id="202"/>
    </w:p>
    <w:p w14:paraId="757FAFBE" w14:textId="77777777" w:rsidR="00BD551E" w:rsidRPr="00671E79" w:rsidRDefault="00905D4B" w:rsidP="00403866">
      <w:pPr>
        <w:pStyle w:val="heading2normal"/>
        <w:spacing w:before="0" w:after="0" w:line="240" w:lineRule="auto"/>
        <w:ind w:firstLine="709"/>
        <w:rPr>
          <w:sz w:val="28"/>
          <w:szCs w:val="28"/>
        </w:rPr>
      </w:pPr>
      <w:bookmarkStart w:id="203" w:name="_ref_1-513f99addd5547"/>
      <w:r w:rsidRPr="00671E79">
        <w:rPr>
          <w:sz w:val="28"/>
          <w:szCs w:val="28"/>
        </w:rPr>
        <w:lastRenderedPageBreak/>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отчета руководителем.</w:t>
      </w:r>
      <w:bookmarkEnd w:id="203"/>
    </w:p>
    <w:p w14:paraId="3E860D6D" w14:textId="77777777" w:rsidR="00BD551E" w:rsidRPr="00E51789" w:rsidRDefault="00905D4B" w:rsidP="00403866">
      <w:pPr>
        <w:pStyle w:val="heading2normal"/>
        <w:spacing w:before="0" w:after="0" w:line="240" w:lineRule="auto"/>
        <w:ind w:firstLine="709"/>
        <w:rPr>
          <w:sz w:val="28"/>
          <w:szCs w:val="28"/>
        </w:rPr>
      </w:pPr>
      <w:bookmarkStart w:id="204" w:name="_ref_1-965e2e0c624346"/>
      <w:r w:rsidRPr="00671E79">
        <w:rPr>
          <w:sz w:val="28"/>
          <w:szCs w:val="28"/>
        </w:rPr>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w:t>
      </w:r>
      <w:r w:rsidRPr="00E51789">
        <w:rPr>
          <w:sz w:val="28"/>
          <w:szCs w:val="28"/>
        </w:rPr>
        <w:t xml:space="preserve">денежным документам из заработной платы работника с соблюдением требований </w:t>
      </w:r>
      <w:hyperlink r:id="rId282" w:history="1">
        <w:r w:rsidRPr="00E51789">
          <w:rPr>
            <w:rStyle w:val="afc"/>
            <w:sz w:val="28"/>
            <w:szCs w:val="28"/>
            <w:u w:val="none"/>
          </w:rPr>
          <w:t>ст. ст. 137</w:t>
        </w:r>
      </w:hyperlink>
      <w:r w:rsidRPr="00E51789">
        <w:rPr>
          <w:sz w:val="28"/>
          <w:szCs w:val="28"/>
        </w:rPr>
        <w:t xml:space="preserve"> и </w:t>
      </w:r>
      <w:hyperlink r:id="rId283" w:history="1">
        <w:r w:rsidRPr="00E51789">
          <w:rPr>
            <w:rStyle w:val="afc"/>
            <w:sz w:val="28"/>
            <w:szCs w:val="28"/>
            <w:u w:val="none"/>
          </w:rPr>
          <w:t>138</w:t>
        </w:r>
      </w:hyperlink>
      <w:r w:rsidRPr="00E51789">
        <w:rPr>
          <w:sz w:val="28"/>
          <w:szCs w:val="28"/>
        </w:rPr>
        <w:t xml:space="preserve"> ТК РФ.</w:t>
      </w:r>
      <w:bookmarkEnd w:id="204"/>
    </w:p>
    <w:p w14:paraId="37BDDCC0" w14:textId="77777777" w:rsidR="00BD551E" w:rsidRDefault="00905D4B" w:rsidP="00403866">
      <w:pPr>
        <w:pStyle w:val="heading2normal"/>
        <w:spacing w:before="0" w:after="0" w:line="240" w:lineRule="auto"/>
        <w:ind w:firstLine="709"/>
      </w:pPr>
      <w:bookmarkStart w:id="205" w:name="_ref_1-f9c97987c5f947"/>
      <w:r w:rsidRPr="00671E79">
        <w:rPr>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Start w:id="206" w:name="_docEnd_12"/>
      <w:bookmarkEnd w:id="205"/>
      <w:bookmarkEnd w:id="206"/>
    </w:p>
    <w:p w14:paraId="09CA768A" w14:textId="77777777" w:rsidR="00BD551E" w:rsidRDefault="00BD551E" w:rsidP="00403866">
      <w:pPr>
        <w:ind w:firstLine="709"/>
        <w:sectPr w:rsidR="00BD551E" w:rsidSect="00524254">
          <w:headerReference w:type="default" r:id="rId284"/>
          <w:footerReference w:type="default" r:id="rId285"/>
          <w:footerReference w:type="first" r:id="rId286"/>
          <w:footnotePr>
            <w:numRestart w:val="eachSect"/>
          </w:footnotePr>
          <w:pgSz w:w="11907" w:h="16839" w:code="9"/>
          <w:pgMar w:top="1134" w:right="567" w:bottom="1134" w:left="1843" w:header="720" w:footer="720" w:gutter="0"/>
          <w:cols w:space="720"/>
          <w:titlePg/>
        </w:sectPr>
      </w:pPr>
    </w:p>
    <w:tbl>
      <w:tblPr>
        <w:tblStyle w:val="afd"/>
        <w:tblW w:w="4394"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43DE6" w14:paraId="53370057" w14:textId="77777777" w:rsidTr="00B43DE6">
        <w:tc>
          <w:tcPr>
            <w:tcW w:w="4394" w:type="dxa"/>
          </w:tcPr>
          <w:p w14:paraId="780B4563" w14:textId="01213954" w:rsidR="00B43DE6" w:rsidRPr="00B43DE6" w:rsidRDefault="00B43DE6" w:rsidP="00212B0A">
            <w:pPr>
              <w:keepNext/>
              <w:keepLines/>
              <w:spacing w:before="0" w:after="0" w:line="240" w:lineRule="exact"/>
              <w:ind w:firstLine="0"/>
              <w:jc w:val="center"/>
              <w:rPr>
                <w:sz w:val="28"/>
                <w:szCs w:val="28"/>
              </w:rPr>
            </w:pPr>
            <w:r w:rsidRPr="00B43DE6">
              <w:rPr>
                <w:sz w:val="28"/>
                <w:szCs w:val="28"/>
              </w:rPr>
              <w:lastRenderedPageBreak/>
              <w:t xml:space="preserve">Приложение № </w:t>
            </w:r>
            <w:r>
              <w:rPr>
                <w:sz w:val="28"/>
                <w:szCs w:val="28"/>
              </w:rPr>
              <w:t>10</w:t>
            </w:r>
          </w:p>
          <w:p w14:paraId="7CB1FCAA" w14:textId="6371DD46" w:rsidR="00B43DE6" w:rsidRDefault="00B43DE6" w:rsidP="00212B0A">
            <w:pPr>
              <w:keepNext/>
              <w:keepLines/>
              <w:spacing w:before="0" w:after="0" w:line="240" w:lineRule="exact"/>
              <w:ind w:firstLine="0"/>
              <w:jc w:val="center"/>
            </w:pPr>
            <w:r w:rsidRPr="00B43DE6">
              <w:rPr>
                <w:sz w:val="28"/>
                <w:szCs w:val="28"/>
              </w:rPr>
              <w:t>к Учетной политике финансового управления администрации Благодарненского городского округа Ставропольского края</w:t>
            </w:r>
          </w:p>
        </w:tc>
      </w:tr>
    </w:tbl>
    <w:p w14:paraId="0F729062" w14:textId="1D62F1C7" w:rsidR="00B43DE6" w:rsidRPr="00B43DE6" w:rsidRDefault="00B43DE6" w:rsidP="00403866">
      <w:pPr>
        <w:keepNext/>
        <w:keepLines/>
        <w:spacing w:before="0" w:after="0" w:line="240" w:lineRule="auto"/>
        <w:ind w:firstLine="709"/>
        <w:jc w:val="right"/>
        <w:rPr>
          <w:sz w:val="28"/>
          <w:szCs w:val="28"/>
        </w:rPr>
      </w:pPr>
    </w:p>
    <w:p w14:paraId="77E21ED4" w14:textId="7D5A24C6" w:rsidR="00B43DE6" w:rsidRPr="00B43DE6" w:rsidRDefault="00B43DE6" w:rsidP="00403866">
      <w:pPr>
        <w:keepNext/>
        <w:keepLines/>
        <w:spacing w:before="0" w:after="0" w:line="240" w:lineRule="auto"/>
        <w:ind w:firstLine="709"/>
        <w:jc w:val="right"/>
        <w:rPr>
          <w:sz w:val="28"/>
          <w:szCs w:val="28"/>
        </w:rPr>
      </w:pPr>
    </w:p>
    <w:p w14:paraId="0641CC6D" w14:textId="77777777" w:rsidR="00B43DE6" w:rsidRPr="00B43DE6" w:rsidRDefault="00B43DE6" w:rsidP="005430DB">
      <w:pPr>
        <w:keepNext/>
        <w:keepLines/>
        <w:spacing w:before="0" w:after="0" w:line="240" w:lineRule="exact"/>
        <w:ind w:firstLine="709"/>
        <w:jc w:val="right"/>
        <w:rPr>
          <w:sz w:val="28"/>
          <w:szCs w:val="28"/>
        </w:rPr>
      </w:pPr>
    </w:p>
    <w:p w14:paraId="1C496629" w14:textId="763DA146" w:rsidR="00BD551E" w:rsidRPr="005430DB" w:rsidRDefault="00905D4B" w:rsidP="005430DB">
      <w:pPr>
        <w:pStyle w:val="a4"/>
        <w:spacing w:before="0" w:after="0" w:line="240" w:lineRule="exact"/>
        <w:ind w:firstLine="709"/>
        <w:rPr>
          <w:b w:val="0"/>
          <w:bCs/>
          <w:szCs w:val="28"/>
        </w:rPr>
      </w:pPr>
      <w:bookmarkStart w:id="207" w:name="_docStart_13"/>
      <w:bookmarkStart w:id="208" w:name="_title_13"/>
      <w:bookmarkStart w:id="209" w:name="_ref_1-0c64df91180b4e"/>
      <w:bookmarkEnd w:id="207"/>
      <w:r w:rsidRPr="005430DB">
        <w:rPr>
          <w:b w:val="0"/>
          <w:bCs/>
          <w:szCs w:val="28"/>
        </w:rPr>
        <w:t>Порядок приемки, хранения, выдачи и списания бланков строгой отчетности</w:t>
      </w:r>
      <w:bookmarkEnd w:id="208"/>
      <w:bookmarkEnd w:id="209"/>
    </w:p>
    <w:p w14:paraId="3560E368" w14:textId="77777777" w:rsidR="00B43DE6" w:rsidRPr="00B43DE6" w:rsidRDefault="00B43DE6" w:rsidP="00403866">
      <w:pPr>
        <w:spacing w:before="0" w:after="0" w:line="240" w:lineRule="auto"/>
        <w:ind w:firstLine="709"/>
        <w:rPr>
          <w:sz w:val="28"/>
          <w:szCs w:val="28"/>
        </w:rPr>
      </w:pPr>
    </w:p>
    <w:p w14:paraId="46E0E492" w14:textId="2B1639B4" w:rsidR="00BD551E" w:rsidRPr="00E17B45" w:rsidRDefault="00E17B45" w:rsidP="00403866">
      <w:pPr>
        <w:pStyle w:val="heading1normal"/>
        <w:numPr>
          <w:ilvl w:val="0"/>
          <w:numId w:val="0"/>
        </w:numPr>
        <w:spacing w:before="0" w:after="0" w:line="240" w:lineRule="auto"/>
        <w:ind w:firstLine="709"/>
        <w:rPr>
          <w:sz w:val="28"/>
          <w:szCs w:val="28"/>
        </w:rPr>
      </w:pPr>
      <w:bookmarkStart w:id="210" w:name="_ref_1-985e0f7db6ad49"/>
      <w:r>
        <w:rPr>
          <w:sz w:val="28"/>
          <w:szCs w:val="28"/>
        </w:rPr>
        <w:t xml:space="preserve">1. </w:t>
      </w:r>
      <w:r w:rsidRPr="00B43DE6">
        <w:rPr>
          <w:sz w:val="28"/>
          <w:szCs w:val="28"/>
        </w:rPr>
        <w:t xml:space="preserve">Настоящий порядок устанавливает правила приемки, хранения, </w:t>
      </w:r>
      <w:r w:rsidRPr="00E17B45">
        <w:rPr>
          <w:sz w:val="28"/>
          <w:szCs w:val="28"/>
        </w:rPr>
        <w:t>выдачи и списания бланков строгой отчетности.</w:t>
      </w:r>
      <w:bookmarkEnd w:id="210"/>
    </w:p>
    <w:p w14:paraId="3CAD9F4A" w14:textId="331FC41D" w:rsidR="00BD551E" w:rsidRPr="00B43DE6" w:rsidRDefault="00E17B45" w:rsidP="00403866">
      <w:pPr>
        <w:pStyle w:val="heading1normal"/>
        <w:numPr>
          <w:ilvl w:val="0"/>
          <w:numId w:val="0"/>
        </w:numPr>
        <w:spacing w:before="0" w:after="0" w:line="240" w:lineRule="auto"/>
        <w:ind w:firstLine="709"/>
        <w:rPr>
          <w:sz w:val="28"/>
          <w:szCs w:val="28"/>
          <w:highlight w:val="yellow"/>
        </w:rPr>
      </w:pPr>
      <w:bookmarkStart w:id="211" w:name="_ref_1-4eb6fb2196594f"/>
      <w:r>
        <w:rPr>
          <w:sz w:val="28"/>
          <w:szCs w:val="28"/>
        </w:rPr>
        <w:t xml:space="preserve">2. </w:t>
      </w:r>
      <w:r w:rsidRPr="00E17B45">
        <w:rPr>
          <w:sz w:val="28"/>
          <w:szCs w:val="28"/>
        </w:rPr>
        <w:t xml:space="preserve">Получать бланки строгой отчетности имеют право работники, </w:t>
      </w:r>
      <w:r w:rsidRPr="005430DB">
        <w:rPr>
          <w:sz w:val="28"/>
          <w:szCs w:val="28"/>
        </w:rPr>
        <w:t xml:space="preserve">замещающие должности, которые приведены в </w:t>
      </w:r>
      <w:bookmarkEnd w:id="211"/>
      <w:r w:rsidR="00B43DE6" w:rsidRPr="005430DB">
        <w:rPr>
          <w:sz w:val="28"/>
          <w:szCs w:val="28"/>
        </w:rPr>
        <w:t>приказе</w:t>
      </w:r>
      <w:r w:rsidR="006A4912" w:rsidRPr="005430DB">
        <w:rPr>
          <w:sz w:val="28"/>
          <w:szCs w:val="28"/>
        </w:rPr>
        <w:t xml:space="preserve"> </w:t>
      </w:r>
      <w:r w:rsidR="00B43DE6" w:rsidRPr="005430DB">
        <w:rPr>
          <w:sz w:val="28"/>
          <w:szCs w:val="28"/>
        </w:rPr>
        <w:t>финансового управления.</w:t>
      </w:r>
    </w:p>
    <w:p w14:paraId="6BC4A316" w14:textId="4C1F2560" w:rsidR="00BD551E" w:rsidRPr="00B43DE6" w:rsidRDefault="00E17B45" w:rsidP="00403866">
      <w:pPr>
        <w:pStyle w:val="heading1normal"/>
        <w:numPr>
          <w:ilvl w:val="0"/>
          <w:numId w:val="0"/>
        </w:numPr>
        <w:spacing w:before="0" w:after="0" w:line="240" w:lineRule="auto"/>
        <w:ind w:firstLine="709"/>
        <w:rPr>
          <w:sz w:val="28"/>
          <w:szCs w:val="28"/>
        </w:rPr>
      </w:pPr>
      <w:bookmarkStart w:id="212" w:name="_ref_1-4d02ad88b04647"/>
      <w:r>
        <w:rPr>
          <w:sz w:val="28"/>
          <w:szCs w:val="28"/>
        </w:rPr>
        <w:t xml:space="preserve">3. </w:t>
      </w:r>
      <w:r w:rsidRPr="00B43DE6">
        <w:rPr>
          <w:sz w:val="28"/>
          <w:szCs w:val="28"/>
        </w:rPr>
        <w:t xml:space="preserve">С работниками, осуществляющими получение, выдачу, хранение бланков строгой отчетности, </w:t>
      </w:r>
      <w:r w:rsidRPr="00534C26">
        <w:rPr>
          <w:sz w:val="28"/>
          <w:szCs w:val="28"/>
        </w:rPr>
        <w:t>заключаются договоры о полной индивидуальной материальной ответственности.</w:t>
      </w:r>
      <w:bookmarkEnd w:id="212"/>
    </w:p>
    <w:p w14:paraId="71B16E96" w14:textId="756147D5" w:rsidR="00BD551E" w:rsidRPr="00B43DE6" w:rsidRDefault="00E17B45" w:rsidP="00403866">
      <w:pPr>
        <w:pStyle w:val="heading1normal"/>
        <w:numPr>
          <w:ilvl w:val="0"/>
          <w:numId w:val="0"/>
        </w:numPr>
        <w:spacing w:before="0" w:after="0" w:line="240" w:lineRule="auto"/>
        <w:ind w:firstLine="709"/>
        <w:rPr>
          <w:sz w:val="28"/>
          <w:szCs w:val="28"/>
        </w:rPr>
      </w:pPr>
      <w:bookmarkStart w:id="213" w:name="_ref_1-4f5333f6a1694c"/>
      <w:r>
        <w:rPr>
          <w:sz w:val="28"/>
          <w:szCs w:val="28"/>
        </w:rPr>
        <w:t xml:space="preserve">4. </w:t>
      </w:r>
      <w:r w:rsidRPr="00B43DE6">
        <w:rPr>
          <w:sz w:val="28"/>
          <w:szCs w:val="28"/>
        </w:rPr>
        <w:t>Бланки строгой отчетности принимаются работником в присутствии комиссии по поступлению и выбытию активов. Она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213"/>
    </w:p>
    <w:p w14:paraId="3EEC6A67" w14:textId="1FE87C01" w:rsidR="00BD551E" w:rsidRPr="00E51789" w:rsidRDefault="00E17B45" w:rsidP="00403866">
      <w:pPr>
        <w:pStyle w:val="heading1normal"/>
        <w:numPr>
          <w:ilvl w:val="0"/>
          <w:numId w:val="0"/>
        </w:numPr>
        <w:spacing w:before="0" w:after="0" w:line="240" w:lineRule="auto"/>
        <w:ind w:firstLine="709"/>
        <w:rPr>
          <w:sz w:val="28"/>
          <w:szCs w:val="28"/>
        </w:rPr>
      </w:pPr>
      <w:bookmarkStart w:id="214" w:name="_ref_1-c13a344424c34f"/>
      <w:r>
        <w:rPr>
          <w:sz w:val="28"/>
          <w:szCs w:val="28"/>
        </w:rPr>
        <w:t xml:space="preserve">5. </w:t>
      </w:r>
      <w:r w:rsidRPr="00E51789">
        <w:rPr>
          <w:sz w:val="28"/>
          <w:szCs w:val="28"/>
        </w:rPr>
        <w:t xml:space="preserve">Аналитический учет бланков строгой отчетности ведется в Книге учета бланков строгой отчетности </w:t>
      </w:r>
      <w:hyperlink r:id="rId287" w:history="1">
        <w:r w:rsidRPr="00E51789">
          <w:rPr>
            <w:rStyle w:val="afc"/>
            <w:sz w:val="28"/>
            <w:szCs w:val="28"/>
            <w:u w:val="none"/>
          </w:rPr>
          <w:t>(ф. 0504045)</w:t>
        </w:r>
      </w:hyperlink>
      <w:r w:rsidRPr="00E51789">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14"/>
    </w:p>
    <w:p w14:paraId="0EBAB947" w14:textId="77777777" w:rsidR="00BD551E" w:rsidRPr="00E51789" w:rsidRDefault="00905D4B" w:rsidP="00403866">
      <w:pPr>
        <w:spacing w:before="0" w:after="0" w:line="240" w:lineRule="auto"/>
        <w:ind w:firstLine="709"/>
        <w:rPr>
          <w:sz w:val="28"/>
          <w:szCs w:val="28"/>
        </w:rPr>
      </w:pPr>
      <w:r w:rsidRPr="00E51789">
        <w:rPr>
          <w:sz w:val="28"/>
          <w:szCs w:val="28"/>
        </w:rPr>
        <w:t>Книга должна быть прошнурована и опечатана. Количество листов в ней заверяется руководителем и уполномоченным должностным лицом.</w:t>
      </w:r>
    </w:p>
    <w:p w14:paraId="2C6293B0" w14:textId="7ECB8112" w:rsidR="00BD551E" w:rsidRPr="00E51789" w:rsidRDefault="00E17B45" w:rsidP="00403866">
      <w:pPr>
        <w:pStyle w:val="heading1normal"/>
        <w:numPr>
          <w:ilvl w:val="0"/>
          <w:numId w:val="0"/>
        </w:numPr>
        <w:spacing w:before="0" w:after="0" w:line="240" w:lineRule="auto"/>
        <w:ind w:firstLine="709"/>
        <w:rPr>
          <w:sz w:val="28"/>
          <w:szCs w:val="28"/>
        </w:rPr>
      </w:pPr>
      <w:bookmarkStart w:id="215" w:name="_ref_1-c4d1d06cf48047"/>
      <w:r w:rsidRPr="00E51789">
        <w:rPr>
          <w:sz w:val="28"/>
          <w:szCs w:val="28"/>
        </w:rPr>
        <w:t>6. Бланки строгой отчетности хранятся в металлических шкафах и (или) сейфах. По окончании рабочего дня места хранения бланков опечатываются.</w:t>
      </w:r>
      <w:bookmarkEnd w:id="215"/>
    </w:p>
    <w:p w14:paraId="5CC897EF" w14:textId="50CC42E0" w:rsidR="00BD551E" w:rsidRPr="00E51789" w:rsidRDefault="00E17B45" w:rsidP="00403866">
      <w:pPr>
        <w:pStyle w:val="heading1normal"/>
        <w:numPr>
          <w:ilvl w:val="0"/>
          <w:numId w:val="0"/>
        </w:numPr>
        <w:spacing w:before="0" w:after="0" w:line="240" w:lineRule="auto"/>
        <w:ind w:firstLine="709"/>
        <w:rPr>
          <w:sz w:val="28"/>
          <w:szCs w:val="28"/>
        </w:rPr>
      </w:pPr>
      <w:bookmarkStart w:id="216" w:name="_ref_1-00bf77992c2049"/>
      <w:r w:rsidRPr="00E51789">
        <w:rPr>
          <w:sz w:val="28"/>
          <w:szCs w:val="28"/>
        </w:rPr>
        <w:t xml:space="preserve">7. Внутреннее перемещение бланков строгой отчетности оформляется Требованием-накладной </w:t>
      </w:r>
      <w:hyperlink r:id="rId288" w:history="1">
        <w:r w:rsidRPr="00E51789">
          <w:rPr>
            <w:rStyle w:val="afc"/>
            <w:sz w:val="28"/>
            <w:szCs w:val="28"/>
            <w:u w:val="none"/>
          </w:rPr>
          <w:t>(ф. 0504204)</w:t>
        </w:r>
      </w:hyperlink>
      <w:r w:rsidRPr="00E51789">
        <w:rPr>
          <w:sz w:val="28"/>
          <w:szCs w:val="28"/>
        </w:rPr>
        <w:t>.</w:t>
      </w:r>
      <w:bookmarkEnd w:id="216"/>
    </w:p>
    <w:p w14:paraId="1679933A" w14:textId="53DEF627" w:rsidR="00BD551E" w:rsidRPr="00E51789" w:rsidRDefault="00E17B45" w:rsidP="00403866">
      <w:pPr>
        <w:pStyle w:val="heading1normal"/>
        <w:numPr>
          <w:ilvl w:val="0"/>
          <w:numId w:val="0"/>
        </w:numPr>
        <w:spacing w:before="0" w:after="0" w:line="240" w:lineRule="auto"/>
        <w:ind w:firstLine="709"/>
        <w:rPr>
          <w:sz w:val="28"/>
          <w:szCs w:val="28"/>
        </w:rPr>
      </w:pPr>
      <w:bookmarkStart w:id="217" w:name="_ref_1-fd25586dfe4b45"/>
      <w:r w:rsidRPr="00E51789">
        <w:rPr>
          <w:sz w:val="28"/>
          <w:szCs w:val="28"/>
        </w:rPr>
        <w:t xml:space="preserve">8. Списание (в том числе испорченных бланков строгой отчетности) производится по Акту о списании бланков строгой отчетности </w:t>
      </w:r>
      <w:hyperlink r:id="rId289" w:history="1">
        <w:r w:rsidRPr="00E51789">
          <w:rPr>
            <w:rStyle w:val="afc"/>
            <w:sz w:val="28"/>
            <w:szCs w:val="28"/>
            <w:u w:val="none"/>
          </w:rPr>
          <w:t>ф. 0504816</w:t>
        </w:r>
      </w:hyperlink>
      <w:r w:rsidRPr="00E51789">
        <w:rPr>
          <w:sz w:val="28"/>
          <w:szCs w:val="28"/>
        </w:rPr>
        <w:t>.</w:t>
      </w:r>
      <w:bookmarkEnd w:id="217"/>
    </w:p>
    <w:p w14:paraId="5111E505" w14:textId="77777777" w:rsidR="00BD551E" w:rsidRDefault="00BD551E">
      <w:pPr>
        <w:sectPr w:rsidR="00BD551E" w:rsidSect="00524254">
          <w:headerReference w:type="default" r:id="rId290"/>
          <w:footerReference w:type="default" r:id="rId291"/>
          <w:footerReference w:type="first" r:id="rId292"/>
          <w:footnotePr>
            <w:numRestart w:val="eachSect"/>
          </w:footnotePr>
          <w:pgSz w:w="11907" w:h="16839" w:code="9"/>
          <w:pgMar w:top="1134" w:right="850" w:bottom="1134" w:left="1843" w:header="340" w:footer="680" w:gutter="0"/>
          <w:cols w:space="720"/>
          <w:titlePg/>
          <w:docGrid w:linePitch="299"/>
        </w:sectPr>
      </w:pPr>
    </w:p>
    <w:tbl>
      <w:tblPr>
        <w:tblStyle w:val="afd"/>
        <w:tblW w:w="0" w:type="auto"/>
        <w:tblInd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B43DE6" w14:paraId="6647816A" w14:textId="77777777" w:rsidTr="00B43DE6">
        <w:tc>
          <w:tcPr>
            <w:tcW w:w="5494" w:type="dxa"/>
          </w:tcPr>
          <w:p w14:paraId="752187E8" w14:textId="77777777" w:rsidR="00B43DE6" w:rsidRDefault="00B43DE6" w:rsidP="00B43DE6">
            <w:pPr>
              <w:keepNext/>
              <w:keepLines/>
              <w:spacing w:before="0" w:after="0" w:line="240" w:lineRule="exact"/>
              <w:ind w:firstLine="0"/>
              <w:jc w:val="center"/>
              <w:rPr>
                <w:sz w:val="28"/>
                <w:szCs w:val="28"/>
              </w:rPr>
            </w:pPr>
            <w:r w:rsidRPr="00B43DE6">
              <w:rPr>
                <w:sz w:val="28"/>
                <w:szCs w:val="28"/>
              </w:rPr>
              <w:lastRenderedPageBreak/>
              <w:t xml:space="preserve">Приложение </w:t>
            </w:r>
          </w:p>
          <w:p w14:paraId="47DF8D96" w14:textId="4E6721F9" w:rsidR="00B43DE6" w:rsidRDefault="00B43DE6" w:rsidP="00B43DE6">
            <w:pPr>
              <w:keepNext/>
              <w:keepLines/>
              <w:spacing w:before="0" w:after="0" w:line="240" w:lineRule="exact"/>
              <w:ind w:firstLine="0"/>
              <w:jc w:val="center"/>
            </w:pPr>
            <w:r w:rsidRPr="00B43DE6">
              <w:rPr>
                <w:sz w:val="28"/>
                <w:szCs w:val="28"/>
              </w:rPr>
              <w:t>к Порядку приемки, хранения, выдачи и списания</w:t>
            </w:r>
            <w:r>
              <w:rPr>
                <w:sz w:val="28"/>
                <w:szCs w:val="28"/>
              </w:rPr>
              <w:t xml:space="preserve"> </w:t>
            </w:r>
            <w:r w:rsidRPr="00B43DE6">
              <w:rPr>
                <w:sz w:val="28"/>
                <w:szCs w:val="28"/>
              </w:rPr>
              <w:t>бланков строгой отчетности</w:t>
            </w:r>
          </w:p>
        </w:tc>
      </w:tr>
    </w:tbl>
    <w:p w14:paraId="089F5472" w14:textId="77777777" w:rsidR="00B43DE6" w:rsidRDefault="00B43DE6">
      <w:pPr>
        <w:keepNext/>
        <w:keepLines/>
        <w:ind w:firstLine="0"/>
        <w:jc w:val="right"/>
      </w:pPr>
    </w:p>
    <w:p w14:paraId="368BDF90" w14:textId="3A12B566" w:rsidR="00BD551E" w:rsidRDefault="00905D4B">
      <w:pPr>
        <w:keepNext/>
        <w:keepLines/>
        <w:ind w:firstLine="0"/>
        <w:jc w:val="right"/>
      </w:pPr>
      <w:r>
        <w:t>УТВЕРЖДАЮ</w:t>
      </w:r>
      <w:r>
        <w:br/>
      </w:r>
      <w:r>
        <w:rPr>
          <w:u w:val="single"/>
        </w:rPr>
        <w:t>                                                                            </w:t>
      </w:r>
      <w:r>
        <w:br/>
      </w:r>
      <w:r>
        <w:rPr>
          <w:u w:val="single"/>
        </w:rPr>
        <w:t> </w:t>
      </w:r>
      <w:proofErr w:type="gramStart"/>
      <w:r>
        <w:rPr>
          <w:u w:val="single"/>
        </w:rPr>
        <w:t xml:space="preserve">   (</w:t>
      </w:r>
      <w:proofErr w:type="gramEnd"/>
      <w:r>
        <w:rPr>
          <w:u w:val="single"/>
        </w:rPr>
        <w:t>должность, фамилия, инициалы руководителя)    </w:t>
      </w:r>
    </w:p>
    <w:p w14:paraId="2F0C5C9F" w14:textId="77777777" w:rsidR="00BD551E" w:rsidRPr="005430DB" w:rsidRDefault="00905D4B" w:rsidP="005430DB">
      <w:pPr>
        <w:spacing w:before="0" w:after="0" w:line="240" w:lineRule="auto"/>
        <w:jc w:val="center"/>
        <w:rPr>
          <w:bCs/>
        </w:rPr>
      </w:pPr>
      <w:r w:rsidRPr="005430DB">
        <w:rPr>
          <w:bCs/>
        </w:rPr>
        <w:t>АКТ</w:t>
      </w:r>
    </w:p>
    <w:p w14:paraId="084A1A47" w14:textId="77777777" w:rsidR="00BD551E" w:rsidRPr="005430DB" w:rsidRDefault="00905D4B" w:rsidP="005430DB">
      <w:pPr>
        <w:spacing w:before="0" w:after="0" w:line="240" w:lineRule="auto"/>
        <w:jc w:val="center"/>
        <w:rPr>
          <w:bCs/>
        </w:rPr>
      </w:pPr>
      <w:r w:rsidRPr="005430DB">
        <w:rPr>
          <w:bCs/>
        </w:rPr>
        <w:t>приемки бланков строгой отчетности</w:t>
      </w:r>
    </w:p>
    <w:tbl>
      <w:tblPr>
        <w:tblW w:w="5000" w:type="pct"/>
        <w:tblLook w:val="04A0" w:firstRow="1" w:lastRow="0" w:firstColumn="1" w:lastColumn="0" w:noHBand="0" w:noVBand="1"/>
      </w:tblPr>
      <w:tblGrid>
        <w:gridCol w:w="12716"/>
        <w:gridCol w:w="1572"/>
      </w:tblGrid>
      <w:tr w:rsidR="00BD551E" w14:paraId="533CDD6F" w14:textId="77777777">
        <w:tc>
          <w:tcPr>
            <w:tcW w:w="4450" w:type="pct"/>
          </w:tcPr>
          <w:p w14:paraId="1DDED975" w14:textId="31705720" w:rsidR="00BD551E" w:rsidRDefault="00905D4B">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w:t>
            </w:r>
            <w:r w:rsidR="00DF440D">
              <w:rPr>
                <w:lang w:bidi="ru-RU"/>
              </w:rPr>
              <w:t>года</w:t>
            </w:r>
          </w:p>
        </w:tc>
        <w:tc>
          <w:tcPr>
            <w:tcW w:w="550" w:type="pct"/>
          </w:tcPr>
          <w:p w14:paraId="094911CF" w14:textId="77777777" w:rsidR="00BD551E" w:rsidRDefault="00905D4B">
            <w:pPr>
              <w:pStyle w:val="Normalunindented"/>
              <w:keepNext/>
              <w:jc w:val="right"/>
              <w:rPr>
                <w:lang w:bidi="ru-RU"/>
              </w:rPr>
            </w:pPr>
            <w:r>
              <w:rPr>
                <w:lang w:bidi="ru-RU"/>
              </w:rPr>
              <w:t>№ </w:t>
            </w:r>
            <w:r>
              <w:rPr>
                <w:u w:val="single"/>
                <w:lang w:bidi="ru-RU"/>
              </w:rPr>
              <w:t>         </w:t>
            </w:r>
          </w:p>
        </w:tc>
      </w:tr>
    </w:tbl>
    <w:p w14:paraId="6107BDBE" w14:textId="77777777" w:rsidR="00BD551E" w:rsidRDefault="00905D4B">
      <w:r>
        <w:t>Комиссия в составе:</w:t>
      </w:r>
    </w:p>
    <w:p w14:paraId="01071ABD" w14:textId="77777777" w:rsidR="00BD551E" w:rsidRDefault="00905D4B">
      <w:r>
        <w:t xml:space="preserve">Председатель </w:t>
      </w:r>
      <w:r>
        <w:rPr>
          <w:u w:val="single"/>
        </w:rPr>
        <w:t>                             </w:t>
      </w:r>
      <w:proofErr w:type="gramStart"/>
      <w:r>
        <w:rPr>
          <w:u w:val="single"/>
        </w:rPr>
        <w:t xml:space="preserve">   (</w:t>
      </w:r>
      <w:proofErr w:type="gramEnd"/>
      <w:r>
        <w:rPr>
          <w:u w:val="single"/>
        </w:rPr>
        <w:t>должность, фамилия, инициалы)                                </w:t>
      </w:r>
    </w:p>
    <w:p w14:paraId="089969AE" w14:textId="77777777" w:rsidR="00BD551E" w:rsidRDefault="00905D4B">
      <w:r>
        <w:t>Члены комиссии:</w:t>
      </w:r>
    </w:p>
    <w:p w14:paraId="0077E15A" w14:textId="77777777" w:rsidR="00BD551E" w:rsidRDefault="00905D4B">
      <w:r>
        <w:rPr>
          <w:u w:val="single"/>
        </w:rPr>
        <w:t>                            (должность, фамилия, инициалы)                              </w:t>
      </w:r>
    </w:p>
    <w:p w14:paraId="120CEDF6" w14:textId="77777777" w:rsidR="00BD551E" w:rsidRDefault="00905D4B">
      <w:r>
        <w:rPr>
          <w:u w:val="single"/>
        </w:rPr>
        <w:t>                            (должность, фамилия, инициалы)                              </w:t>
      </w:r>
    </w:p>
    <w:p w14:paraId="1511B14D" w14:textId="77777777" w:rsidR="00BD551E" w:rsidRDefault="00905D4B">
      <w:r>
        <w:rPr>
          <w:u w:val="single"/>
        </w:rPr>
        <w:t xml:space="preserve">                            (должность, фамилия, </w:t>
      </w:r>
      <w:proofErr w:type="gramStart"/>
      <w:r>
        <w:rPr>
          <w:u w:val="single"/>
        </w:rPr>
        <w:t xml:space="preserve">инициалы)   </w:t>
      </w:r>
      <w:proofErr w:type="gramEnd"/>
      <w:r>
        <w:rPr>
          <w:u w:val="single"/>
        </w:rPr>
        <w:t>                         </w:t>
      </w:r>
      <w:r>
        <w:t>,</w:t>
      </w:r>
    </w:p>
    <w:p w14:paraId="62CBA3C6" w14:textId="77777777" w:rsidR="00BD551E" w:rsidRDefault="00905D4B">
      <w:r>
        <w:t>назначенная </w:t>
      </w:r>
      <w:r>
        <w:rPr>
          <w:u w:val="single"/>
        </w:rPr>
        <w:t> </w:t>
      </w:r>
      <w:proofErr w:type="gramStart"/>
      <w:r>
        <w:rPr>
          <w:u w:val="single"/>
        </w:rPr>
        <w:t xml:space="preserve">   (</w:t>
      </w:r>
      <w:proofErr w:type="gramEnd"/>
      <w:r>
        <w:rPr>
          <w:u w:val="single"/>
        </w:rPr>
        <w:t>распорядительный акт руководителя)    </w:t>
      </w:r>
    </w:p>
    <w:p w14:paraId="3956C3BD" w14:textId="3A665C0A" w:rsidR="00BD551E" w:rsidRDefault="00905D4B">
      <w:r>
        <w:t>от "</w:t>
      </w:r>
      <w:r>
        <w:rPr>
          <w:u w:val="single"/>
        </w:rPr>
        <w:t>       </w:t>
      </w:r>
      <w:r>
        <w:t xml:space="preserve">" </w:t>
      </w:r>
      <w:r>
        <w:rPr>
          <w:u w:val="single"/>
        </w:rPr>
        <w:t>                     </w:t>
      </w:r>
      <w:r>
        <w:t xml:space="preserve"> 20</w:t>
      </w:r>
      <w:r>
        <w:rPr>
          <w:u w:val="single"/>
        </w:rPr>
        <w:t>       </w:t>
      </w:r>
      <w:r>
        <w:t xml:space="preserve"> </w:t>
      </w:r>
      <w:r w:rsidR="00DF440D">
        <w:t>года</w:t>
      </w:r>
      <w:r>
        <w:t xml:space="preserve"> № </w:t>
      </w:r>
      <w:r>
        <w:rPr>
          <w:u w:val="single"/>
        </w:rPr>
        <w:t>     </w:t>
      </w:r>
      <w:proofErr w:type="gramStart"/>
      <w:r>
        <w:rPr>
          <w:u w:val="single"/>
        </w:rPr>
        <w:t xml:space="preserve">  </w:t>
      </w:r>
      <w:r>
        <w:t>,</w:t>
      </w:r>
      <w:proofErr w:type="gramEnd"/>
    </w:p>
    <w:p w14:paraId="509FF736" w14:textId="77777777" w:rsidR="00BD551E" w:rsidRDefault="00905D4B">
      <w:r>
        <w:t>произвела проверку фактического наличия бланков строгой отчетности,</w:t>
      </w:r>
    </w:p>
    <w:p w14:paraId="23DBAC62" w14:textId="77777777" w:rsidR="00BD551E" w:rsidRDefault="00905D4B">
      <w:r>
        <w:t xml:space="preserve">полученных от </w:t>
      </w:r>
      <w:r>
        <w:rPr>
          <w:u w:val="single"/>
        </w:rPr>
        <w:t>                                                                                                                     </w:t>
      </w:r>
      <w:proofErr w:type="gramStart"/>
      <w:r>
        <w:rPr>
          <w:u w:val="single"/>
        </w:rPr>
        <w:t xml:space="preserve">  </w:t>
      </w:r>
      <w:r>
        <w:t>,</w:t>
      </w:r>
      <w:proofErr w:type="gramEnd"/>
    </w:p>
    <w:p w14:paraId="3D70F64E" w14:textId="20A1C6F5" w:rsidR="00BD551E" w:rsidRDefault="00905D4B">
      <w:r>
        <w:t>согласно счету от "</w:t>
      </w:r>
      <w:r>
        <w:rPr>
          <w:u w:val="single"/>
        </w:rPr>
        <w:t>       </w:t>
      </w:r>
      <w:r>
        <w:t xml:space="preserve">" </w:t>
      </w:r>
      <w:r>
        <w:rPr>
          <w:u w:val="single"/>
        </w:rPr>
        <w:t>                         </w:t>
      </w:r>
      <w:r>
        <w:t xml:space="preserve"> 20</w:t>
      </w:r>
      <w:r>
        <w:rPr>
          <w:u w:val="single"/>
        </w:rPr>
        <w:t>       </w:t>
      </w:r>
      <w:r>
        <w:t xml:space="preserve"> </w:t>
      </w:r>
      <w:r w:rsidR="00DF440D">
        <w:t>года</w:t>
      </w:r>
      <w:r>
        <w:t xml:space="preserve"> № </w:t>
      </w:r>
      <w:r>
        <w:rPr>
          <w:u w:val="single"/>
        </w:rPr>
        <w:t>                                                   </w:t>
      </w:r>
    </w:p>
    <w:p w14:paraId="31A5EBD9" w14:textId="1F4DFB51" w:rsidR="00BD551E" w:rsidRDefault="00905D4B">
      <w:r>
        <w:t>и накладной от "</w:t>
      </w:r>
      <w:r>
        <w:rPr>
          <w:u w:val="single"/>
        </w:rPr>
        <w:t>       </w:t>
      </w:r>
      <w:r>
        <w:t xml:space="preserve">" </w:t>
      </w:r>
      <w:r>
        <w:rPr>
          <w:u w:val="single"/>
        </w:rPr>
        <w:t>                         </w:t>
      </w:r>
      <w:r>
        <w:t xml:space="preserve"> 20</w:t>
      </w:r>
      <w:r>
        <w:rPr>
          <w:u w:val="single"/>
        </w:rPr>
        <w:t>       </w:t>
      </w:r>
      <w:r>
        <w:t xml:space="preserve"> </w:t>
      </w:r>
      <w:r w:rsidR="00DF440D">
        <w:t>года</w:t>
      </w:r>
      <w:r>
        <w:t xml:space="preserve"> № </w:t>
      </w:r>
      <w:r>
        <w:rPr>
          <w:u w:val="single"/>
        </w:rPr>
        <w:t>                                                       </w:t>
      </w:r>
      <w:proofErr w:type="gramStart"/>
      <w:r>
        <w:rPr>
          <w:u w:val="single"/>
        </w:rPr>
        <w:t xml:space="preserve">  </w:t>
      </w:r>
      <w:r>
        <w:t>.</w:t>
      </w:r>
      <w:proofErr w:type="gramEnd"/>
    </w:p>
    <w:p w14:paraId="4555B1AF" w14:textId="77777777" w:rsidR="00BD551E" w:rsidRDefault="00905D4B">
      <w:r>
        <w:t>В результате проверки выявлено:</w:t>
      </w:r>
    </w:p>
    <w:p w14:paraId="038E55DA" w14:textId="77777777" w:rsidR="00BD551E" w:rsidRDefault="00905D4B">
      <w:r>
        <w:t xml:space="preserve">1. Состояние упаковки </w:t>
      </w:r>
      <w:r>
        <w:rPr>
          <w:u w:val="single"/>
        </w:rPr>
        <w:t>                                                                                                                                 </w:t>
      </w:r>
    </w:p>
    <w:p w14:paraId="0680466B" w14:textId="77777777" w:rsidR="00BD551E" w:rsidRDefault="00905D4B">
      <w:r>
        <w:t>2. Наличие документов строгой отчетности:</w:t>
      </w:r>
    </w:p>
    <w:tbl>
      <w:tblPr>
        <w:tblW w:w="5000" w:type="pct"/>
        <w:tblLook w:val="04A0" w:firstRow="1" w:lastRow="0" w:firstColumn="1" w:lastColumn="0" w:noHBand="0" w:noVBand="1"/>
      </w:tblPr>
      <w:tblGrid>
        <w:gridCol w:w="2019"/>
        <w:gridCol w:w="1588"/>
        <w:gridCol w:w="2020"/>
        <w:gridCol w:w="1300"/>
        <w:gridCol w:w="1443"/>
        <w:gridCol w:w="1300"/>
        <w:gridCol w:w="1443"/>
        <w:gridCol w:w="1443"/>
        <w:gridCol w:w="1732"/>
      </w:tblGrid>
      <w:tr w:rsidR="00BD551E" w14:paraId="6E5606C2" w14:textId="77777777">
        <w:tc>
          <w:tcPr>
            <w:tcW w:w="700" w:type="pct"/>
            <w:vMerge w:val="restart"/>
            <w:tcBorders>
              <w:top w:val="single" w:sz="0" w:space="0" w:color="auto"/>
              <w:left w:val="single" w:sz="0" w:space="0" w:color="auto"/>
              <w:bottom w:val="single" w:sz="0" w:space="0" w:color="auto"/>
              <w:right w:val="single" w:sz="0" w:space="0" w:color="auto"/>
            </w:tcBorders>
          </w:tcPr>
          <w:p w14:paraId="021A2F85" w14:textId="77777777" w:rsidR="00BD551E" w:rsidRDefault="00905D4B">
            <w:pPr>
              <w:pStyle w:val="Normalunindented"/>
              <w:keepNext/>
              <w:jc w:val="center"/>
              <w:rPr>
                <w:lang w:bidi="ru-RU"/>
              </w:rPr>
            </w:pPr>
            <w:r>
              <w:rPr>
                <w:lang w:bidi="ru-RU"/>
              </w:rP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14:paraId="419DC115" w14:textId="77777777" w:rsidR="00BD551E" w:rsidRDefault="00905D4B">
            <w:pPr>
              <w:pStyle w:val="Normalunindented"/>
              <w:keepNext/>
              <w:jc w:val="center"/>
              <w:rPr>
                <w:lang w:bidi="ru-RU"/>
              </w:rPr>
            </w:pPr>
            <w:r>
              <w:rPr>
                <w:lang w:bidi="ru-RU"/>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14:paraId="5C050C36" w14:textId="77777777" w:rsidR="00BD551E" w:rsidRDefault="00905D4B">
            <w:pPr>
              <w:pStyle w:val="Normalunindented"/>
              <w:keepNext/>
              <w:jc w:val="center"/>
              <w:rPr>
                <w:lang w:bidi="ru-RU"/>
              </w:rPr>
            </w:pPr>
            <w:r>
              <w:rPr>
                <w:lang w:bidi="ru-RU"/>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14:paraId="48B24C55" w14:textId="77777777" w:rsidR="00BD551E" w:rsidRDefault="00905D4B">
            <w:pPr>
              <w:pStyle w:val="Normalunindented"/>
              <w:keepNext/>
              <w:jc w:val="center"/>
              <w:rPr>
                <w:lang w:bidi="ru-RU"/>
              </w:rPr>
            </w:pPr>
            <w:r>
              <w:rPr>
                <w:lang w:bidi="ru-RU"/>
              </w:rPr>
              <w:t>Серия</w:t>
            </w:r>
          </w:p>
        </w:tc>
        <w:tc>
          <w:tcPr>
            <w:tcW w:w="450" w:type="pct"/>
            <w:vMerge w:val="restart"/>
            <w:tcBorders>
              <w:top w:val="single" w:sz="0" w:space="0" w:color="auto"/>
              <w:left w:val="single" w:sz="0" w:space="0" w:color="auto"/>
              <w:bottom w:val="single" w:sz="0" w:space="0" w:color="auto"/>
              <w:right w:val="single" w:sz="0" w:space="0" w:color="auto"/>
            </w:tcBorders>
          </w:tcPr>
          <w:p w14:paraId="7B27351D" w14:textId="77777777" w:rsidR="00BD551E" w:rsidRDefault="00905D4B">
            <w:pPr>
              <w:pStyle w:val="Normalunindented"/>
              <w:keepNext/>
              <w:jc w:val="center"/>
              <w:rPr>
                <w:lang w:bidi="ru-RU"/>
              </w:rPr>
            </w:pPr>
            <w:r>
              <w:rPr>
                <w:lang w:bidi="ru-RU"/>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2A2D8A61" w14:textId="77777777" w:rsidR="00BD551E" w:rsidRDefault="00905D4B">
            <w:pPr>
              <w:pStyle w:val="Normalunindented"/>
              <w:keepNext/>
              <w:jc w:val="center"/>
              <w:rPr>
                <w:lang w:bidi="ru-RU"/>
              </w:rPr>
            </w:pPr>
            <w:r>
              <w:rPr>
                <w:lang w:bidi="ru-RU"/>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302273FF" w14:textId="77777777" w:rsidR="00BD551E" w:rsidRDefault="00905D4B">
            <w:pPr>
              <w:pStyle w:val="Normalunindented"/>
              <w:keepNext/>
              <w:jc w:val="center"/>
              <w:rPr>
                <w:lang w:bidi="ru-RU"/>
              </w:rPr>
            </w:pPr>
            <w:r>
              <w:rPr>
                <w:lang w:bidi="ru-RU"/>
              </w:rPr>
              <w:t>Брак</w:t>
            </w:r>
          </w:p>
          <w:p w14:paraId="34C8BF6D" w14:textId="77777777" w:rsidR="00BD551E" w:rsidRDefault="00905D4B">
            <w:pPr>
              <w:pStyle w:val="Normalunindented"/>
              <w:keepNext/>
              <w:jc w:val="center"/>
              <w:rPr>
                <w:lang w:bidi="ru-RU"/>
              </w:rPr>
            </w:pPr>
            <w:r>
              <w:rPr>
                <w:lang w:bidi="ru-RU"/>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14:paraId="14647E82" w14:textId="77777777" w:rsidR="00BD551E" w:rsidRDefault="00905D4B">
            <w:pPr>
              <w:pStyle w:val="Normalunindented"/>
              <w:keepNext/>
              <w:jc w:val="center"/>
              <w:rPr>
                <w:lang w:bidi="ru-RU"/>
              </w:rPr>
            </w:pPr>
            <w:r>
              <w:rPr>
                <w:lang w:bidi="ru-RU"/>
              </w:rPr>
              <w:t>На общую сумму, руб.</w:t>
            </w:r>
          </w:p>
        </w:tc>
      </w:tr>
      <w:tr w:rsidR="00BD551E" w14:paraId="76CEE1DD" w14:textId="77777777">
        <w:tc>
          <w:tcPr>
            <w:tcW w:w="700" w:type="pct"/>
            <w:vMerge/>
            <w:tcBorders>
              <w:left w:val="single" w:sz="0" w:space="0" w:color="auto"/>
              <w:bottom w:val="single" w:sz="0" w:space="0" w:color="auto"/>
              <w:right w:val="single" w:sz="0" w:space="0" w:color="auto"/>
            </w:tcBorders>
          </w:tcPr>
          <w:p w14:paraId="754E2FE4" w14:textId="77777777" w:rsidR="00BD551E" w:rsidRDefault="00BD551E">
            <w:pPr>
              <w:rPr>
                <w:lang w:bidi="ru-RU"/>
              </w:rPr>
            </w:pPr>
          </w:p>
        </w:tc>
        <w:tc>
          <w:tcPr>
            <w:tcW w:w="550" w:type="pct"/>
            <w:tcBorders>
              <w:top w:val="single" w:sz="0" w:space="0" w:color="auto"/>
              <w:left w:val="single" w:sz="0" w:space="0" w:color="auto"/>
              <w:bottom w:val="single" w:sz="0" w:space="0" w:color="auto"/>
              <w:right w:val="single" w:sz="0" w:space="0" w:color="auto"/>
            </w:tcBorders>
          </w:tcPr>
          <w:p w14:paraId="539041ED" w14:textId="77777777" w:rsidR="00BD551E" w:rsidRDefault="00905D4B">
            <w:pPr>
              <w:pStyle w:val="Normalunindented"/>
              <w:keepNext/>
              <w:jc w:val="center"/>
              <w:rPr>
                <w:lang w:bidi="ru-RU"/>
              </w:rPr>
            </w:pPr>
            <w:r>
              <w:rPr>
                <w:lang w:bidi="ru-RU"/>
              </w:rPr>
              <w:t>по накладной</w:t>
            </w:r>
          </w:p>
        </w:tc>
        <w:tc>
          <w:tcPr>
            <w:tcW w:w="700" w:type="pct"/>
            <w:tcBorders>
              <w:top w:val="single" w:sz="0" w:space="0" w:color="auto"/>
              <w:left w:val="single" w:sz="0" w:space="0" w:color="auto"/>
              <w:bottom w:val="single" w:sz="0" w:space="0" w:color="auto"/>
              <w:right w:val="single" w:sz="0" w:space="0" w:color="auto"/>
            </w:tcBorders>
          </w:tcPr>
          <w:p w14:paraId="603E03ED" w14:textId="77777777" w:rsidR="00BD551E" w:rsidRDefault="00905D4B">
            <w:pPr>
              <w:pStyle w:val="Normalunindented"/>
              <w:keepNext/>
              <w:jc w:val="center"/>
              <w:rPr>
                <w:lang w:bidi="ru-RU"/>
              </w:rPr>
            </w:pPr>
            <w:r>
              <w:rPr>
                <w:lang w:bidi="ru-RU"/>
              </w:rPr>
              <w:t>фактическое</w:t>
            </w:r>
          </w:p>
        </w:tc>
        <w:tc>
          <w:tcPr>
            <w:tcW w:w="450" w:type="pct"/>
            <w:vMerge/>
            <w:tcBorders>
              <w:left w:val="single" w:sz="0" w:space="0" w:color="auto"/>
              <w:bottom w:val="single" w:sz="0" w:space="0" w:color="auto"/>
              <w:right w:val="single" w:sz="0" w:space="0" w:color="auto"/>
            </w:tcBorders>
          </w:tcPr>
          <w:p w14:paraId="46298B57" w14:textId="77777777" w:rsidR="00BD551E" w:rsidRDefault="00BD551E">
            <w:pPr>
              <w:rPr>
                <w:lang w:bidi="ru-RU"/>
              </w:rPr>
            </w:pPr>
          </w:p>
        </w:tc>
        <w:tc>
          <w:tcPr>
            <w:tcW w:w="500" w:type="pct"/>
            <w:vMerge/>
            <w:tcBorders>
              <w:left w:val="single" w:sz="0" w:space="0" w:color="auto"/>
              <w:bottom w:val="single" w:sz="0" w:space="0" w:color="auto"/>
              <w:right w:val="single" w:sz="0" w:space="0" w:color="auto"/>
            </w:tcBorders>
          </w:tcPr>
          <w:p w14:paraId="42D36631" w14:textId="77777777" w:rsidR="00BD551E" w:rsidRDefault="00BD551E">
            <w:pPr>
              <w:rPr>
                <w:lang w:bidi="ru-RU"/>
              </w:rPr>
            </w:pPr>
          </w:p>
        </w:tc>
        <w:tc>
          <w:tcPr>
            <w:tcW w:w="450" w:type="pct"/>
            <w:vMerge/>
            <w:tcBorders>
              <w:left w:val="single" w:sz="0" w:space="0" w:color="auto"/>
              <w:bottom w:val="single" w:sz="0" w:space="0" w:color="auto"/>
              <w:right w:val="single" w:sz="0" w:space="0" w:color="auto"/>
            </w:tcBorders>
          </w:tcPr>
          <w:p w14:paraId="43043A9F" w14:textId="77777777" w:rsidR="00BD551E" w:rsidRDefault="00BD551E">
            <w:pPr>
              <w:rPr>
                <w:lang w:bidi="ru-RU"/>
              </w:rPr>
            </w:pPr>
          </w:p>
        </w:tc>
        <w:tc>
          <w:tcPr>
            <w:tcW w:w="500" w:type="pct"/>
            <w:vMerge/>
            <w:tcBorders>
              <w:left w:val="single" w:sz="0" w:space="0" w:color="auto"/>
              <w:bottom w:val="single" w:sz="0" w:space="0" w:color="auto"/>
              <w:right w:val="single" w:sz="0" w:space="0" w:color="auto"/>
            </w:tcBorders>
          </w:tcPr>
          <w:p w14:paraId="1449B0EB" w14:textId="77777777" w:rsidR="00BD551E" w:rsidRDefault="00BD551E">
            <w:pPr>
              <w:rPr>
                <w:lang w:bidi="ru-RU"/>
              </w:rPr>
            </w:pPr>
          </w:p>
        </w:tc>
        <w:tc>
          <w:tcPr>
            <w:tcW w:w="500" w:type="pct"/>
            <w:vMerge/>
            <w:tcBorders>
              <w:left w:val="single" w:sz="0" w:space="0" w:color="auto"/>
              <w:bottom w:val="single" w:sz="0" w:space="0" w:color="auto"/>
              <w:right w:val="single" w:sz="0" w:space="0" w:color="auto"/>
            </w:tcBorders>
          </w:tcPr>
          <w:p w14:paraId="6A14E1F6" w14:textId="77777777" w:rsidR="00BD551E" w:rsidRDefault="00BD551E">
            <w:pPr>
              <w:rPr>
                <w:lang w:bidi="ru-RU"/>
              </w:rPr>
            </w:pPr>
          </w:p>
        </w:tc>
        <w:tc>
          <w:tcPr>
            <w:tcW w:w="600" w:type="pct"/>
            <w:vMerge/>
            <w:tcBorders>
              <w:left w:val="single" w:sz="0" w:space="0" w:color="auto"/>
              <w:bottom w:val="single" w:sz="0" w:space="0" w:color="auto"/>
              <w:right w:val="single" w:sz="0" w:space="0" w:color="auto"/>
            </w:tcBorders>
          </w:tcPr>
          <w:p w14:paraId="3E2D9C38" w14:textId="77777777" w:rsidR="00BD551E" w:rsidRDefault="00BD551E">
            <w:pPr>
              <w:rPr>
                <w:lang w:bidi="ru-RU"/>
              </w:rPr>
            </w:pPr>
          </w:p>
        </w:tc>
      </w:tr>
      <w:tr w:rsidR="00BD551E" w14:paraId="08DCF028" w14:textId="77777777">
        <w:tc>
          <w:tcPr>
            <w:tcW w:w="700" w:type="pct"/>
            <w:tcBorders>
              <w:top w:val="single" w:sz="0" w:space="0" w:color="auto"/>
              <w:left w:val="single" w:sz="0" w:space="0" w:color="auto"/>
              <w:bottom w:val="single" w:sz="0" w:space="0" w:color="auto"/>
              <w:right w:val="single" w:sz="0" w:space="0" w:color="auto"/>
            </w:tcBorders>
          </w:tcPr>
          <w:p w14:paraId="79BBCD19" w14:textId="77777777" w:rsidR="00BD551E" w:rsidRDefault="00905D4B">
            <w:pPr>
              <w:pStyle w:val="Normalunindented"/>
              <w:keepNext/>
              <w:jc w:val="center"/>
              <w:rPr>
                <w:lang w:bidi="ru-RU"/>
              </w:rPr>
            </w:pPr>
            <w:r>
              <w:rPr>
                <w:lang w:bidi="ru-RU"/>
              </w:rPr>
              <w:t>1</w:t>
            </w:r>
          </w:p>
        </w:tc>
        <w:tc>
          <w:tcPr>
            <w:tcW w:w="550" w:type="pct"/>
            <w:tcBorders>
              <w:top w:val="single" w:sz="0" w:space="0" w:color="auto"/>
              <w:left w:val="single" w:sz="0" w:space="0" w:color="auto"/>
              <w:bottom w:val="single" w:sz="0" w:space="0" w:color="auto"/>
              <w:right w:val="single" w:sz="0" w:space="0" w:color="auto"/>
            </w:tcBorders>
          </w:tcPr>
          <w:p w14:paraId="34B834FD" w14:textId="77777777" w:rsidR="00BD551E" w:rsidRDefault="00905D4B">
            <w:pPr>
              <w:pStyle w:val="Normalunindented"/>
              <w:keepNext/>
              <w:jc w:val="center"/>
              <w:rPr>
                <w:lang w:bidi="ru-RU"/>
              </w:rPr>
            </w:pPr>
            <w:r>
              <w:rPr>
                <w:lang w:bidi="ru-RU"/>
              </w:rPr>
              <w:t>2</w:t>
            </w:r>
          </w:p>
        </w:tc>
        <w:tc>
          <w:tcPr>
            <w:tcW w:w="700" w:type="pct"/>
            <w:tcBorders>
              <w:top w:val="single" w:sz="0" w:space="0" w:color="auto"/>
              <w:left w:val="single" w:sz="0" w:space="0" w:color="auto"/>
              <w:bottom w:val="single" w:sz="0" w:space="0" w:color="auto"/>
              <w:right w:val="single" w:sz="0" w:space="0" w:color="auto"/>
            </w:tcBorders>
          </w:tcPr>
          <w:p w14:paraId="19D59FF6" w14:textId="77777777" w:rsidR="00BD551E" w:rsidRDefault="00905D4B">
            <w:pPr>
              <w:pStyle w:val="Normalunindented"/>
              <w:keepNext/>
              <w:jc w:val="center"/>
              <w:rPr>
                <w:lang w:bidi="ru-RU"/>
              </w:rPr>
            </w:pPr>
            <w:r>
              <w:rPr>
                <w:lang w:bidi="ru-RU"/>
              </w:rPr>
              <w:t>3</w:t>
            </w:r>
          </w:p>
        </w:tc>
        <w:tc>
          <w:tcPr>
            <w:tcW w:w="450" w:type="pct"/>
            <w:tcBorders>
              <w:top w:val="single" w:sz="0" w:space="0" w:color="auto"/>
              <w:left w:val="single" w:sz="0" w:space="0" w:color="auto"/>
              <w:bottom w:val="single" w:sz="0" w:space="0" w:color="auto"/>
              <w:right w:val="single" w:sz="0" w:space="0" w:color="auto"/>
            </w:tcBorders>
          </w:tcPr>
          <w:p w14:paraId="33664FDF" w14:textId="77777777" w:rsidR="00BD551E" w:rsidRDefault="00905D4B">
            <w:pPr>
              <w:pStyle w:val="Normalunindented"/>
              <w:keepNext/>
              <w:jc w:val="center"/>
              <w:rPr>
                <w:lang w:bidi="ru-RU"/>
              </w:rPr>
            </w:pPr>
            <w:r>
              <w:rPr>
                <w:lang w:bidi="ru-RU"/>
              </w:rPr>
              <w:t>4</w:t>
            </w:r>
          </w:p>
        </w:tc>
        <w:tc>
          <w:tcPr>
            <w:tcW w:w="500" w:type="pct"/>
            <w:tcBorders>
              <w:top w:val="single" w:sz="0" w:space="0" w:color="auto"/>
              <w:left w:val="single" w:sz="0" w:space="0" w:color="auto"/>
              <w:bottom w:val="single" w:sz="0" w:space="0" w:color="auto"/>
              <w:right w:val="single" w:sz="0" w:space="0" w:color="auto"/>
            </w:tcBorders>
          </w:tcPr>
          <w:p w14:paraId="7712FDFE" w14:textId="77777777" w:rsidR="00BD551E" w:rsidRDefault="00905D4B">
            <w:pPr>
              <w:pStyle w:val="Normalunindented"/>
              <w:keepNext/>
              <w:jc w:val="center"/>
              <w:rPr>
                <w:lang w:bidi="ru-RU"/>
              </w:rPr>
            </w:pPr>
            <w:r>
              <w:rPr>
                <w:lang w:bidi="ru-RU"/>
              </w:rPr>
              <w:t>5</w:t>
            </w:r>
          </w:p>
        </w:tc>
        <w:tc>
          <w:tcPr>
            <w:tcW w:w="450" w:type="pct"/>
            <w:tcBorders>
              <w:top w:val="single" w:sz="0" w:space="0" w:color="auto"/>
              <w:left w:val="single" w:sz="0" w:space="0" w:color="auto"/>
              <w:bottom w:val="single" w:sz="0" w:space="0" w:color="auto"/>
              <w:right w:val="single" w:sz="0" w:space="0" w:color="auto"/>
            </w:tcBorders>
          </w:tcPr>
          <w:p w14:paraId="2EA6ED44" w14:textId="77777777" w:rsidR="00BD551E" w:rsidRDefault="00905D4B">
            <w:pPr>
              <w:pStyle w:val="Normalunindented"/>
              <w:keepNext/>
              <w:jc w:val="center"/>
              <w:rPr>
                <w:lang w:bidi="ru-RU"/>
              </w:rPr>
            </w:pPr>
            <w:r>
              <w:rPr>
                <w:lang w:bidi="ru-RU"/>
              </w:rPr>
              <w:t>6</w:t>
            </w:r>
          </w:p>
        </w:tc>
        <w:tc>
          <w:tcPr>
            <w:tcW w:w="500" w:type="pct"/>
            <w:tcBorders>
              <w:top w:val="single" w:sz="0" w:space="0" w:color="auto"/>
              <w:left w:val="single" w:sz="0" w:space="0" w:color="auto"/>
              <w:bottom w:val="single" w:sz="0" w:space="0" w:color="auto"/>
              <w:right w:val="single" w:sz="0" w:space="0" w:color="auto"/>
            </w:tcBorders>
          </w:tcPr>
          <w:p w14:paraId="54E90412" w14:textId="77777777" w:rsidR="00BD551E" w:rsidRDefault="00905D4B">
            <w:pPr>
              <w:pStyle w:val="Normalunindented"/>
              <w:keepNext/>
              <w:jc w:val="center"/>
              <w:rPr>
                <w:lang w:bidi="ru-RU"/>
              </w:rPr>
            </w:pPr>
            <w:r>
              <w:rPr>
                <w:lang w:bidi="ru-RU"/>
              </w:rPr>
              <w:t>7</w:t>
            </w:r>
          </w:p>
        </w:tc>
        <w:tc>
          <w:tcPr>
            <w:tcW w:w="500" w:type="pct"/>
            <w:tcBorders>
              <w:top w:val="single" w:sz="0" w:space="0" w:color="auto"/>
              <w:left w:val="single" w:sz="0" w:space="0" w:color="auto"/>
              <w:bottom w:val="single" w:sz="0" w:space="0" w:color="auto"/>
              <w:right w:val="single" w:sz="0" w:space="0" w:color="auto"/>
            </w:tcBorders>
          </w:tcPr>
          <w:p w14:paraId="0A4E137D" w14:textId="77777777" w:rsidR="00BD551E" w:rsidRDefault="00905D4B">
            <w:pPr>
              <w:pStyle w:val="Normalunindented"/>
              <w:keepNext/>
              <w:jc w:val="center"/>
              <w:rPr>
                <w:lang w:bidi="ru-RU"/>
              </w:rPr>
            </w:pPr>
            <w:r>
              <w:rPr>
                <w:lang w:bidi="ru-RU"/>
              </w:rPr>
              <w:t>8</w:t>
            </w:r>
          </w:p>
        </w:tc>
        <w:tc>
          <w:tcPr>
            <w:tcW w:w="600" w:type="pct"/>
            <w:tcBorders>
              <w:top w:val="single" w:sz="0" w:space="0" w:color="auto"/>
              <w:left w:val="single" w:sz="0" w:space="0" w:color="auto"/>
              <w:bottom w:val="single" w:sz="0" w:space="0" w:color="auto"/>
              <w:right w:val="single" w:sz="0" w:space="0" w:color="auto"/>
            </w:tcBorders>
          </w:tcPr>
          <w:p w14:paraId="704E59EE" w14:textId="77777777" w:rsidR="00BD551E" w:rsidRDefault="00905D4B">
            <w:pPr>
              <w:pStyle w:val="Normalunindented"/>
              <w:keepNext/>
              <w:jc w:val="center"/>
              <w:rPr>
                <w:lang w:bidi="ru-RU"/>
              </w:rPr>
            </w:pPr>
            <w:r>
              <w:rPr>
                <w:lang w:bidi="ru-RU"/>
              </w:rPr>
              <w:t>9</w:t>
            </w:r>
          </w:p>
        </w:tc>
      </w:tr>
      <w:tr w:rsidR="00BD551E" w14:paraId="66618D4A" w14:textId="77777777">
        <w:tc>
          <w:tcPr>
            <w:tcW w:w="700" w:type="pct"/>
            <w:tcBorders>
              <w:top w:val="single" w:sz="0" w:space="0" w:color="auto"/>
              <w:left w:val="single" w:sz="0" w:space="0" w:color="auto"/>
              <w:bottom w:val="single" w:sz="0" w:space="0" w:color="auto"/>
              <w:right w:val="single" w:sz="0" w:space="0" w:color="auto"/>
            </w:tcBorders>
          </w:tcPr>
          <w:p w14:paraId="1EF5E934" w14:textId="77777777" w:rsidR="00BD551E" w:rsidRDefault="00905D4B">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14:paraId="5B002BFB" w14:textId="77777777" w:rsidR="00BD551E" w:rsidRDefault="00905D4B">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14:paraId="30A42FF3" w14:textId="77777777" w:rsidR="00BD551E" w:rsidRDefault="00905D4B">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14:paraId="25D0491B"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429163C1" w14:textId="77777777" w:rsidR="00BD551E" w:rsidRDefault="00905D4B">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14:paraId="5EACBFDF"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2449C945"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3DBB2E30" w14:textId="77777777" w:rsidR="00BD551E" w:rsidRDefault="00905D4B">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14:paraId="50E7C446" w14:textId="77777777" w:rsidR="00BD551E" w:rsidRDefault="00905D4B">
            <w:pPr>
              <w:pStyle w:val="Normalunindented"/>
              <w:keepNext/>
              <w:jc w:val="left"/>
              <w:rPr>
                <w:lang w:bidi="ru-RU"/>
              </w:rPr>
            </w:pPr>
            <w:r>
              <w:rPr>
                <w:lang w:bidi="ru-RU"/>
              </w:rPr>
              <w:t> </w:t>
            </w:r>
          </w:p>
        </w:tc>
      </w:tr>
      <w:tr w:rsidR="00BD551E" w14:paraId="18400C1F" w14:textId="77777777">
        <w:tc>
          <w:tcPr>
            <w:tcW w:w="700" w:type="pct"/>
            <w:tcBorders>
              <w:top w:val="single" w:sz="0" w:space="0" w:color="auto"/>
              <w:left w:val="single" w:sz="0" w:space="0" w:color="auto"/>
              <w:bottom w:val="single" w:sz="0" w:space="0" w:color="auto"/>
              <w:right w:val="single" w:sz="0" w:space="0" w:color="auto"/>
            </w:tcBorders>
          </w:tcPr>
          <w:p w14:paraId="4776443F" w14:textId="77777777" w:rsidR="00BD551E" w:rsidRDefault="00905D4B">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14:paraId="1F25021A" w14:textId="77777777" w:rsidR="00BD551E" w:rsidRDefault="00905D4B">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14:paraId="69CE516C" w14:textId="77777777" w:rsidR="00BD551E" w:rsidRDefault="00905D4B">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14:paraId="2B167BFF"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189F9E5C" w14:textId="77777777" w:rsidR="00BD551E" w:rsidRDefault="00905D4B">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14:paraId="3E8AF628"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741221FD"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76AECF5B" w14:textId="77777777" w:rsidR="00BD551E" w:rsidRDefault="00905D4B">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14:paraId="2B55DE5B" w14:textId="77777777" w:rsidR="00BD551E" w:rsidRDefault="00905D4B">
            <w:pPr>
              <w:pStyle w:val="Normalunindented"/>
              <w:keepNext/>
              <w:jc w:val="left"/>
              <w:rPr>
                <w:lang w:bidi="ru-RU"/>
              </w:rPr>
            </w:pPr>
            <w:r>
              <w:rPr>
                <w:lang w:bidi="ru-RU"/>
              </w:rPr>
              <w:t> </w:t>
            </w:r>
          </w:p>
        </w:tc>
      </w:tr>
      <w:tr w:rsidR="00BD551E" w14:paraId="175088A3" w14:textId="77777777">
        <w:tc>
          <w:tcPr>
            <w:tcW w:w="700" w:type="pct"/>
            <w:tcBorders>
              <w:top w:val="single" w:sz="0" w:space="0" w:color="auto"/>
              <w:left w:val="single" w:sz="0" w:space="0" w:color="auto"/>
              <w:bottom w:val="single" w:sz="0" w:space="0" w:color="auto"/>
              <w:right w:val="single" w:sz="0" w:space="0" w:color="auto"/>
            </w:tcBorders>
          </w:tcPr>
          <w:p w14:paraId="6C1DCA8A" w14:textId="77777777" w:rsidR="00BD551E" w:rsidRDefault="00905D4B">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14:paraId="4DF002B3" w14:textId="77777777" w:rsidR="00BD551E" w:rsidRDefault="00905D4B">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14:paraId="0BA45C88" w14:textId="77777777" w:rsidR="00BD551E" w:rsidRDefault="00905D4B">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14:paraId="3B7E762B"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7D882243" w14:textId="77777777" w:rsidR="00BD551E" w:rsidRDefault="00905D4B">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14:paraId="6A9771F4"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4EFB832B"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21E3E72F" w14:textId="77777777" w:rsidR="00BD551E" w:rsidRDefault="00905D4B">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14:paraId="3F28B264" w14:textId="77777777" w:rsidR="00BD551E" w:rsidRDefault="00905D4B">
            <w:pPr>
              <w:pStyle w:val="Normalunindented"/>
              <w:keepNext/>
              <w:jc w:val="left"/>
              <w:rPr>
                <w:lang w:bidi="ru-RU"/>
              </w:rPr>
            </w:pPr>
            <w:r>
              <w:rPr>
                <w:lang w:bidi="ru-RU"/>
              </w:rPr>
              <w:t> </w:t>
            </w:r>
          </w:p>
        </w:tc>
      </w:tr>
      <w:tr w:rsidR="00BD551E" w14:paraId="7A82F72A" w14:textId="77777777">
        <w:tc>
          <w:tcPr>
            <w:tcW w:w="700" w:type="pct"/>
            <w:tcBorders>
              <w:top w:val="single" w:sz="0" w:space="0" w:color="auto"/>
              <w:left w:val="single" w:sz="0" w:space="0" w:color="auto"/>
              <w:bottom w:val="single" w:sz="0" w:space="0" w:color="auto"/>
              <w:right w:val="single" w:sz="0" w:space="0" w:color="auto"/>
            </w:tcBorders>
          </w:tcPr>
          <w:p w14:paraId="079694AF" w14:textId="77777777" w:rsidR="00BD551E" w:rsidRDefault="00905D4B">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14:paraId="36D2AB48" w14:textId="77777777" w:rsidR="00BD551E" w:rsidRDefault="00905D4B">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14:paraId="4B01BB5A" w14:textId="77777777" w:rsidR="00BD551E" w:rsidRDefault="00905D4B">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14:paraId="1C7D4F81"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0E5FB93F" w14:textId="77777777" w:rsidR="00BD551E" w:rsidRDefault="00905D4B">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14:paraId="09524DE7"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35834A3F" w14:textId="77777777" w:rsidR="00BD551E" w:rsidRDefault="00905D4B">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14:paraId="08C416A0" w14:textId="77777777" w:rsidR="00BD551E" w:rsidRDefault="00905D4B">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14:paraId="65A4B364" w14:textId="77777777" w:rsidR="00BD551E" w:rsidRDefault="00905D4B">
            <w:pPr>
              <w:pStyle w:val="Normalunindented"/>
              <w:keepNext/>
              <w:jc w:val="left"/>
              <w:rPr>
                <w:lang w:bidi="ru-RU"/>
              </w:rPr>
            </w:pPr>
            <w:r>
              <w:rPr>
                <w:lang w:bidi="ru-RU"/>
              </w:rPr>
              <w:t> </w:t>
            </w:r>
          </w:p>
        </w:tc>
      </w:tr>
    </w:tbl>
    <w:p w14:paraId="0D50FF6C" w14:textId="77777777" w:rsidR="00BD551E" w:rsidRDefault="00905D4B">
      <w:r>
        <w:t>Подписи членов комиссии:</w:t>
      </w:r>
    </w:p>
    <w:p w14:paraId="77637AC4" w14:textId="77777777" w:rsidR="00BD551E" w:rsidRDefault="00905D4B">
      <w:r>
        <w:t xml:space="preserve">Председатель </w:t>
      </w:r>
      <w:r>
        <w:rPr>
          <w:u w:val="single"/>
        </w:rPr>
        <w:t> </w:t>
      </w:r>
      <w:proofErr w:type="gramStart"/>
      <w:r>
        <w:rPr>
          <w:u w:val="single"/>
        </w:rPr>
        <w:t xml:space="preserve">   (</w:t>
      </w:r>
      <w:proofErr w:type="gramEnd"/>
      <w:r>
        <w:rPr>
          <w:u w:val="single"/>
        </w:rPr>
        <w:t>должность)      </w:t>
      </w:r>
      <w:r>
        <w:t>/</w:t>
      </w:r>
      <w:r>
        <w:rPr>
          <w:u w:val="single"/>
        </w:rPr>
        <w:t>            (подпись)            </w:t>
      </w:r>
      <w:r>
        <w:t>/</w:t>
      </w:r>
      <w:r>
        <w:rPr>
          <w:u w:val="single"/>
        </w:rPr>
        <w:t>          (расшифровка)          </w:t>
      </w:r>
    </w:p>
    <w:p w14:paraId="3E69BBAC" w14:textId="77777777" w:rsidR="00BD551E" w:rsidRDefault="00905D4B">
      <w:r>
        <w:t xml:space="preserve">Члены </w:t>
      </w:r>
      <w:proofErr w:type="gramStart"/>
      <w:r>
        <w:t xml:space="preserve">комиссии: </w:t>
      </w:r>
      <w:r>
        <w:rPr>
          <w:u w:val="single"/>
        </w:rPr>
        <w:t xml:space="preserve">  </w:t>
      </w:r>
      <w:proofErr w:type="gramEnd"/>
      <w:r>
        <w:rPr>
          <w:u w:val="single"/>
        </w:rPr>
        <w:t>  (должность)      </w:t>
      </w:r>
      <w:r>
        <w:t>/</w:t>
      </w:r>
      <w:r>
        <w:rPr>
          <w:u w:val="single"/>
        </w:rPr>
        <w:t>            (подпись)            </w:t>
      </w:r>
      <w:r>
        <w:t>/</w:t>
      </w:r>
      <w:r>
        <w:rPr>
          <w:u w:val="single"/>
        </w:rPr>
        <w:t>          (расшифровка)          </w:t>
      </w:r>
    </w:p>
    <w:p w14:paraId="795182BB" w14:textId="77777777" w:rsidR="00BD551E" w:rsidRDefault="00905D4B">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14:paraId="47114A8D" w14:textId="77777777" w:rsidR="00BD551E" w:rsidRDefault="00905D4B">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14:paraId="7D65DE8F" w14:textId="77777777" w:rsidR="00BD551E" w:rsidRDefault="00905D4B">
      <w:r>
        <w:t>Указанные в настоящем акте бланки строгой отчетности принял на</w:t>
      </w:r>
    </w:p>
    <w:p w14:paraId="4817FDE6" w14:textId="77777777" w:rsidR="00BD551E" w:rsidRDefault="00905D4B">
      <w:r>
        <w:t xml:space="preserve">ответственное хранение и оприходовал в </w:t>
      </w:r>
      <w:r>
        <w:rPr>
          <w:u w:val="single"/>
        </w:rPr>
        <w:t>         </w:t>
      </w:r>
      <w:proofErr w:type="gramStart"/>
      <w:r>
        <w:rPr>
          <w:u w:val="single"/>
        </w:rPr>
        <w:t xml:space="preserve">   (</w:t>
      </w:r>
      <w:proofErr w:type="gramEnd"/>
      <w:r>
        <w:rPr>
          <w:u w:val="single"/>
        </w:rPr>
        <w:t>наименование документа)            </w:t>
      </w:r>
    </w:p>
    <w:p w14:paraId="5B743466" w14:textId="102BAD74" w:rsidR="00BD551E" w:rsidRDefault="00905D4B">
      <w:r>
        <w:t>№ </w:t>
      </w:r>
      <w:r>
        <w:rPr>
          <w:u w:val="single"/>
        </w:rPr>
        <w:t>       </w:t>
      </w:r>
      <w:r>
        <w:t xml:space="preserve"> "</w:t>
      </w:r>
      <w:r>
        <w:rPr>
          <w:u w:val="single"/>
        </w:rPr>
        <w:t>       </w:t>
      </w:r>
      <w:r>
        <w:t xml:space="preserve">" </w:t>
      </w:r>
      <w:r>
        <w:rPr>
          <w:u w:val="single"/>
        </w:rPr>
        <w:t>                         </w:t>
      </w:r>
      <w:r>
        <w:t xml:space="preserve"> 20</w:t>
      </w:r>
      <w:r>
        <w:rPr>
          <w:u w:val="single"/>
        </w:rPr>
        <w:t>       </w:t>
      </w:r>
      <w:r>
        <w:t xml:space="preserve"> </w:t>
      </w:r>
      <w:r w:rsidR="00DF440D">
        <w:t>года</w:t>
      </w:r>
    </w:p>
    <w:p w14:paraId="140B10B6" w14:textId="77777777" w:rsidR="00BD551E" w:rsidRDefault="00905D4B">
      <w:r>
        <w:rPr>
          <w:u w:val="single"/>
        </w:rPr>
        <w:t>    (</w:t>
      </w:r>
      <w:proofErr w:type="gramStart"/>
      <w:r>
        <w:rPr>
          <w:u w:val="single"/>
        </w:rPr>
        <w:t xml:space="preserve">должность)   </w:t>
      </w:r>
      <w:proofErr w:type="gramEnd"/>
      <w:r>
        <w:rPr>
          <w:u w:val="single"/>
        </w:rPr>
        <w:t> </w:t>
      </w:r>
      <w:r>
        <w:t>/</w:t>
      </w:r>
      <w:r>
        <w:rPr>
          <w:u w:val="single"/>
        </w:rPr>
        <w:t>    (фамилия, инициалы)    </w:t>
      </w:r>
      <w:r>
        <w:t>/</w:t>
      </w:r>
      <w:r>
        <w:rPr>
          <w:u w:val="single"/>
        </w:rPr>
        <w:t>        (подпись)        </w:t>
      </w:r>
      <w:bookmarkStart w:id="218" w:name="_docEnd_13"/>
      <w:bookmarkEnd w:id="218"/>
    </w:p>
    <w:p w14:paraId="078CDFED" w14:textId="77777777" w:rsidR="00BD551E" w:rsidRDefault="00BD551E">
      <w:pPr>
        <w:sectPr w:rsidR="00BD551E">
          <w:pgSz w:w="16839" w:h="11907" w:orient="landscape" w:code="9"/>
          <w:pgMar w:top="1134" w:right="850" w:bottom="1134" w:left="1701" w:header="720" w:footer="720" w:gutter="0"/>
          <w:cols w:space="720"/>
        </w:sectPr>
      </w:pPr>
    </w:p>
    <w:p w14:paraId="4277375A" w14:textId="39DFFEEC" w:rsidR="00BD551E" w:rsidRDefault="00BD551E" w:rsidP="004E0FF4">
      <w:pPr>
        <w:spacing w:before="0" w:after="0" w:line="240" w:lineRule="exact"/>
      </w:pPr>
    </w:p>
    <w:tbl>
      <w:tblPr>
        <w:tblStyle w:val="afd"/>
        <w:tblW w:w="476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tblGrid>
      <w:tr w:rsidR="00B57E75" w14:paraId="738A17C8" w14:textId="77777777" w:rsidTr="00B57E75">
        <w:trPr>
          <w:trHeight w:val="1472"/>
        </w:trPr>
        <w:tc>
          <w:tcPr>
            <w:tcW w:w="4763" w:type="dxa"/>
          </w:tcPr>
          <w:p w14:paraId="7D3207FB" w14:textId="3EDF3F4D" w:rsidR="00B57E75" w:rsidRPr="004E0FF4" w:rsidRDefault="00B57E75" w:rsidP="00D86D60">
            <w:pPr>
              <w:keepNext/>
              <w:keepLines/>
              <w:spacing w:before="0" w:after="0" w:line="240" w:lineRule="exact"/>
              <w:ind w:firstLine="0"/>
              <w:jc w:val="center"/>
              <w:rPr>
                <w:sz w:val="28"/>
                <w:szCs w:val="28"/>
              </w:rPr>
            </w:pPr>
            <w:r w:rsidRPr="004E0FF4">
              <w:rPr>
                <w:sz w:val="28"/>
                <w:szCs w:val="28"/>
              </w:rPr>
              <w:t>Приложение № 1</w:t>
            </w:r>
            <w:r>
              <w:rPr>
                <w:sz w:val="28"/>
                <w:szCs w:val="28"/>
              </w:rPr>
              <w:t>1</w:t>
            </w:r>
          </w:p>
          <w:p w14:paraId="036923AB" w14:textId="77777777" w:rsidR="00B57E75" w:rsidRDefault="00B57E75" w:rsidP="00D86D60">
            <w:pPr>
              <w:keepNext/>
              <w:keepLines/>
              <w:spacing w:before="0" w:after="0" w:line="240" w:lineRule="exact"/>
              <w:ind w:firstLine="0"/>
              <w:jc w:val="center"/>
            </w:pPr>
            <w:r w:rsidRPr="004E0FF4">
              <w:rPr>
                <w:sz w:val="28"/>
                <w:szCs w:val="28"/>
              </w:rPr>
              <w:t>к Учетной политике финансового управления администрации Благодарненского городского округа Ставропольского края</w:t>
            </w:r>
          </w:p>
        </w:tc>
      </w:tr>
    </w:tbl>
    <w:p w14:paraId="13BF4A7F" w14:textId="77777777" w:rsidR="00B57E75" w:rsidRDefault="00B57E75" w:rsidP="00B57E75">
      <w:pPr>
        <w:keepNext/>
        <w:keepLines/>
        <w:ind w:firstLine="0"/>
        <w:jc w:val="right"/>
      </w:pPr>
    </w:p>
    <w:p w14:paraId="2C99A0E9" w14:textId="77777777" w:rsidR="00B57E75" w:rsidRDefault="00B57E75" w:rsidP="00B57E75"/>
    <w:p w14:paraId="1CBEDC05" w14:textId="158C4923" w:rsidR="00B57E75" w:rsidRPr="00B57E75" w:rsidRDefault="00B57E75" w:rsidP="00B57E75">
      <w:pPr>
        <w:pStyle w:val="a4"/>
        <w:rPr>
          <w:b w:val="0"/>
          <w:bCs/>
        </w:rPr>
      </w:pPr>
      <w:r w:rsidRPr="00B57E75">
        <w:rPr>
          <w:b w:val="0"/>
          <w:bCs/>
        </w:rPr>
        <w:t>Неунифицированные формы регистров учета</w:t>
      </w:r>
    </w:p>
    <w:p w14:paraId="610B6955" w14:textId="77777777" w:rsidR="00B57E75" w:rsidRPr="00B57E75" w:rsidRDefault="00B57E75" w:rsidP="00B57E75">
      <w:pPr>
        <w:jc w:val="center"/>
        <w:rPr>
          <w:bCs/>
        </w:rPr>
      </w:pPr>
      <w:r w:rsidRPr="00B57E75">
        <w:rPr>
          <w:bCs/>
        </w:rPr>
        <w:t>Карточка учета прогнозных (плановых) назначений</w:t>
      </w:r>
    </w:p>
    <w:p w14:paraId="0DD4C097" w14:textId="70B82F1E" w:rsidR="00B57E75" w:rsidRPr="00B57E75" w:rsidRDefault="00B57E75" w:rsidP="00B57E75">
      <w:pPr>
        <w:jc w:val="center"/>
        <w:rPr>
          <w:bCs/>
        </w:rPr>
      </w:pPr>
      <w:r w:rsidRPr="00B57E75">
        <w:rPr>
          <w:bCs/>
        </w:rPr>
        <w:t>Перечень связанных сторон</w:t>
      </w:r>
      <w:r w:rsidRPr="00B57E75">
        <w:rPr>
          <w:bCs/>
        </w:rPr>
        <w:br/>
        <w:t>        на 1 января 20</w:t>
      </w:r>
      <w:r w:rsidRPr="00B57E75">
        <w:rPr>
          <w:bCs/>
          <w:u w:val="single"/>
        </w:rPr>
        <w:t>        </w:t>
      </w:r>
      <w:r w:rsidRPr="00B57E75">
        <w:rPr>
          <w:bCs/>
        </w:rPr>
        <w:t xml:space="preserve"> </w:t>
      </w:r>
      <w:r w:rsidR="00DF440D">
        <w:rPr>
          <w:bCs/>
        </w:rPr>
        <w:t>года</w:t>
      </w:r>
    </w:p>
    <w:tbl>
      <w:tblPr>
        <w:tblW w:w="5000" w:type="pct"/>
        <w:tblLook w:val="04A0" w:firstRow="1" w:lastRow="0" w:firstColumn="1" w:lastColumn="0" w:noHBand="0" w:noVBand="1"/>
      </w:tblPr>
      <w:tblGrid>
        <w:gridCol w:w="486"/>
        <w:gridCol w:w="2593"/>
        <w:gridCol w:w="1081"/>
        <w:gridCol w:w="1290"/>
        <w:gridCol w:w="2403"/>
        <w:gridCol w:w="1644"/>
      </w:tblGrid>
      <w:tr w:rsidR="00B57E75" w14:paraId="054C4381" w14:textId="77777777" w:rsidTr="00D86D60">
        <w:tc>
          <w:tcPr>
            <w:tcW w:w="200" w:type="pct"/>
            <w:tcBorders>
              <w:top w:val="single" w:sz="0" w:space="0" w:color="auto"/>
              <w:left w:val="single" w:sz="0" w:space="0" w:color="auto"/>
              <w:bottom w:val="single" w:sz="0" w:space="0" w:color="auto"/>
              <w:right w:val="single" w:sz="0" w:space="0" w:color="auto"/>
            </w:tcBorders>
          </w:tcPr>
          <w:p w14:paraId="35ED2B1C" w14:textId="0756C337" w:rsidR="00B57E75" w:rsidRPr="00E17B45" w:rsidRDefault="008D003A" w:rsidP="00D86D60">
            <w:pPr>
              <w:pStyle w:val="Normalunindented"/>
              <w:keepNext/>
              <w:spacing w:before="0" w:after="0" w:line="240" w:lineRule="auto"/>
              <w:jc w:val="center"/>
              <w:rPr>
                <w:sz w:val="20"/>
                <w:szCs w:val="20"/>
                <w:lang w:bidi="ru-RU"/>
              </w:rPr>
            </w:pPr>
            <w:r>
              <w:rPr>
                <w:sz w:val="20"/>
                <w:szCs w:val="20"/>
                <w:lang w:bidi="ru-RU"/>
              </w:rPr>
              <w:t>№</w:t>
            </w:r>
            <w:r w:rsidR="00B57E75" w:rsidRPr="00E17B45">
              <w:rPr>
                <w:sz w:val="20"/>
                <w:szCs w:val="20"/>
                <w:lang w:bidi="ru-RU"/>
              </w:rPr>
              <w:t xml:space="preserve"> п/п</w:t>
            </w:r>
          </w:p>
        </w:tc>
        <w:tc>
          <w:tcPr>
            <w:tcW w:w="1450" w:type="pct"/>
            <w:tcBorders>
              <w:top w:val="single" w:sz="0" w:space="0" w:color="auto"/>
              <w:bottom w:val="single" w:sz="0" w:space="0" w:color="auto"/>
              <w:right w:val="single" w:sz="0" w:space="0" w:color="auto"/>
            </w:tcBorders>
          </w:tcPr>
          <w:p w14:paraId="669BAB3C" w14:textId="77777777" w:rsidR="00B57E75" w:rsidRPr="00E17B45" w:rsidRDefault="00B57E75" w:rsidP="00D86D60">
            <w:pPr>
              <w:pStyle w:val="Normalunindented"/>
              <w:keepNext/>
              <w:spacing w:before="0" w:after="0" w:line="240" w:lineRule="auto"/>
              <w:jc w:val="center"/>
              <w:rPr>
                <w:sz w:val="20"/>
                <w:szCs w:val="20"/>
                <w:lang w:bidi="ru-RU"/>
              </w:rPr>
            </w:pPr>
            <w:r w:rsidRPr="00E17B45">
              <w:rPr>
                <w:sz w:val="20"/>
                <w:szCs w:val="20"/>
                <w:lang w:bidi="ru-RU"/>
              </w:rPr>
              <w:t>Полное наименование юридического лица или фамилия, имя, отчество (если имеется) физического лица, являющегося связанной стороной</w:t>
            </w:r>
          </w:p>
        </w:tc>
        <w:tc>
          <w:tcPr>
            <w:tcW w:w="500" w:type="pct"/>
            <w:tcBorders>
              <w:top w:val="single" w:sz="0" w:space="0" w:color="auto"/>
              <w:bottom w:val="single" w:sz="0" w:space="0" w:color="auto"/>
              <w:right w:val="single" w:sz="0" w:space="0" w:color="auto"/>
            </w:tcBorders>
          </w:tcPr>
          <w:p w14:paraId="7D05035F" w14:textId="77777777" w:rsidR="00B57E75" w:rsidRPr="00E17B45" w:rsidRDefault="00B57E75" w:rsidP="00D86D60">
            <w:pPr>
              <w:pStyle w:val="Normalunindented"/>
              <w:keepNext/>
              <w:spacing w:before="0" w:after="0" w:line="240" w:lineRule="auto"/>
              <w:jc w:val="center"/>
              <w:rPr>
                <w:sz w:val="20"/>
                <w:szCs w:val="20"/>
                <w:lang w:bidi="ru-RU"/>
              </w:rPr>
            </w:pPr>
            <w:r w:rsidRPr="00E17B45">
              <w:rPr>
                <w:sz w:val="20"/>
                <w:szCs w:val="20"/>
                <w:lang w:bidi="ru-RU"/>
              </w:rPr>
              <w:t>ИНН связанной стороны</w:t>
            </w:r>
          </w:p>
        </w:tc>
        <w:tc>
          <w:tcPr>
            <w:tcW w:w="550" w:type="pct"/>
            <w:tcBorders>
              <w:top w:val="single" w:sz="0" w:space="0" w:color="auto"/>
              <w:bottom w:val="single" w:sz="0" w:space="0" w:color="auto"/>
              <w:right w:val="single" w:sz="0" w:space="0" w:color="auto"/>
            </w:tcBorders>
          </w:tcPr>
          <w:p w14:paraId="445F46E7" w14:textId="77777777" w:rsidR="00B57E75" w:rsidRPr="00E17B45" w:rsidRDefault="00B57E75" w:rsidP="00D86D60">
            <w:pPr>
              <w:pStyle w:val="Normalunindented"/>
              <w:keepNext/>
              <w:spacing w:before="0" w:after="0" w:line="240" w:lineRule="auto"/>
              <w:jc w:val="center"/>
              <w:rPr>
                <w:sz w:val="20"/>
                <w:szCs w:val="20"/>
                <w:lang w:bidi="ru-RU"/>
              </w:rPr>
            </w:pPr>
            <w:r w:rsidRPr="00E17B45">
              <w:rPr>
                <w:sz w:val="20"/>
                <w:szCs w:val="20"/>
                <w:lang w:bidi="ru-RU"/>
              </w:rPr>
              <w:t>Тип организации</w:t>
            </w:r>
          </w:p>
        </w:tc>
        <w:tc>
          <w:tcPr>
            <w:tcW w:w="1350" w:type="pct"/>
            <w:tcBorders>
              <w:top w:val="single" w:sz="0" w:space="0" w:color="auto"/>
              <w:bottom w:val="single" w:sz="0" w:space="0" w:color="auto"/>
              <w:right w:val="single" w:sz="0" w:space="0" w:color="auto"/>
            </w:tcBorders>
          </w:tcPr>
          <w:p w14:paraId="162FDB45" w14:textId="77777777" w:rsidR="00B57E75" w:rsidRPr="00E17B45" w:rsidRDefault="00B57E75" w:rsidP="00D86D60">
            <w:pPr>
              <w:pStyle w:val="Normalunindented"/>
              <w:keepNext/>
              <w:spacing w:before="0" w:after="0" w:line="240" w:lineRule="auto"/>
              <w:jc w:val="center"/>
              <w:rPr>
                <w:sz w:val="20"/>
                <w:szCs w:val="20"/>
                <w:lang w:bidi="ru-RU"/>
              </w:rPr>
            </w:pPr>
            <w:r w:rsidRPr="00E17B45">
              <w:rPr>
                <w:sz w:val="20"/>
                <w:szCs w:val="20"/>
                <w:lang w:bidi="ru-RU"/>
              </w:rPr>
              <w:t>Основание, в силу которого лицо признается связанной стороной (исключается из состава связанных сторон)</w:t>
            </w:r>
          </w:p>
        </w:tc>
        <w:tc>
          <w:tcPr>
            <w:tcW w:w="950" w:type="pct"/>
            <w:tcBorders>
              <w:top w:val="single" w:sz="0" w:space="0" w:color="auto"/>
              <w:bottom w:val="single" w:sz="0" w:space="0" w:color="auto"/>
              <w:right w:val="single" w:sz="0" w:space="0" w:color="auto"/>
            </w:tcBorders>
          </w:tcPr>
          <w:p w14:paraId="44FBA741" w14:textId="77777777" w:rsidR="00B57E75" w:rsidRPr="00E17B45" w:rsidRDefault="00B57E75" w:rsidP="00D86D60">
            <w:pPr>
              <w:pStyle w:val="Normalunindented"/>
              <w:keepNext/>
              <w:spacing w:before="0" w:after="0" w:line="240" w:lineRule="auto"/>
              <w:jc w:val="center"/>
              <w:rPr>
                <w:sz w:val="20"/>
                <w:szCs w:val="20"/>
                <w:lang w:bidi="ru-RU"/>
              </w:rPr>
            </w:pPr>
            <w:r w:rsidRPr="00E17B45">
              <w:rPr>
                <w:sz w:val="20"/>
                <w:szCs w:val="20"/>
                <w:lang w:bidi="ru-RU"/>
              </w:rPr>
              <w:t>Дата включения (исключения) в перечень связанных сторон</w:t>
            </w:r>
          </w:p>
        </w:tc>
      </w:tr>
      <w:tr w:rsidR="00B57E75" w14:paraId="3A8EE1D8" w14:textId="77777777" w:rsidTr="00D86D60">
        <w:tc>
          <w:tcPr>
            <w:tcW w:w="200" w:type="pct"/>
            <w:tcBorders>
              <w:left w:val="single" w:sz="0" w:space="0" w:color="auto"/>
              <w:bottom w:val="single" w:sz="0" w:space="0" w:color="auto"/>
              <w:right w:val="single" w:sz="0" w:space="0" w:color="auto"/>
            </w:tcBorders>
          </w:tcPr>
          <w:p w14:paraId="59C66C00" w14:textId="77777777" w:rsidR="00B57E75" w:rsidRDefault="00B57E75" w:rsidP="00D86D60">
            <w:pPr>
              <w:pStyle w:val="Normalunindented"/>
              <w:keepNext/>
              <w:jc w:val="center"/>
              <w:rPr>
                <w:lang w:bidi="ru-RU"/>
              </w:rPr>
            </w:pPr>
            <w:r>
              <w:rPr>
                <w:sz w:val="16"/>
                <w:lang w:bidi="ru-RU"/>
              </w:rPr>
              <w:t>1</w:t>
            </w:r>
          </w:p>
        </w:tc>
        <w:tc>
          <w:tcPr>
            <w:tcW w:w="1450" w:type="pct"/>
            <w:tcBorders>
              <w:bottom w:val="single" w:sz="0" w:space="0" w:color="auto"/>
              <w:right w:val="single" w:sz="0" w:space="0" w:color="auto"/>
            </w:tcBorders>
          </w:tcPr>
          <w:p w14:paraId="2C2A286C" w14:textId="77777777" w:rsidR="00B57E75" w:rsidRDefault="00B57E75" w:rsidP="00D86D60">
            <w:pPr>
              <w:pStyle w:val="Normalunindented"/>
              <w:keepNext/>
              <w:jc w:val="center"/>
              <w:rPr>
                <w:lang w:bidi="ru-RU"/>
              </w:rPr>
            </w:pPr>
            <w:r>
              <w:rPr>
                <w:sz w:val="16"/>
                <w:lang w:bidi="ru-RU"/>
              </w:rPr>
              <w:t>2</w:t>
            </w:r>
          </w:p>
        </w:tc>
        <w:tc>
          <w:tcPr>
            <w:tcW w:w="500" w:type="pct"/>
            <w:tcBorders>
              <w:bottom w:val="single" w:sz="0" w:space="0" w:color="auto"/>
              <w:right w:val="single" w:sz="0" w:space="0" w:color="auto"/>
            </w:tcBorders>
          </w:tcPr>
          <w:p w14:paraId="685D8AB4" w14:textId="77777777" w:rsidR="00B57E75" w:rsidRDefault="00B57E75" w:rsidP="00D86D60">
            <w:pPr>
              <w:pStyle w:val="Normalunindented"/>
              <w:keepNext/>
              <w:jc w:val="center"/>
              <w:rPr>
                <w:lang w:bidi="ru-RU"/>
              </w:rPr>
            </w:pPr>
            <w:r>
              <w:rPr>
                <w:sz w:val="16"/>
                <w:lang w:bidi="ru-RU"/>
              </w:rPr>
              <w:t>3</w:t>
            </w:r>
          </w:p>
        </w:tc>
        <w:tc>
          <w:tcPr>
            <w:tcW w:w="550" w:type="pct"/>
            <w:tcBorders>
              <w:bottom w:val="single" w:sz="0" w:space="0" w:color="auto"/>
              <w:right w:val="single" w:sz="0" w:space="0" w:color="auto"/>
            </w:tcBorders>
          </w:tcPr>
          <w:p w14:paraId="679F0291" w14:textId="77777777" w:rsidR="00B57E75" w:rsidRDefault="00B57E75" w:rsidP="00D86D60">
            <w:pPr>
              <w:pStyle w:val="Normalunindented"/>
              <w:keepNext/>
              <w:jc w:val="center"/>
              <w:rPr>
                <w:lang w:bidi="ru-RU"/>
              </w:rPr>
            </w:pPr>
            <w:r>
              <w:rPr>
                <w:sz w:val="16"/>
                <w:lang w:bidi="ru-RU"/>
              </w:rPr>
              <w:t>4</w:t>
            </w:r>
          </w:p>
        </w:tc>
        <w:tc>
          <w:tcPr>
            <w:tcW w:w="1350" w:type="pct"/>
            <w:tcBorders>
              <w:bottom w:val="single" w:sz="0" w:space="0" w:color="auto"/>
              <w:right w:val="single" w:sz="0" w:space="0" w:color="auto"/>
            </w:tcBorders>
          </w:tcPr>
          <w:p w14:paraId="5A325316" w14:textId="77777777" w:rsidR="00B57E75" w:rsidRDefault="00B57E75" w:rsidP="00D86D60">
            <w:pPr>
              <w:pStyle w:val="Normalunindented"/>
              <w:keepNext/>
              <w:jc w:val="center"/>
              <w:rPr>
                <w:lang w:bidi="ru-RU"/>
              </w:rPr>
            </w:pPr>
            <w:r>
              <w:rPr>
                <w:sz w:val="16"/>
                <w:lang w:bidi="ru-RU"/>
              </w:rPr>
              <w:t>5</w:t>
            </w:r>
          </w:p>
        </w:tc>
        <w:tc>
          <w:tcPr>
            <w:tcW w:w="950" w:type="pct"/>
            <w:tcBorders>
              <w:bottom w:val="single" w:sz="0" w:space="0" w:color="auto"/>
              <w:right w:val="single" w:sz="0" w:space="0" w:color="auto"/>
            </w:tcBorders>
          </w:tcPr>
          <w:p w14:paraId="57AA47BC" w14:textId="77777777" w:rsidR="00B57E75" w:rsidRDefault="00B57E75" w:rsidP="00D86D60">
            <w:pPr>
              <w:pStyle w:val="Normalunindented"/>
              <w:keepNext/>
              <w:jc w:val="center"/>
              <w:rPr>
                <w:lang w:bidi="ru-RU"/>
              </w:rPr>
            </w:pPr>
            <w:r>
              <w:rPr>
                <w:sz w:val="16"/>
                <w:lang w:bidi="ru-RU"/>
              </w:rPr>
              <w:t>6</w:t>
            </w:r>
          </w:p>
        </w:tc>
      </w:tr>
      <w:tr w:rsidR="00B57E75" w14:paraId="25E597EA" w14:textId="77777777" w:rsidTr="00D86D60">
        <w:tc>
          <w:tcPr>
            <w:tcW w:w="200" w:type="pct"/>
            <w:tcBorders>
              <w:left w:val="single" w:sz="0" w:space="0" w:color="auto"/>
              <w:bottom w:val="single" w:sz="0" w:space="0" w:color="auto"/>
              <w:right w:val="single" w:sz="0" w:space="0" w:color="auto"/>
            </w:tcBorders>
          </w:tcPr>
          <w:p w14:paraId="167B008D" w14:textId="77777777" w:rsidR="00B57E75" w:rsidRDefault="00B57E75" w:rsidP="00D86D60">
            <w:pPr>
              <w:pStyle w:val="Normalunindented"/>
              <w:keepNext/>
              <w:jc w:val="center"/>
              <w:rPr>
                <w:lang w:bidi="ru-RU"/>
              </w:rPr>
            </w:pPr>
            <w:r>
              <w:rPr>
                <w:sz w:val="16"/>
                <w:lang w:bidi="ru-RU"/>
              </w:rPr>
              <w:t> </w:t>
            </w:r>
          </w:p>
        </w:tc>
        <w:tc>
          <w:tcPr>
            <w:tcW w:w="1450" w:type="pct"/>
            <w:tcBorders>
              <w:bottom w:val="single" w:sz="0" w:space="0" w:color="auto"/>
              <w:right w:val="single" w:sz="0" w:space="0" w:color="auto"/>
            </w:tcBorders>
          </w:tcPr>
          <w:p w14:paraId="07D0D5FA" w14:textId="77777777" w:rsidR="00B57E75" w:rsidRDefault="00B57E75" w:rsidP="00D86D60">
            <w:pPr>
              <w:pStyle w:val="Normalunindented"/>
              <w:keepNext/>
              <w:jc w:val="left"/>
              <w:rPr>
                <w:lang w:bidi="ru-RU"/>
              </w:rPr>
            </w:pPr>
            <w:r>
              <w:rPr>
                <w:sz w:val="16"/>
                <w:lang w:bidi="ru-RU"/>
              </w:rPr>
              <w:t> </w:t>
            </w:r>
          </w:p>
        </w:tc>
        <w:tc>
          <w:tcPr>
            <w:tcW w:w="500" w:type="pct"/>
            <w:tcBorders>
              <w:bottom w:val="single" w:sz="0" w:space="0" w:color="auto"/>
              <w:right w:val="single" w:sz="0" w:space="0" w:color="auto"/>
            </w:tcBorders>
          </w:tcPr>
          <w:p w14:paraId="71AD867F" w14:textId="77777777" w:rsidR="00B57E75" w:rsidRDefault="00B57E75" w:rsidP="00D86D60">
            <w:pPr>
              <w:pStyle w:val="Normalunindented"/>
              <w:keepNext/>
              <w:jc w:val="center"/>
              <w:rPr>
                <w:lang w:bidi="ru-RU"/>
              </w:rPr>
            </w:pPr>
            <w:r>
              <w:rPr>
                <w:sz w:val="16"/>
                <w:lang w:bidi="ru-RU"/>
              </w:rPr>
              <w:t> </w:t>
            </w:r>
          </w:p>
        </w:tc>
        <w:tc>
          <w:tcPr>
            <w:tcW w:w="550" w:type="pct"/>
            <w:tcBorders>
              <w:bottom w:val="single" w:sz="0" w:space="0" w:color="auto"/>
              <w:right w:val="single" w:sz="0" w:space="0" w:color="auto"/>
            </w:tcBorders>
          </w:tcPr>
          <w:p w14:paraId="290DBC8F" w14:textId="77777777" w:rsidR="00B57E75" w:rsidRDefault="00B57E75" w:rsidP="00D86D60">
            <w:pPr>
              <w:pStyle w:val="Normalunindented"/>
              <w:keepNext/>
              <w:jc w:val="center"/>
              <w:rPr>
                <w:lang w:bidi="ru-RU"/>
              </w:rPr>
            </w:pPr>
            <w:r>
              <w:rPr>
                <w:sz w:val="16"/>
                <w:lang w:bidi="ru-RU"/>
              </w:rPr>
              <w:t> </w:t>
            </w:r>
          </w:p>
        </w:tc>
        <w:tc>
          <w:tcPr>
            <w:tcW w:w="1350" w:type="pct"/>
            <w:tcBorders>
              <w:bottom w:val="single" w:sz="0" w:space="0" w:color="auto"/>
              <w:right w:val="single" w:sz="0" w:space="0" w:color="auto"/>
            </w:tcBorders>
          </w:tcPr>
          <w:p w14:paraId="0F078EB2" w14:textId="77777777" w:rsidR="00B57E75" w:rsidRDefault="00B57E75" w:rsidP="00D86D60">
            <w:pPr>
              <w:pStyle w:val="Normalunindented"/>
              <w:keepNext/>
              <w:rPr>
                <w:lang w:bidi="ru-RU"/>
              </w:rPr>
            </w:pPr>
            <w:r>
              <w:rPr>
                <w:sz w:val="16"/>
                <w:lang w:bidi="ru-RU"/>
              </w:rPr>
              <w:t> </w:t>
            </w:r>
          </w:p>
        </w:tc>
        <w:tc>
          <w:tcPr>
            <w:tcW w:w="950" w:type="pct"/>
            <w:tcBorders>
              <w:bottom w:val="single" w:sz="0" w:space="0" w:color="auto"/>
              <w:right w:val="single" w:sz="0" w:space="0" w:color="auto"/>
            </w:tcBorders>
          </w:tcPr>
          <w:p w14:paraId="2FFA06DA" w14:textId="77777777" w:rsidR="00B57E75" w:rsidRDefault="00B57E75" w:rsidP="00D86D60">
            <w:pPr>
              <w:pStyle w:val="Normalunindented"/>
              <w:keepNext/>
              <w:jc w:val="center"/>
              <w:rPr>
                <w:lang w:bidi="ru-RU"/>
              </w:rPr>
            </w:pPr>
            <w:r>
              <w:rPr>
                <w:sz w:val="16"/>
                <w:lang w:bidi="ru-RU"/>
              </w:rPr>
              <w:t> </w:t>
            </w:r>
          </w:p>
        </w:tc>
      </w:tr>
      <w:tr w:rsidR="00B57E75" w14:paraId="334A458E" w14:textId="77777777" w:rsidTr="00D86D60">
        <w:tc>
          <w:tcPr>
            <w:tcW w:w="200" w:type="pct"/>
            <w:tcBorders>
              <w:left w:val="single" w:sz="0" w:space="0" w:color="auto"/>
              <w:bottom w:val="single" w:sz="0" w:space="0" w:color="auto"/>
              <w:right w:val="single" w:sz="0" w:space="0" w:color="auto"/>
            </w:tcBorders>
          </w:tcPr>
          <w:p w14:paraId="7401A0C1" w14:textId="77777777" w:rsidR="00B57E75" w:rsidRDefault="00B57E75" w:rsidP="00D86D60">
            <w:pPr>
              <w:pStyle w:val="Normalunindented"/>
              <w:keepNext/>
              <w:jc w:val="center"/>
              <w:rPr>
                <w:lang w:bidi="ru-RU"/>
              </w:rPr>
            </w:pPr>
            <w:r>
              <w:rPr>
                <w:sz w:val="16"/>
                <w:lang w:bidi="ru-RU"/>
              </w:rPr>
              <w:t> </w:t>
            </w:r>
          </w:p>
        </w:tc>
        <w:tc>
          <w:tcPr>
            <w:tcW w:w="1450" w:type="pct"/>
            <w:tcBorders>
              <w:bottom w:val="single" w:sz="0" w:space="0" w:color="auto"/>
              <w:right w:val="single" w:sz="0" w:space="0" w:color="auto"/>
            </w:tcBorders>
          </w:tcPr>
          <w:p w14:paraId="7D810784" w14:textId="77777777" w:rsidR="00B57E75" w:rsidRDefault="00B57E75" w:rsidP="00D86D60">
            <w:pPr>
              <w:pStyle w:val="Normalunindented"/>
              <w:keepNext/>
              <w:jc w:val="left"/>
              <w:rPr>
                <w:lang w:bidi="ru-RU"/>
              </w:rPr>
            </w:pPr>
            <w:r>
              <w:rPr>
                <w:sz w:val="16"/>
                <w:lang w:bidi="ru-RU"/>
              </w:rPr>
              <w:t> </w:t>
            </w:r>
          </w:p>
        </w:tc>
        <w:tc>
          <w:tcPr>
            <w:tcW w:w="500" w:type="pct"/>
            <w:tcBorders>
              <w:bottom w:val="single" w:sz="0" w:space="0" w:color="auto"/>
              <w:right w:val="single" w:sz="0" w:space="0" w:color="auto"/>
            </w:tcBorders>
          </w:tcPr>
          <w:p w14:paraId="5A0A5973" w14:textId="77777777" w:rsidR="00B57E75" w:rsidRDefault="00B57E75" w:rsidP="00D86D60">
            <w:pPr>
              <w:pStyle w:val="Normalunindented"/>
              <w:keepNext/>
              <w:jc w:val="center"/>
              <w:rPr>
                <w:lang w:bidi="ru-RU"/>
              </w:rPr>
            </w:pPr>
            <w:r>
              <w:rPr>
                <w:sz w:val="16"/>
                <w:lang w:bidi="ru-RU"/>
              </w:rPr>
              <w:t> </w:t>
            </w:r>
          </w:p>
        </w:tc>
        <w:tc>
          <w:tcPr>
            <w:tcW w:w="550" w:type="pct"/>
            <w:tcBorders>
              <w:bottom w:val="single" w:sz="0" w:space="0" w:color="auto"/>
              <w:right w:val="single" w:sz="0" w:space="0" w:color="auto"/>
            </w:tcBorders>
          </w:tcPr>
          <w:p w14:paraId="5A166C6A" w14:textId="77777777" w:rsidR="00B57E75" w:rsidRDefault="00B57E75" w:rsidP="00D86D60">
            <w:pPr>
              <w:pStyle w:val="Normalunindented"/>
              <w:keepNext/>
              <w:jc w:val="center"/>
              <w:rPr>
                <w:lang w:bidi="ru-RU"/>
              </w:rPr>
            </w:pPr>
            <w:r>
              <w:rPr>
                <w:sz w:val="16"/>
                <w:lang w:bidi="ru-RU"/>
              </w:rPr>
              <w:t> </w:t>
            </w:r>
          </w:p>
        </w:tc>
        <w:tc>
          <w:tcPr>
            <w:tcW w:w="1350" w:type="pct"/>
            <w:tcBorders>
              <w:bottom w:val="single" w:sz="0" w:space="0" w:color="auto"/>
              <w:right w:val="single" w:sz="0" w:space="0" w:color="auto"/>
            </w:tcBorders>
          </w:tcPr>
          <w:p w14:paraId="2949FDF8" w14:textId="77777777" w:rsidR="00B57E75" w:rsidRDefault="00B57E75" w:rsidP="00D86D60">
            <w:pPr>
              <w:pStyle w:val="Normalunindented"/>
              <w:keepNext/>
              <w:rPr>
                <w:lang w:bidi="ru-RU"/>
              </w:rPr>
            </w:pPr>
            <w:r>
              <w:rPr>
                <w:sz w:val="16"/>
                <w:lang w:bidi="ru-RU"/>
              </w:rPr>
              <w:t> </w:t>
            </w:r>
          </w:p>
        </w:tc>
        <w:tc>
          <w:tcPr>
            <w:tcW w:w="950" w:type="pct"/>
            <w:tcBorders>
              <w:bottom w:val="single" w:sz="0" w:space="0" w:color="auto"/>
              <w:right w:val="single" w:sz="0" w:space="0" w:color="auto"/>
            </w:tcBorders>
          </w:tcPr>
          <w:p w14:paraId="16A0D64F" w14:textId="77777777" w:rsidR="00B57E75" w:rsidRDefault="00B57E75" w:rsidP="00D86D60">
            <w:pPr>
              <w:pStyle w:val="Normalunindented"/>
              <w:keepNext/>
              <w:jc w:val="center"/>
              <w:rPr>
                <w:lang w:bidi="ru-RU"/>
              </w:rPr>
            </w:pPr>
            <w:r>
              <w:rPr>
                <w:sz w:val="16"/>
                <w:lang w:bidi="ru-RU"/>
              </w:rPr>
              <w:t> </w:t>
            </w:r>
          </w:p>
        </w:tc>
      </w:tr>
      <w:tr w:rsidR="00B57E75" w14:paraId="03A957F1" w14:textId="77777777" w:rsidTr="00D86D60">
        <w:tc>
          <w:tcPr>
            <w:tcW w:w="200" w:type="pct"/>
            <w:tcBorders>
              <w:left w:val="single" w:sz="0" w:space="0" w:color="auto"/>
              <w:bottom w:val="single" w:sz="0" w:space="0" w:color="auto"/>
              <w:right w:val="single" w:sz="0" w:space="0" w:color="auto"/>
            </w:tcBorders>
          </w:tcPr>
          <w:p w14:paraId="435B1C8C" w14:textId="77777777" w:rsidR="00B57E75" w:rsidRDefault="00B57E75" w:rsidP="00D86D60">
            <w:pPr>
              <w:pStyle w:val="Normalunindented"/>
              <w:keepNext/>
              <w:jc w:val="center"/>
              <w:rPr>
                <w:lang w:bidi="ru-RU"/>
              </w:rPr>
            </w:pPr>
            <w:r>
              <w:rPr>
                <w:sz w:val="16"/>
                <w:lang w:bidi="ru-RU"/>
              </w:rPr>
              <w:t> </w:t>
            </w:r>
          </w:p>
        </w:tc>
        <w:tc>
          <w:tcPr>
            <w:tcW w:w="1450" w:type="pct"/>
            <w:tcBorders>
              <w:bottom w:val="single" w:sz="0" w:space="0" w:color="auto"/>
              <w:right w:val="single" w:sz="0" w:space="0" w:color="auto"/>
            </w:tcBorders>
          </w:tcPr>
          <w:p w14:paraId="1962F709" w14:textId="77777777" w:rsidR="00B57E75" w:rsidRDefault="00B57E75" w:rsidP="00D86D60">
            <w:pPr>
              <w:pStyle w:val="Normalunindented"/>
              <w:keepNext/>
              <w:jc w:val="left"/>
              <w:rPr>
                <w:lang w:bidi="ru-RU"/>
              </w:rPr>
            </w:pPr>
            <w:r>
              <w:rPr>
                <w:sz w:val="16"/>
                <w:lang w:bidi="ru-RU"/>
              </w:rPr>
              <w:t> </w:t>
            </w:r>
          </w:p>
        </w:tc>
        <w:tc>
          <w:tcPr>
            <w:tcW w:w="500" w:type="pct"/>
            <w:tcBorders>
              <w:bottom w:val="single" w:sz="0" w:space="0" w:color="auto"/>
              <w:right w:val="single" w:sz="0" w:space="0" w:color="auto"/>
            </w:tcBorders>
          </w:tcPr>
          <w:p w14:paraId="04ABD563" w14:textId="77777777" w:rsidR="00B57E75" w:rsidRDefault="00B57E75" w:rsidP="00D86D60">
            <w:pPr>
              <w:pStyle w:val="Normalunindented"/>
              <w:keepNext/>
              <w:jc w:val="center"/>
              <w:rPr>
                <w:lang w:bidi="ru-RU"/>
              </w:rPr>
            </w:pPr>
            <w:r>
              <w:rPr>
                <w:sz w:val="16"/>
                <w:lang w:bidi="ru-RU"/>
              </w:rPr>
              <w:t> </w:t>
            </w:r>
          </w:p>
        </w:tc>
        <w:tc>
          <w:tcPr>
            <w:tcW w:w="550" w:type="pct"/>
            <w:tcBorders>
              <w:bottom w:val="single" w:sz="0" w:space="0" w:color="auto"/>
              <w:right w:val="single" w:sz="0" w:space="0" w:color="auto"/>
            </w:tcBorders>
          </w:tcPr>
          <w:p w14:paraId="4F25E485" w14:textId="77777777" w:rsidR="00B57E75" w:rsidRDefault="00B57E75" w:rsidP="00D86D60">
            <w:pPr>
              <w:pStyle w:val="Normalunindented"/>
              <w:keepNext/>
              <w:jc w:val="center"/>
              <w:rPr>
                <w:lang w:bidi="ru-RU"/>
              </w:rPr>
            </w:pPr>
            <w:r>
              <w:rPr>
                <w:sz w:val="16"/>
                <w:lang w:bidi="ru-RU"/>
              </w:rPr>
              <w:t> </w:t>
            </w:r>
          </w:p>
        </w:tc>
        <w:tc>
          <w:tcPr>
            <w:tcW w:w="1350" w:type="pct"/>
            <w:tcBorders>
              <w:bottom w:val="single" w:sz="0" w:space="0" w:color="auto"/>
              <w:right w:val="single" w:sz="0" w:space="0" w:color="auto"/>
            </w:tcBorders>
          </w:tcPr>
          <w:p w14:paraId="7BBCACF0" w14:textId="77777777" w:rsidR="00B57E75" w:rsidRDefault="00B57E75" w:rsidP="00D86D60">
            <w:pPr>
              <w:pStyle w:val="Normalunindented"/>
              <w:keepNext/>
              <w:rPr>
                <w:lang w:bidi="ru-RU"/>
              </w:rPr>
            </w:pPr>
            <w:r>
              <w:rPr>
                <w:sz w:val="16"/>
                <w:lang w:bidi="ru-RU"/>
              </w:rPr>
              <w:t> </w:t>
            </w:r>
          </w:p>
        </w:tc>
        <w:tc>
          <w:tcPr>
            <w:tcW w:w="950" w:type="pct"/>
            <w:tcBorders>
              <w:bottom w:val="single" w:sz="0" w:space="0" w:color="auto"/>
              <w:right w:val="single" w:sz="0" w:space="0" w:color="auto"/>
            </w:tcBorders>
          </w:tcPr>
          <w:p w14:paraId="10435F3D" w14:textId="77777777" w:rsidR="00B57E75" w:rsidRDefault="00B57E75" w:rsidP="00D86D60">
            <w:pPr>
              <w:pStyle w:val="Normalunindented"/>
              <w:keepNext/>
              <w:jc w:val="center"/>
              <w:rPr>
                <w:lang w:bidi="ru-RU"/>
              </w:rPr>
            </w:pPr>
            <w:r>
              <w:rPr>
                <w:sz w:val="16"/>
                <w:lang w:bidi="ru-RU"/>
              </w:rPr>
              <w:t> </w:t>
            </w:r>
          </w:p>
        </w:tc>
      </w:tr>
      <w:tr w:rsidR="00B57E75" w14:paraId="4818989F" w14:textId="77777777" w:rsidTr="00D86D60">
        <w:tc>
          <w:tcPr>
            <w:tcW w:w="200" w:type="pct"/>
            <w:tcBorders>
              <w:left w:val="single" w:sz="0" w:space="0" w:color="auto"/>
              <w:bottom w:val="single" w:sz="0" w:space="0" w:color="auto"/>
              <w:right w:val="single" w:sz="0" w:space="0" w:color="auto"/>
            </w:tcBorders>
          </w:tcPr>
          <w:p w14:paraId="129F758C" w14:textId="77777777" w:rsidR="00B57E75" w:rsidRDefault="00B57E75" w:rsidP="00D86D60">
            <w:pPr>
              <w:pStyle w:val="Normalunindented"/>
              <w:keepNext/>
              <w:jc w:val="center"/>
              <w:rPr>
                <w:lang w:bidi="ru-RU"/>
              </w:rPr>
            </w:pPr>
            <w:r>
              <w:rPr>
                <w:sz w:val="16"/>
                <w:lang w:bidi="ru-RU"/>
              </w:rPr>
              <w:t> </w:t>
            </w:r>
          </w:p>
        </w:tc>
        <w:tc>
          <w:tcPr>
            <w:tcW w:w="1450" w:type="pct"/>
            <w:tcBorders>
              <w:bottom w:val="single" w:sz="0" w:space="0" w:color="auto"/>
              <w:right w:val="single" w:sz="0" w:space="0" w:color="auto"/>
            </w:tcBorders>
          </w:tcPr>
          <w:p w14:paraId="0A6D29CB" w14:textId="77777777" w:rsidR="00B57E75" w:rsidRDefault="00B57E75" w:rsidP="00D86D60">
            <w:pPr>
              <w:pStyle w:val="Normalunindented"/>
              <w:keepNext/>
              <w:jc w:val="left"/>
              <w:rPr>
                <w:lang w:bidi="ru-RU"/>
              </w:rPr>
            </w:pPr>
            <w:r>
              <w:rPr>
                <w:sz w:val="16"/>
                <w:lang w:bidi="ru-RU"/>
              </w:rPr>
              <w:t> </w:t>
            </w:r>
          </w:p>
        </w:tc>
        <w:tc>
          <w:tcPr>
            <w:tcW w:w="500" w:type="pct"/>
            <w:tcBorders>
              <w:bottom w:val="single" w:sz="0" w:space="0" w:color="auto"/>
              <w:right w:val="single" w:sz="0" w:space="0" w:color="auto"/>
            </w:tcBorders>
          </w:tcPr>
          <w:p w14:paraId="18E9117D" w14:textId="77777777" w:rsidR="00B57E75" w:rsidRDefault="00B57E75" w:rsidP="00D86D60">
            <w:pPr>
              <w:pStyle w:val="Normalunindented"/>
              <w:keepNext/>
              <w:jc w:val="center"/>
              <w:rPr>
                <w:lang w:bidi="ru-RU"/>
              </w:rPr>
            </w:pPr>
            <w:r>
              <w:rPr>
                <w:sz w:val="16"/>
                <w:lang w:bidi="ru-RU"/>
              </w:rPr>
              <w:t> </w:t>
            </w:r>
          </w:p>
        </w:tc>
        <w:tc>
          <w:tcPr>
            <w:tcW w:w="550" w:type="pct"/>
            <w:tcBorders>
              <w:bottom w:val="single" w:sz="0" w:space="0" w:color="auto"/>
              <w:right w:val="single" w:sz="0" w:space="0" w:color="auto"/>
            </w:tcBorders>
          </w:tcPr>
          <w:p w14:paraId="4050997D" w14:textId="77777777" w:rsidR="00B57E75" w:rsidRDefault="00B57E75" w:rsidP="00D86D60">
            <w:pPr>
              <w:pStyle w:val="Normalunindented"/>
              <w:keepNext/>
              <w:jc w:val="center"/>
              <w:rPr>
                <w:lang w:bidi="ru-RU"/>
              </w:rPr>
            </w:pPr>
            <w:r>
              <w:rPr>
                <w:sz w:val="16"/>
                <w:lang w:bidi="ru-RU"/>
              </w:rPr>
              <w:t> </w:t>
            </w:r>
          </w:p>
        </w:tc>
        <w:tc>
          <w:tcPr>
            <w:tcW w:w="1350" w:type="pct"/>
            <w:tcBorders>
              <w:bottom w:val="single" w:sz="0" w:space="0" w:color="auto"/>
              <w:right w:val="single" w:sz="0" w:space="0" w:color="auto"/>
            </w:tcBorders>
          </w:tcPr>
          <w:p w14:paraId="6F1D2946" w14:textId="77777777" w:rsidR="00B57E75" w:rsidRDefault="00B57E75" w:rsidP="00D86D60">
            <w:pPr>
              <w:pStyle w:val="Normalunindented"/>
              <w:keepNext/>
              <w:rPr>
                <w:lang w:bidi="ru-RU"/>
              </w:rPr>
            </w:pPr>
            <w:r>
              <w:rPr>
                <w:sz w:val="16"/>
                <w:lang w:bidi="ru-RU"/>
              </w:rPr>
              <w:t> </w:t>
            </w:r>
          </w:p>
        </w:tc>
        <w:tc>
          <w:tcPr>
            <w:tcW w:w="950" w:type="pct"/>
            <w:tcBorders>
              <w:bottom w:val="single" w:sz="0" w:space="0" w:color="auto"/>
              <w:right w:val="single" w:sz="0" w:space="0" w:color="auto"/>
            </w:tcBorders>
          </w:tcPr>
          <w:p w14:paraId="4CC54C9A" w14:textId="77777777" w:rsidR="00B57E75" w:rsidRDefault="00B57E75" w:rsidP="00D86D60">
            <w:pPr>
              <w:pStyle w:val="Normalunindented"/>
              <w:keepNext/>
              <w:jc w:val="center"/>
              <w:rPr>
                <w:lang w:bidi="ru-RU"/>
              </w:rPr>
            </w:pPr>
            <w:r>
              <w:rPr>
                <w:sz w:val="16"/>
                <w:lang w:bidi="ru-RU"/>
              </w:rPr>
              <w:t> </w:t>
            </w:r>
          </w:p>
        </w:tc>
      </w:tr>
    </w:tbl>
    <w:p w14:paraId="72A3DC15" w14:textId="77777777" w:rsidR="00B57E75" w:rsidRDefault="00B57E75" w:rsidP="00B57E75">
      <w:pPr>
        <w:tabs>
          <w:tab w:val="left" w:pos="3090"/>
        </w:tabs>
        <w:ind w:firstLine="709"/>
      </w:pPr>
    </w:p>
    <w:p w14:paraId="133F070B" w14:textId="77777777" w:rsidR="00B57E75" w:rsidRDefault="00B57E75" w:rsidP="00B57E75">
      <w:pPr>
        <w:tabs>
          <w:tab w:val="left" w:pos="3090"/>
        </w:tabs>
        <w:ind w:firstLine="709"/>
      </w:pPr>
    </w:p>
    <w:p w14:paraId="73FDFCBF" w14:textId="77777777" w:rsidR="00B57E75" w:rsidRDefault="00B57E75" w:rsidP="00B57E75">
      <w:pPr>
        <w:tabs>
          <w:tab w:val="left" w:pos="3090"/>
        </w:tabs>
        <w:ind w:firstLine="709"/>
      </w:pPr>
    </w:p>
    <w:p w14:paraId="71D61DB9" w14:textId="77777777" w:rsidR="00B57E75" w:rsidRDefault="00B57E75" w:rsidP="00B57E75">
      <w:pPr>
        <w:tabs>
          <w:tab w:val="left" w:pos="3090"/>
        </w:tabs>
        <w:ind w:firstLine="709"/>
      </w:pPr>
    </w:p>
    <w:p w14:paraId="3E3F499A" w14:textId="77777777" w:rsidR="00B57E75" w:rsidRDefault="00B57E75" w:rsidP="00B57E75">
      <w:pPr>
        <w:tabs>
          <w:tab w:val="left" w:pos="3090"/>
        </w:tabs>
        <w:ind w:firstLine="709"/>
      </w:pPr>
    </w:p>
    <w:p w14:paraId="1CF77B7A" w14:textId="77777777" w:rsidR="00B57E75" w:rsidRDefault="00B57E75" w:rsidP="00B57E75">
      <w:pPr>
        <w:tabs>
          <w:tab w:val="left" w:pos="3090"/>
        </w:tabs>
        <w:ind w:firstLine="709"/>
      </w:pPr>
    </w:p>
    <w:p w14:paraId="5D48CBB0" w14:textId="77777777" w:rsidR="00B57E75" w:rsidRDefault="00B57E75" w:rsidP="00B57E75">
      <w:pPr>
        <w:tabs>
          <w:tab w:val="left" w:pos="3090"/>
        </w:tabs>
        <w:ind w:firstLine="709"/>
      </w:pPr>
    </w:p>
    <w:p w14:paraId="4CBB0D02" w14:textId="77777777" w:rsidR="00B57E75" w:rsidRDefault="00B57E75" w:rsidP="00B57E75">
      <w:pPr>
        <w:tabs>
          <w:tab w:val="left" w:pos="3090"/>
        </w:tabs>
        <w:ind w:firstLine="709"/>
      </w:pPr>
    </w:p>
    <w:p w14:paraId="3EEED90C" w14:textId="77777777" w:rsidR="00B57E75" w:rsidRDefault="00B57E75" w:rsidP="00B57E75">
      <w:pPr>
        <w:tabs>
          <w:tab w:val="left" w:pos="3090"/>
        </w:tabs>
        <w:ind w:firstLine="709"/>
      </w:pPr>
    </w:p>
    <w:p w14:paraId="6C097A99" w14:textId="77777777" w:rsidR="00B57E75" w:rsidRDefault="00B57E75" w:rsidP="00B57E75">
      <w:pPr>
        <w:tabs>
          <w:tab w:val="left" w:pos="3090"/>
        </w:tabs>
        <w:ind w:firstLine="709"/>
      </w:pPr>
    </w:p>
    <w:p w14:paraId="42B1263C" w14:textId="77777777" w:rsidR="00B57E75" w:rsidRDefault="00B57E75" w:rsidP="00B57E75">
      <w:pPr>
        <w:tabs>
          <w:tab w:val="left" w:pos="3090"/>
        </w:tabs>
        <w:ind w:firstLine="709"/>
      </w:pPr>
    </w:p>
    <w:p w14:paraId="21149FF2" w14:textId="77777777" w:rsidR="00B57E75" w:rsidRDefault="00B57E75" w:rsidP="00B57E75">
      <w:pPr>
        <w:tabs>
          <w:tab w:val="left" w:pos="3090"/>
        </w:tabs>
        <w:ind w:firstLine="709"/>
      </w:pPr>
    </w:p>
    <w:p w14:paraId="2F48B9B7" w14:textId="77777777" w:rsidR="00B57E75" w:rsidRDefault="00B57E75" w:rsidP="00B57E75">
      <w:pPr>
        <w:tabs>
          <w:tab w:val="left" w:pos="3090"/>
        </w:tabs>
        <w:spacing w:before="0" w:after="0" w:line="240" w:lineRule="auto"/>
        <w:ind w:firstLine="709"/>
      </w:pPr>
    </w:p>
    <w:p w14:paraId="1409812B" w14:textId="77777777" w:rsidR="00B57E75" w:rsidRDefault="00B57E75" w:rsidP="00B57E75">
      <w:pPr>
        <w:tabs>
          <w:tab w:val="left" w:pos="3090"/>
        </w:tabs>
        <w:spacing w:before="0" w:after="0" w:line="240" w:lineRule="auto"/>
        <w:ind w:firstLine="709"/>
      </w:pPr>
    </w:p>
    <w:p w14:paraId="4BAD0060" w14:textId="77777777" w:rsidR="00B57E75" w:rsidRDefault="00B57E75" w:rsidP="00B57E75">
      <w:pPr>
        <w:tabs>
          <w:tab w:val="left" w:pos="3090"/>
        </w:tabs>
        <w:spacing w:before="0" w:after="0" w:line="240" w:lineRule="auto"/>
        <w:ind w:firstLine="709"/>
      </w:pPr>
    </w:p>
    <w:p w14:paraId="46F42DBA" w14:textId="77777777" w:rsidR="00B57E75" w:rsidRDefault="00B57E75" w:rsidP="00B57E75">
      <w:pPr>
        <w:tabs>
          <w:tab w:val="left" w:pos="3090"/>
        </w:tabs>
        <w:spacing w:before="0" w:after="0" w:line="240" w:lineRule="auto"/>
        <w:ind w:firstLine="709"/>
      </w:pPr>
    </w:p>
    <w:p w14:paraId="208B2405" w14:textId="77777777" w:rsidR="00B57E75" w:rsidRDefault="00B57E75" w:rsidP="00B57E75">
      <w:pPr>
        <w:tabs>
          <w:tab w:val="left" w:pos="3090"/>
        </w:tabs>
        <w:spacing w:before="0" w:after="0" w:line="240" w:lineRule="auto"/>
        <w:ind w:firstLine="709"/>
      </w:pPr>
    </w:p>
    <w:p w14:paraId="14F1996E" w14:textId="77777777" w:rsidR="00B57E75" w:rsidRDefault="00B57E75" w:rsidP="00B57E75">
      <w:pPr>
        <w:tabs>
          <w:tab w:val="left" w:pos="3090"/>
        </w:tabs>
        <w:spacing w:before="0" w:after="0" w:line="240" w:lineRule="auto"/>
        <w:ind w:firstLine="709"/>
      </w:pPr>
    </w:p>
    <w:tbl>
      <w:tblPr>
        <w:tblStyle w:val="afd"/>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E0FF4" w:rsidRPr="004E0FF4" w14:paraId="00028A5E" w14:textId="77777777" w:rsidTr="004E0FF4">
        <w:tc>
          <w:tcPr>
            <w:tcW w:w="4252" w:type="dxa"/>
          </w:tcPr>
          <w:p w14:paraId="56D41064" w14:textId="10F688CD" w:rsidR="004E0FF4" w:rsidRPr="004E0FF4" w:rsidRDefault="004E0FF4" w:rsidP="00B242C1">
            <w:pPr>
              <w:keepNext/>
              <w:keepLines/>
              <w:spacing w:before="0" w:after="0" w:line="240" w:lineRule="exact"/>
              <w:ind w:firstLine="0"/>
              <w:jc w:val="center"/>
              <w:rPr>
                <w:sz w:val="28"/>
                <w:szCs w:val="28"/>
              </w:rPr>
            </w:pPr>
            <w:r w:rsidRPr="004E0FF4">
              <w:rPr>
                <w:sz w:val="28"/>
                <w:szCs w:val="28"/>
              </w:rPr>
              <w:t>Приложение № 1</w:t>
            </w:r>
            <w:r w:rsidR="00B57E75">
              <w:rPr>
                <w:sz w:val="28"/>
                <w:szCs w:val="28"/>
              </w:rPr>
              <w:t>2</w:t>
            </w:r>
          </w:p>
          <w:p w14:paraId="68402619" w14:textId="2085B54E" w:rsidR="004E0FF4" w:rsidRPr="004E0FF4" w:rsidRDefault="004E0FF4" w:rsidP="00B242C1">
            <w:pPr>
              <w:keepNext/>
              <w:keepLines/>
              <w:tabs>
                <w:tab w:val="left" w:pos="270"/>
              </w:tabs>
              <w:spacing w:before="0" w:after="0" w:line="240" w:lineRule="exact"/>
              <w:ind w:firstLine="0"/>
              <w:jc w:val="center"/>
            </w:pPr>
            <w:r w:rsidRPr="004E0FF4">
              <w:rPr>
                <w:sz w:val="28"/>
                <w:szCs w:val="28"/>
              </w:rPr>
              <w:t>к Учетной политике финансового управления администрации Благодарненского городского округа Ставропольского края</w:t>
            </w:r>
          </w:p>
        </w:tc>
      </w:tr>
    </w:tbl>
    <w:p w14:paraId="4C11775C" w14:textId="77777777" w:rsidR="00FD4386" w:rsidRPr="004E0FF4" w:rsidRDefault="00FD4386" w:rsidP="00FD4386">
      <w:pPr>
        <w:widowControl w:val="0"/>
        <w:autoSpaceDE w:val="0"/>
        <w:autoSpaceDN w:val="0"/>
        <w:spacing w:before="0" w:after="0" w:line="240" w:lineRule="exact"/>
        <w:ind w:firstLine="709"/>
        <w:rPr>
          <w:sz w:val="28"/>
          <w:szCs w:val="28"/>
        </w:rPr>
      </w:pPr>
    </w:p>
    <w:p w14:paraId="551CED19" w14:textId="77777777" w:rsidR="00FD4386" w:rsidRPr="005430DB" w:rsidRDefault="00FD4386" w:rsidP="00FD4386">
      <w:pPr>
        <w:widowControl w:val="0"/>
        <w:autoSpaceDE w:val="0"/>
        <w:autoSpaceDN w:val="0"/>
        <w:spacing w:before="0" w:after="0" w:line="240" w:lineRule="exact"/>
        <w:ind w:firstLine="709"/>
        <w:rPr>
          <w:sz w:val="28"/>
          <w:szCs w:val="28"/>
        </w:rPr>
      </w:pPr>
    </w:p>
    <w:p w14:paraId="51C0A868" w14:textId="77777777" w:rsidR="00FD4386" w:rsidRPr="005430DB" w:rsidRDefault="00FD4386" w:rsidP="00FD4386">
      <w:pPr>
        <w:widowControl w:val="0"/>
        <w:autoSpaceDE w:val="0"/>
        <w:autoSpaceDN w:val="0"/>
        <w:adjustRightInd w:val="0"/>
        <w:spacing w:before="0" w:after="0" w:line="240" w:lineRule="exact"/>
        <w:ind w:firstLine="0"/>
        <w:jc w:val="center"/>
        <w:rPr>
          <w:sz w:val="28"/>
          <w:szCs w:val="28"/>
        </w:rPr>
      </w:pPr>
      <w:r w:rsidRPr="005430DB">
        <w:rPr>
          <w:sz w:val="28"/>
          <w:szCs w:val="28"/>
        </w:rPr>
        <w:t xml:space="preserve">ПОРЯДОК </w:t>
      </w:r>
    </w:p>
    <w:p w14:paraId="6FA0F30E" w14:textId="0B7EA3ED" w:rsidR="00FD4386" w:rsidRPr="005430DB" w:rsidRDefault="00FD4386" w:rsidP="00FD4386">
      <w:pPr>
        <w:widowControl w:val="0"/>
        <w:autoSpaceDE w:val="0"/>
        <w:autoSpaceDN w:val="0"/>
        <w:adjustRightInd w:val="0"/>
        <w:spacing w:before="0" w:after="0" w:line="240" w:lineRule="exact"/>
        <w:ind w:firstLine="0"/>
        <w:jc w:val="center"/>
        <w:rPr>
          <w:sz w:val="28"/>
          <w:szCs w:val="28"/>
        </w:rPr>
      </w:pPr>
      <w:r w:rsidRPr="005430DB">
        <w:rPr>
          <w:sz w:val="28"/>
          <w:szCs w:val="28"/>
        </w:rPr>
        <w:t xml:space="preserve">формирования </w:t>
      </w:r>
      <w:r w:rsidR="00DF440D">
        <w:rPr>
          <w:sz w:val="28"/>
          <w:szCs w:val="28"/>
        </w:rPr>
        <w:t xml:space="preserve">и использование </w:t>
      </w:r>
      <w:r w:rsidRPr="005430DB">
        <w:rPr>
          <w:sz w:val="28"/>
          <w:szCs w:val="28"/>
        </w:rPr>
        <w:t xml:space="preserve">резервов предстоящих расходов </w:t>
      </w:r>
      <w:bookmarkStart w:id="219" w:name="_Hlk127862974"/>
      <w:r w:rsidR="004E0FF4" w:rsidRPr="005430DB">
        <w:rPr>
          <w:sz w:val="28"/>
          <w:szCs w:val="28"/>
        </w:rPr>
        <w:t xml:space="preserve">финансового управления </w:t>
      </w:r>
      <w:bookmarkEnd w:id="219"/>
      <w:r w:rsidRPr="005430DB">
        <w:rPr>
          <w:sz w:val="28"/>
          <w:szCs w:val="28"/>
        </w:rPr>
        <w:t xml:space="preserve">администрации Благодарненского городского округа Ставропольского края </w:t>
      </w:r>
    </w:p>
    <w:p w14:paraId="0C994B76" w14:textId="77777777" w:rsidR="00FD4386" w:rsidRPr="005430DB" w:rsidRDefault="00FD4386" w:rsidP="00FD4386">
      <w:pPr>
        <w:widowControl w:val="0"/>
        <w:autoSpaceDE w:val="0"/>
        <w:autoSpaceDN w:val="0"/>
        <w:adjustRightInd w:val="0"/>
        <w:spacing w:before="0" w:after="0" w:line="240" w:lineRule="auto"/>
        <w:ind w:firstLine="0"/>
        <w:jc w:val="center"/>
        <w:rPr>
          <w:sz w:val="28"/>
          <w:szCs w:val="28"/>
        </w:rPr>
      </w:pPr>
    </w:p>
    <w:p w14:paraId="6FF0AC94" w14:textId="71AD561C" w:rsidR="00FD4386" w:rsidRPr="005430DB" w:rsidRDefault="004E0FF4" w:rsidP="00FD4386">
      <w:pPr>
        <w:widowControl w:val="0"/>
        <w:autoSpaceDE w:val="0"/>
        <w:autoSpaceDN w:val="0"/>
        <w:adjustRightInd w:val="0"/>
        <w:spacing w:before="0" w:after="0" w:line="240" w:lineRule="auto"/>
        <w:ind w:left="357" w:firstLine="0"/>
        <w:jc w:val="center"/>
        <w:rPr>
          <w:sz w:val="28"/>
          <w:szCs w:val="28"/>
        </w:rPr>
      </w:pPr>
      <w:r w:rsidRPr="005430DB">
        <w:rPr>
          <w:sz w:val="28"/>
          <w:szCs w:val="28"/>
        </w:rPr>
        <w:t>1</w:t>
      </w:r>
      <w:r w:rsidR="00FD4386" w:rsidRPr="005430DB">
        <w:rPr>
          <w:sz w:val="28"/>
          <w:szCs w:val="28"/>
        </w:rPr>
        <w:t>. Общие положения</w:t>
      </w:r>
    </w:p>
    <w:p w14:paraId="7F19AB3D" w14:textId="77777777" w:rsidR="00FD4386" w:rsidRPr="004E0FF4" w:rsidRDefault="00FD4386" w:rsidP="00FD4386">
      <w:pPr>
        <w:widowControl w:val="0"/>
        <w:autoSpaceDE w:val="0"/>
        <w:autoSpaceDN w:val="0"/>
        <w:adjustRightInd w:val="0"/>
        <w:spacing w:before="0" w:after="0" w:line="240" w:lineRule="auto"/>
        <w:ind w:left="720" w:firstLine="0"/>
        <w:contextualSpacing/>
        <w:jc w:val="left"/>
        <w:rPr>
          <w:sz w:val="28"/>
          <w:szCs w:val="28"/>
        </w:rPr>
      </w:pPr>
    </w:p>
    <w:p w14:paraId="16CB3E92" w14:textId="50D9FC94" w:rsidR="00FD4386" w:rsidRPr="004E0FF4" w:rsidRDefault="00FD4386" w:rsidP="00FD4386">
      <w:pPr>
        <w:widowControl w:val="0"/>
        <w:autoSpaceDE w:val="0"/>
        <w:autoSpaceDN w:val="0"/>
        <w:adjustRightInd w:val="0"/>
        <w:spacing w:before="0" w:after="0" w:line="240" w:lineRule="auto"/>
        <w:ind w:firstLine="709"/>
        <w:rPr>
          <w:sz w:val="28"/>
          <w:szCs w:val="28"/>
        </w:rPr>
      </w:pPr>
      <w:r w:rsidRPr="004E0FF4">
        <w:rPr>
          <w:sz w:val="28"/>
          <w:szCs w:val="28"/>
        </w:rPr>
        <w:t xml:space="preserve">1.1. Настоящий Порядок формирования </w:t>
      </w:r>
      <w:r w:rsidR="00DF440D" w:rsidRPr="00DF440D">
        <w:rPr>
          <w:sz w:val="28"/>
          <w:szCs w:val="28"/>
        </w:rPr>
        <w:t>и использование резервов</w:t>
      </w:r>
      <w:r w:rsidRPr="004E0FF4">
        <w:rPr>
          <w:sz w:val="28"/>
          <w:szCs w:val="28"/>
        </w:rPr>
        <w:t xml:space="preserve"> предстоящих расходов </w:t>
      </w:r>
      <w:r w:rsidR="004E0FF4" w:rsidRPr="004E0FF4">
        <w:rPr>
          <w:sz w:val="28"/>
          <w:szCs w:val="28"/>
        </w:rPr>
        <w:t xml:space="preserve">финансового управления </w:t>
      </w:r>
      <w:r w:rsidRPr="004E0FF4">
        <w:rPr>
          <w:sz w:val="28"/>
          <w:szCs w:val="28"/>
        </w:rPr>
        <w:t xml:space="preserve">(далее – Порядок) устанавливает правила отражения в бюджетном учете </w:t>
      </w:r>
      <w:r w:rsidR="004E0FF4" w:rsidRPr="004E0FF4">
        <w:rPr>
          <w:sz w:val="28"/>
          <w:szCs w:val="28"/>
        </w:rPr>
        <w:t xml:space="preserve">финансового управления </w:t>
      </w:r>
      <w:r w:rsidRPr="004E0FF4">
        <w:rPr>
          <w:sz w:val="28"/>
          <w:szCs w:val="28"/>
        </w:rPr>
        <w:t>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14:paraId="0E2C20D0" w14:textId="77777777" w:rsidR="00FD4386" w:rsidRPr="004E0FF4" w:rsidRDefault="00FD4386" w:rsidP="00FD4386">
      <w:pPr>
        <w:widowControl w:val="0"/>
        <w:autoSpaceDE w:val="0"/>
        <w:autoSpaceDN w:val="0"/>
        <w:adjustRightInd w:val="0"/>
        <w:spacing w:before="0" w:after="0" w:line="240" w:lineRule="auto"/>
        <w:ind w:firstLine="0"/>
        <w:jc w:val="center"/>
        <w:rPr>
          <w:sz w:val="28"/>
          <w:szCs w:val="28"/>
        </w:rPr>
      </w:pPr>
    </w:p>
    <w:p w14:paraId="4DF380C3" w14:textId="61AA8134" w:rsidR="00FD4386" w:rsidRPr="005430DB" w:rsidRDefault="004E0FF4" w:rsidP="00FD4386">
      <w:pPr>
        <w:widowControl w:val="0"/>
        <w:autoSpaceDE w:val="0"/>
        <w:autoSpaceDN w:val="0"/>
        <w:adjustRightInd w:val="0"/>
        <w:spacing w:before="0" w:after="0" w:line="240" w:lineRule="auto"/>
        <w:ind w:firstLine="0"/>
        <w:jc w:val="center"/>
        <w:rPr>
          <w:sz w:val="28"/>
          <w:szCs w:val="28"/>
        </w:rPr>
      </w:pPr>
      <w:r w:rsidRPr="005430DB">
        <w:rPr>
          <w:sz w:val="28"/>
          <w:szCs w:val="28"/>
        </w:rPr>
        <w:t>2</w:t>
      </w:r>
      <w:r w:rsidR="00FD4386" w:rsidRPr="005430DB">
        <w:rPr>
          <w:sz w:val="28"/>
          <w:szCs w:val="28"/>
        </w:rPr>
        <w:t>. Виды формируемых резервов предстоящих расходов</w:t>
      </w:r>
    </w:p>
    <w:p w14:paraId="119F9155" w14:textId="77777777" w:rsidR="00FD4386" w:rsidRPr="004E0FF4" w:rsidRDefault="00FD4386" w:rsidP="00FD4386">
      <w:pPr>
        <w:widowControl w:val="0"/>
        <w:autoSpaceDE w:val="0"/>
        <w:autoSpaceDN w:val="0"/>
        <w:adjustRightInd w:val="0"/>
        <w:spacing w:before="0" w:after="0" w:line="240" w:lineRule="auto"/>
        <w:ind w:firstLine="709"/>
        <w:rPr>
          <w:sz w:val="28"/>
          <w:szCs w:val="28"/>
        </w:rPr>
      </w:pPr>
    </w:p>
    <w:p w14:paraId="31973136" w14:textId="34F3EBE4" w:rsidR="00FD4386" w:rsidRPr="004E0FF4" w:rsidRDefault="00FD4386" w:rsidP="00FD4386">
      <w:pPr>
        <w:widowControl w:val="0"/>
        <w:autoSpaceDE w:val="0"/>
        <w:autoSpaceDN w:val="0"/>
        <w:adjustRightInd w:val="0"/>
        <w:spacing w:before="0" w:after="0" w:line="240" w:lineRule="auto"/>
        <w:ind w:firstLine="709"/>
        <w:rPr>
          <w:sz w:val="28"/>
          <w:szCs w:val="28"/>
        </w:rPr>
      </w:pPr>
      <w:r w:rsidRPr="004E0FF4">
        <w:rPr>
          <w:sz w:val="28"/>
          <w:szCs w:val="28"/>
        </w:rPr>
        <w:t xml:space="preserve">2.1. В </w:t>
      </w:r>
      <w:r w:rsidR="004E0FF4" w:rsidRPr="004E0FF4">
        <w:rPr>
          <w:sz w:val="28"/>
          <w:szCs w:val="28"/>
        </w:rPr>
        <w:t xml:space="preserve">финансовом управлении </w:t>
      </w:r>
      <w:r w:rsidRPr="004E0FF4">
        <w:rPr>
          <w:sz w:val="28"/>
          <w:szCs w:val="28"/>
        </w:rPr>
        <w:t xml:space="preserve">формируются резервы (далее - Резерв </w:t>
      </w:r>
      <w:r w:rsidR="004E0FF4" w:rsidRPr="004E0FF4">
        <w:rPr>
          <w:sz w:val="28"/>
          <w:szCs w:val="28"/>
        </w:rPr>
        <w:t>финансового управления</w:t>
      </w:r>
      <w:r w:rsidRPr="004E0FF4">
        <w:rPr>
          <w:sz w:val="28"/>
          <w:szCs w:val="28"/>
        </w:rPr>
        <w:t>):</w:t>
      </w:r>
    </w:p>
    <w:p w14:paraId="1047BB76" w14:textId="77777777" w:rsidR="00FD4386" w:rsidRPr="004E0FF4" w:rsidRDefault="00FD4386" w:rsidP="00FD4386">
      <w:pPr>
        <w:autoSpaceDE w:val="0"/>
        <w:autoSpaceDN w:val="0"/>
        <w:adjustRightInd w:val="0"/>
        <w:spacing w:before="0" w:after="0" w:line="240" w:lineRule="auto"/>
        <w:ind w:firstLine="709"/>
        <w:rPr>
          <w:sz w:val="28"/>
          <w:szCs w:val="28"/>
        </w:rPr>
      </w:pPr>
      <w:r w:rsidRPr="004E0FF4">
        <w:rPr>
          <w:sz w:val="28"/>
          <w:szCs w:val="28"/>
        </w:rPr>
        <w:t>по обязательствам на предстоящую оплату отпусков за фактически отработанное время или выплату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14:paraId="2AEF655A" w14:textId="77777777" w:rsidR="00FD4386" w:rsidRPr="004E0FF4" w:rsidRDefault="00FD4386" w:rsidP="00FD4386">
      <w:pPr>
        <w:autoSpaceDE w:val="0"/>
        <w:autoSpaceDN w:val="0"/>
        <w:adjustRightInd w:val="0"/>
        <w:spacing w:before="0" w:after="0" w:line="240" w:lineRule="auto"/>
        <w:ind w:firstLine="709"/>
        <w:rPr>
          <w:sz w:val="28"/>
          <w:szCs w:val="28"/>
        </w:rPr>
      </w:pPr>
      <w:r w:rsidRPr="004E0FF4">
        <w:rPr>
          <w:sz w:val="28"/>
          <w:szCs w:val="28"/>
        </w:rPr>
        <w:t>по обязательствам по претензионным требованиям – при необходимости.</w:t>
      </w:r>
    </w:p>
    <w:p w14:paraId="3D0FEC1C" w14:textId="77777777" w:rsidR="00FD4386" w:rsidRPr="004E0FF4" w:rsidRDefault="00FD4386" w:rsidP="00FD4386">
      <w:pPr>
        <w:widowControl w:val="0"/>
        <w:autoSpaceDE w:val="0"/>
        <w:autoSpaceDN w:val="0"/>
        <w:adjustRightInd w:val="0"/>
        <w:spacing w:before="0" w:after="0" w:line="240" w:lineRule="auto"/>
        <w:ind w:firstLine="0"/>
        <w:rPr>
          <w:sz w:val="28"/>
          <w:szCs w:val="28"/>
        </w:rPr>
      </w:pPr>
    </w:p>
    <w:p w14:paraId="26E1D3C7" w14:textId="53B4B6BB" w:rsidR="00FD4386" w:rsidRPr="005430DB" w:rsidRDefault="004E0FF4" w:rsidP="00FD4386">
      <w:pPr>
        <w:widowControl w:val="0"/>
        <w:autoSpaceDE w:val="0"/>
        <w:autoSpaceDN w:val="0"/>
        <w:adjustRightInd w:val="0"/>
        <w:spacing w:before="0" w:after="0" w:line="240" w:lineRule="auto"/>
        <w:ind w:firstLine="0"/>
        <w:jc w:val="center"/>
        <w:rPr>
          <w:sz w:val="28"/>
          <w:szCs w:val="28"/>
        </w:rPr>
      </w:pPr>
      <w:r w:rsidRPr="005430DB">
        <w:rPr>
          <w:sz w:val="28"/>
          <w:szCs w:val="28"/>
        </w:rPr>
        <w:t>3</w:t>
      </w:r>
      <w:r w:rsidR="00FD4386" w:rsidRPr="005430DB">
        <w:rPr>
          <w:sz w:val="28"/>
          <w:szCs w:val="28"/>
        </w:rPr>
        <w:t>. Оценка обязательств и формирование резерва предстоящих расходов</w:t>
      </w:r>
    </w:p>
    <w:p w14:paraId="40863875" w14:textId="77777777" w:rsidR="00FD4386" w:rsidRPr="004E0FF4" w:rsidRDefault="00FD4386" w:rsidP="00FD4386">
      <w:pPr>
        <w:widowControl w:val="0"/>
        <w:autoSpaceDE w:val="0"/>
        <w:autoSpaceDN w:val="0"/>
        <w:adjustRightInd w:val="0"/>
        <w:spacing w:before="0" w:after="0" w:line="240" w:lineRule="auto"/>
        <w:ind w:firstLine="0"/>
        <w:rPr>
          <w:sz w:val="28"/>
          <w:szCs w:val="28"/>
        </w:rPr>
      </w:pPr>
    </w:p>
    <w:p w14:paraId="7830BF0F" w14:textId="77777777" w:rsidR="00FD4386" w:rsidRPr="00BE5B2E" w:rsidRDefault="00FD4386" w:rsidP="00FD4386">
      <w:pPr>
        <w:widowControl w:val="0"/>
        <w:autoSpaceDE w:val="0"/>
        <w:autoSpaceDN w:val="0"/>
        <w:adjustRightInd w:val="0"/>
        <w:spacing w:before="0" w:after="0" w:line="240" w:lineRule="auto"/>
        <w:ind w:firstLine="709"/>
        <w:rPr>
          <w:sz w:val="28"/>
          <w:szCs w:val="28"/>
          <w:highlight w:val="yellow"/>
        </w:rPr>
      </w:pPr>
      <w:r w:rsidRPr="004E0FF4">
        <w:rPr>
          <w:sz w:val="28"/>
          <w:szCs w:val="28"/>
        </w:rPr>
        <w:t xml:space="preserve">3.1. Оценочное обязательство в виде резерва на оплату отпусков производится ежегодно на последний день года, исходя из данных количества дней неиспользованного отпуска по всем сотрудникам на указанную дату, </w:t>
      </w:r>
      <w:r w:rsidRPr="00534C26">
        <w:rPr>
          <w:sz w:val="28"/>
          <w:szCs w:val="28"/>
        </w:rPr>
        <w:t xml:space="preserve">предоставленных кадровой службой. </w:t>
      </w:r>
    </w:p>
    <w:p w14:paraId="011EAB7F" w14:textId="77777777" w:rsidR="00FD4386" w:rsidRPr="004E0FF4" w:rsidRDefault="00FD4386" w:rsidP="00FD4386">
      <w:pPr>
        <w:autoSpaceDE w:val="0"/>
        <w:autoSpaceDN w:val="0"/>
        <w:adjustRightInd w:val="0"/>
        <w:spacing w:before="0" w:after="0" w:line="240" w:lineRule="auto"/>
        <w:ind w:firstLine="540"/>
        <w:rPr>
          <w:sz w:val="28"/>
          <w:szCs w:val="28"/>
        </w:rPr>
      </w:pPr>
      <w:r w:rsidRPr="004E0FF4">
        <w:rPr>
          <w:sz w:val="28"/>
          <w:szCs w:val="28"/>
        </w:rPr>
        <w:t xml:space="preserve">Резерв при этом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Уточнение ранее сформированного резерва отражается на дату его расчета дополнительной бухгалтерской записью (увеличение ранее сформированного резерва), или бухгалтерской записью, </w:t>
      </w:r>
      <w:r w:rsidRPr="004E0FF4">
        <w:rPr>
          <w:sz w:val="28"/>
          <w:szCs w:val="28"/>
        </w:rPr>
        <w:lastRenderedPageBreak/>
        <w:t xml:space="preserve">оформленной по способу «Красное </w:t>
      </w:r>
      <w:proofErr w:type="spellStart"/>
      <w:r w:rsidRPr="004E0FF4">
        <w:rPr>
          <w:sz w:val="28"/>
          <w:szCs w:val="28"/>
        </w:rPr>
        <w:t>сторно</w:t>
      </w:r>
      <w:proofErr w:type="spellEnd"/>
      <w:r w:rsidRPr="004E0FF4">
        <w:rPr>
          <w:sz w:val="28"/>
          <w:szCs w:val="28"/>
        </w:rPr>
        <w:t>» (уменьшение ранее сформированного резерва).</w:t>
      </w:r>
    </w:p>
    <w:p w14:paraId="10A5E328" w14:textId="77777777" w:rsidR="00FD4386" w:rsidRPr="004E0FF4" w:rsidRDefault="00FD4386" w:rsidP="00FD4386">
      <w:pPr>
        <w:widowControl w:val="0"/>
        <w:autoSpaceDE w:val="0"/>
        <w:autoSpaceDN w:val="0"/>
        <w:adjustRightInd w:val="0"/>
        <w:spacing w:before="0" w:after="0" w:line="240" w:lineRule="auto"/>
        <w:ind w:firstLine="540"/>
        <w:rPr>
          <w:sz w:val="28"/>
          <w:szCs w:val="28"/>
        </w:rPr>
      </w:pPr>
      <w:r w:rsidRPr="004E0FF4">
        <w:rPr>
          <w:sz w:val="28"/>
          <w:szCs w:val="28"/>
        </w:rPr>
        <w:t xml:space="preserve">Оценка обязательства в связи с предстоящей оплатой отпусков и компенсаций за неиспользованный отпуск </w:t>
      </w:r>
      <w:proofErr w:type="gramStart"/>
      <w:r w:rsidRPr="004E0FF4">
        <w:rPr>
          <w:sz w:val="28"/>
          <w:szCs w:val="28"/>
        </w:rPr>
        <w:t>определяется  по</w:t>
      </w:r>
      <w:proofErr w:type="gramEnd"/>
      <w:r w:rsidRPr="004E0FF4">
        <w:rPr>
          <w:sz w:val="28"/>
          <w:szCs w:val="28"/>
        </w:rPr>
        <w:t xml:space="preserve"> формуле:</w:t>
      </w:r>
    </w:p>
    <w:p w14:paraId="47083BF7" w14:textId="77BE131A" w:rsidR="00FD4386" w:rsidRPr="004E0FF4" w:rsidRDefault="00FD4386" w:rsidP="00FD4386">
      <w:pPr>
        <w:widowControl w:val="0"/>
        <w:autoSpaceDE w:val="0"/>
        <w:autoSpaceDN w:val="0"/>
        <w:adjustRightInd w:val="0"/>
        <w:spacing w:before="0" w:after="0" w:line="240" w:lineRule="auto"/>
        <w:ind w:firstLine="540"/>
        <w:rPr>
          <w:snapToGrid w:val="0"/>
          <w:sz w:val="28"/>
          <w:szCs w:val="28"/>
        </w:rPr>
      </w:pPr>
      <w:r w:rsidRPr="004E0FF4">
        <w:rPr>
          <w:noProof/>
          <w:position w:val="-28"/>
          <w:sz w:val="28"/>
          <w:szCs w:val="28"/>
        </w:rPr>
        <w:drawing>
          <wp:inline distT="0" distB="0" distL="0" distR="0" wp14:anchorId="3F88DB62" wp14:editId="00551CF1">
            <wp:extent cx="3724275" cy="52387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724275" cy="523875"/>
                    </a:xfrm>
                    <a:prstGeom prst="rect">
                      <a:avLst/>
                    </a:prstGeom>
                    <a:noFill/>
                    <a:ln>
                      <a:noFill/>
                    </a:ln>
                  </pic:spPr>
                </pic:pic>
              </a:graphicData>
            </a:graphic>
          </wp:inline>
        </w:drawing>
      </w:r>
      <w:r w:rsidRPr="004E0FF4">
        <w:rPr>
          <w:snapToGrid w:val="0"/>
          <w:sz w:val="28"/>
          <w:szCs w:val="28"/>
        </w:rPr>
        <w:t>, где</w:t>
      </w:r>
    </w:p>
    <w:p w14:paraId="21F14E2F" w14:textId="77777777" w:rsidR="00FD4386" w:rsidRPr="004E0FF4" w:rsidRDefault="00FD4386" w:rsidP="00FD4386">
      <w:pPr>
        <w:widowControl w:val="0"/>
        <w:autoSpaceDE w:val="0"/>
        <w:autoSpaceDN w:val="0"/>
        <w:adjustRightInd w:val="0"/>
        <w:spacing w:before="0" w:after="0" w:line="240" w:lineRule="auto"/>
        <w:ind w:firstLine="540"/>
        <w:rPr>
          <w:snapToGrid w:val="0"/>
          <w:sz w:val="28"/>
          <w:szCs w:val="28"/>
        </w:rPr>
      </w:pPr>
      <w:proofErr w:type="spellStart"/>
      <w:r w:rsidRPr="004E0FF4">
        <w:rPr>
          <w:i/>
          <w:snapToGrid w:val="0"/>
          <w:sz w:val="28"/>
          <w:szCs w:val="28"/>
        </w:rPr>
        <w:t>ОценОбяз</w:t>
      </w:r>
      <w:proofErr w:type="spellEnd"/>
      <w:r w:rsidRPr="004E0FF4">
        <w:rPr>
          <w:snapToGrid w:val="0"/>
          <w:sz w:val="28"/>
          <w:szCs w:val="28"/>
        </w:rPr>
        <w:t xml:space="preserve"> - величина оценки обязательства на дату расчета;</w:t>
      </w:r>
    </w:p>
    <w:p w14:paraId="41511BF8" w14:textId="77777777" w:rsidR="00FD4386" w:rsidRPr="004E0FF4" w:rsidRDefault="00FD4386" w:rsidP="00FD4386">
      <w:pPr>
        <w:autoSpaceDE w:val="0"/>
        <w:autoSpaceDN w:val="0"/>
        <w:adjustRightInd w:val="0"/>
        <w:spacing w:before="0" w:after="0" w:line="240" w:lineRule="auto"/>
        <w:ind w:firstLine="540"/>
        <w:rPr>
          <w:snapToGrid w:val="0"/>
          <w:sz w:val="26"/>
          <w:szCs w:val="26"/>
        </w:rPr>
      </w:pPr>
      <w:r w:rsidRPr="004E0FF4">
        <w:rPr>
          <w:noProof/>
          <w:position w:val="-12"/>
          <w:sz w:val="28"/>
          <w:szCs w:val="28"/>
        </w:rPr>
        <w:drawing>
          <wp:inline distT="0" distB="0" distL="0" distR="0" wp14:anchorId="5C43F0F6" wp14:editId="357FFC0A">
            <wp:extent cx="571500" cy="27622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4E0FF4">
        <w:rPr>
          <w:snapToGrid w:val="0"/>
          <w:sz w:val="28"/>
          <w:szCs w:val="28"/>
        </w:rPr>
        <w:t xml:space="preserve"> - </w:t>
      </w:r>
      <w:r w:rsidRPr="004E0FF4">
        <w:rPr>
          <w:sz w:val="28"/>
          <w:szCs w:val="28"/>
        </w:rPr>
        <w:t xml:space="preserve">средний дневной заработок i-го работника, исчисленный по </w:t>
      </w:r>
      <w:r w:rsidRPr="00E51789">
        <w:rPr>
          <w:sz w:val="28"/>
          <w:szCs w:val="28"/>
        </w:rPr>
        <w:t xml:space="preserve">состоянию на дату определения оценочного обязательства в соответствии </w:t>
      </w:r>
      <w:hyperlink r:id="rId295" w:history="1">
        <w:r w:rsidRPr="00E51789">
          <w:rPr>
            <w:color w:val="0000FF"/>
            <w:sz w:val="28"/>
            <w:szCs w:val="28"/>
          </w:rPr>
          <w:t>Положением</w:t>
        </w:r>
      </w:hyperlink>
      <w:r w:rsidRPr="00E51789">
        <w:rPr>
          <w:sz w:val="28"/>
          <w:szCs w:val="28"/>
        </w:rPr>
        <w:t xml:space="preserve"> об особенностях порядка исчисления средней заработной платы, утвержденным</w:t>
      </w:r>
      <w:r w:rsidRPr="004E0FF4">
        <w:rPr>
          <w:sz w:val="28"/>
          <w:szCs w:val="28"/>
        </w:rPr>
        <w:t xml:space="preserve"> Постановлением Правительства Российской Федерации  от 24 декабря 2007 года № 922</w:t>
      </w:r>
      <w:r w:rsidRPr="004E0FF4">
        <w:rPr>
          <w:snapToGrid w:val="0"/>
          <w:sz w:val="26"/>
          <w:szCs w:val="26"/>
        </w:rPr>
        <w:t>.</w:t>
      </w:r>
    </w:p>
    <w:p w14:paraId="5FAACA17" w14:textId="5B9BC1EA" w:rsidR="00FD4386" w:rsidRPr="004E0FF4" w:rsidRDefault="00FD4386" w:rsidP="00FD4386">
      <w:pPr>
        <w:widowControl w:val="0"/>
        <w:autoSpaceDE w:val="0"/>
        <w:autoSpaceDN w:val="0"/>
        <w:adjustRightInd w:val="0"/>
        <w:spacing w:before="0" w:after="0" w:line="240" w:lineRule="auto"/>
        <w:ind w:firstLine="540"/>
        <w:rPr>
          <w:i/>
          <w:iCs/>
          <w:snapToGrid w:val="0"/>
          <w:color w:val="000000"/>
          <w:sz w:val="28"/>
          <w:szCs w:val="28"/>
        </w:rPr>
      </w:pPr>
      <w:r w:rsidRPr="004E0FF4">
        <w:rPr>
          <w:i/>
          <w:iCs/>
          <w:snapToGrid w:val="0"/>
          <w:color w:val="000000"/>
          <w:sz w:val="28"/>
          <w:szCs w:val="28"/>
        </w:rPr>
        <w:t xml:space="preserve">                                      </w:t>
      </w:r>
      <w:r w:rsidR="008D003A" w:rsidRPr="00942A40">
        <w:rPr>
          <w:i/>
          <w:iCs/>
          <w:snapToGrid w:val="0"/>
          <w:color w:val="000000"/>
          <w:sz w:val="28"/>
          <w:szCs w:val="28"/>
        </w:rPr>
        <w:t>№</w:t>
      </w:r>
    </w:p>
    <w:p w14:paraId="3617BBC2" w14:textId="77777777" w:rsidR="00FD4386" w:rsidRPr="004E0FF4" w:rsidRDefault="00FD4386" w:rsidP="00FD4386">
      <w:pPr>
        <w:widowControl w:val="0"/>
        <w:autoSpaceDE w:val="0"/>
        <w:autoSpaceDN w:val="0"/>
        <w:adjustRightInd w:val="0"/>
        <w:spacing w:before="0" w:after="0" w:line="240" w:lineRule="auto"/>
        <w:ind w:firstLine="540"/>
        <w:rPr>
          <w:i/>
          <w:iCs/>
          <w:snapToGrid w:val="0"/>
          <w:color w:val="000000"/>
          <w:sz w:val="28"/>
          <w:szCs w:val="28"/>
        </w:rPr>
      </w:pPr>
      <w:r w:rsidRPr="004E0FF4">
        <w:rPr>
          <w:noProof/>
          <w:position w:val="-12"/>
          <w:sz w:val="28"/>
          <w:szCs w:val="28"/>
        </w:rPr>
        <w:drawing>
          <wp:inline distT="0" distB="0" distL="0" distR="0" wp14:anchorId="09F4D85D" wp14:editId="111D1B44">
            <wp:extent cx="57150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4E0FF4">
        <w:rPr>
          <w:snapToGrid w:val="0"/>
          <w:sz w:val="28"/>
          <w:szCs w:val="28"/>
        </w:rPr>
        <w:t xml:space="preserve"> </w:t>
      </w:r>
      <w:proofErr w:type="gramStart"/>
      <w:r w:rsidRPr="004E0FF4">
        <w:rPr>
          <w:i/>
          <w:iCs/>
          <w:snapToGrid w:val="0"/>
          <w:color w:val="000000"/>
          <w:sz w:val="28"/>
          <w:szCs w:val="28"/>
        </w:rPr>
        <w:t>=  (</w:t>
      </w:r>
      <w:proofErr w:type="gramEnd"/>
      <w:r w:rsidRPr="004E0FF4">
        <w:rPr>
          <w:i/>
          <w:iCs/>
          <w:snapToGrid w:val="0"/>
          <w:color w:val="000000"/>
          <w:sz w:val="28"/>
          <w:szCs w:val="28"/>
        </w:rPr>
        <w:t xml:space="preserve"> ∑ ДС(</w:t>
      </w:r>
      <w:proofErr w:type="spellStart"/>
      <w:r w:rsidRPr="004E0FF4">
        <w:rPr>
          <w:i/>
          <w:iCs/>
          <w:snapToGrid w:val="0"/>
          <w:color w:val="000000"/>
          <w:sz w:val="28"/>
          <w:szCs w:val="28"/>
          <w:lang w:val="en-US"/>
        </w:rPr>
        <w:t>i</w:t>
      </w:r>
      <w:proofErr w:type="spellEnd"/>
      <w:r w:rsidRPr="004E0FF4">
        <w:rPr>
          <w:i/>
          <w:iCs/>
          <w:snapToGrid w:val="0"/>
          <w:color w:val="000000"/>
          <w:sz w:val="28"/>
          <w:szCs w:val="28"/>
        </w:rPr>
        <w:t xml:space="preserve">)+1/12ДВ)/Ч </w:t>
      </w:r>
      <w:r w:rsidRPr="004E0FF4">
        <w:rPr>
          <w:iCs/>
          <w:snapToGrid w:val="0"/>
          <w:color w:val="000000"/>
          <w:sz w:val="28"/>
          <w:szCs w:val="28"/>
        </w:rPr>
        <w:t>х</w:t>
      </w:r>
      <w:r w:rsidRPr="004E0FF4">
        <w:rPr>
          <w:i/>
          <w:iCs/>
          <w:snapToGrid w:val="0"/>
          <w:color w:val="000000"/>
          <w:sz w:val="28"/>
          <w:szCs w:val="28"/>
        </w:rPr>
        <w:t xml:space="preserve">  29,3  , где</w:t>
      </w:r>
    </w:p>
    <w:p w14:paraId="478ACE6E" w14:textId="77777777" w:rsidR="00FD4386" w:rsidRPr="004E0FF4" w:rsidRDefault="00FD4386" w:rsidP="00FD4386">
      <w:pPr>
        <w:widowControl w:val="0"/>
        <w:autoSpaceDE w:val="0"/>
        <w:autoSpaceDN w:val="0"/>
        <w:adjustRightInd w:val="0"/>
        <w:spacing w:before="0" w:after="0" w:line="240" w:lineRule="auto"/>
        <w:ind w:firstLine="540"/>
        <w:rPr>
          <w:i/>
          <w:iCs/>
          <w:snapToGrid w:val="0"/>
          <w:color w:val="000000"/>
          <w:sz w:val="28"/>
          <w:szCs w:val="28"/>
        </w:rPr>
      </w:pPr>
      <w:r w:rsidRPr="004E0FF4">
        <w:rPr>
          <w:i/>
          <w:iCs/>
          <w:snapToGrid w:val="0"/>
          <w:color w:val="000000"/>
          <w:sz w:val="28"/>
          <w:szCs w:val="28"/>
        </w:rPr>
        <w:t xml:space="preserve">                                   </w:t>
      </w:r>
      <w:proofErr w:type="spellStart"/>
      <w:r w:rsidRPr="004E0FF4">
        <w:rPr>
          <w:i/>
          <w:iCs/>
          <w:snapToGrid w:val="0"/>
          <w:color w:val="000000"/>
          <w:sz w:val="28"/>
          <w:szCs w:val="28"/>
          <w:lang w:val="en-US"/>
        </w:rPr>
        <w:t>i</w:t>
      </w:r>
      <w:proofErr w:type="spellEnd"/>
      <w:r w:rsidRPr="004E0FF4">
        <w:rPr>
          <w:i/>
          <w:iCs/>
          <w:snapToGrid w:val="0"/>
          <w:color w:val="000000"/>
          <w:sz w:val="28"/>
          <w:szCs w:val="28"/>
        </w:rPr>
        <w:t>=1</w:t>
      </w:r>
    </w:p>
    <w:p w14:paraId="331E1A58" w14:textId="77777777" w:rsidR="00FD4386" w:rsidRPr="004E0FF4" w:rsidRDefault="00FD4386" w:rsidP="00FD4386">
      <w:pPr>
        <w:autoSpaceDE w:val="0"/>
        <w:autoSpaceDN w:val="0"/>
        <w:adjustRightInd w:val="0"/>
        <w:spacing w:before="0" w:after="0" w:line="240" w:lineRule="auto"/>
        <w:ind w:firstLine="540"/>
        <w:rPr>
          <w:snapToGrid w:val="0"/>
          <w:sz w:val="28"/>
          <w:szCs w:val="28"/>
        </w:rPr>
      </w:pPr>
      <w:r w:rsidRPr="004E0FF4">
        <w:rPr>
          <w:i/>
          <w:iCs/>
          <w:snapToGrid w:val="0"/>
          <w:color w:val="000000"/>
          <w:sz w:val="28"/>
          <w:szCs w:val="28"/>
        </w:rPr>
        <w:t>ДС(</w:t>
      </w:r>
      <w:proofErr w:type="spellStart"/>
      <w:r w:rsidRPr="004E0FF4">
        <w:rPr>
          <w:i/>
          <w:iCs/>
          <w:snapToGrid w:val="0"/>
          <w:color w:val="000000"/>
          <w:sz w:val="28"/>
          <w:szCs w:val="28"/>
          <w:lang w:val="en-US"/>
        </w:rPr>
        <w:t>i</w:t>
      </w:r>
      <w:proofErr w:type="spellEnd"/>
      <w:r w:rsidRPr="004E0FF4">
        <w:rPr>
          <w:i/>
          <w:iCs/>
          <w:snapToGrid w:val="0"/>
          <w:color w:val="000000"/>
          <w:sz w:val="28"/>
          <w:szCs w:val="28"/>
        </w:rPr>
        <w:t>)</w:t>
      </w:r>
      <w:r w:rsidRPr="004E0FF4">
        <w:rPr>
          <w:iCs/>
          <w:snapToGrid w:val="0"/>
          <w:color w:val="000000"/>
          <w:sz w:val="28"/>
          <w:szCs w:val="28"/>
        </w:rPr>
        <w:t xml:space="preserve">- </w:t>
      </w:r>
      <w:r w:rsidRPr="004E0FF4">
        <w:rPr>
          <w:sz w:val="28"/>
          <w:szCs w:val="28"/>
        </w:rPr>
        <w:t>денежное содержание i-го работника, состоящее из оклада месячного денежного содержания с учетом установленных надбавок к должностному окладу за выслугу лет, за особые условия муниципальной службы и ежемесячного денежного поощрения на дату определения оценочного обязательства</w:t>
      </w:r>
      <w:r w:rsidRPr="004E0FF4">
        <w:rPr>
          <w:snapToGrid w:val="0"/>
          <w:sz w:val="28"/>
          <w:szCs w:val="28"/>
        </w:rPr>
        <w:t>;</w:t>
      </w:r>
    </w:p>
    <w:p w14:paraId="24E56748" w14:textId="77777777" w:rsidR="00FD4386" w:rsidRPr="004E0FF4" w:rsidRDefault="00FD4386" w:rsidP="00FD4386">
      <w:pPr>
        <w:autoSpaceDE w:val="0"/>
        <w:autoSpaceDN w:val="0"/>
        <w:adjustRightInd w:val="0"/>
        <w:spacing w:before="0" w:after="0" w:line="240" w:lineRule="auto"/>
        <w:ind w:firstLine="540"/>
        <w:rPr>
          <w:sz w:val="28"/>
          <w:szCs w:val="28"/>
        </w:rPr>
      </w:pPr>
      <w:r w:rsidRPr="004E0FF4">
        <w:rPr>
          <w:i/>
          <w:iCs/>
          <w:snapToGrid w:val="0"/>
          <w:color w:val="000000"/>
          <w:sz w:val="28"/>
          <w:szCs w:val="28"/>
        </w:rPr>
        <w:t xml:space="preserve">ДВ - </w:t>
      </w:r>
      <w:r w:rsidRPr="004E0FF4">
        <w:rPr>
          <w:sz w:val="28"/>
          <w:szCs w:val="28"/>
        </w:rPr>
        <w:t>дополнительные выплаты (премия за выполнение особо важных и сложных заданий и материальная помощь) за 12 месяцев, предшествующих дате определения оценочного обязательства;</w:t>
      </w:r>
    </w:p>
    <w:p w14:paraId="0FB7E94F" w14:textId="77777777" w:rsidR="00FD4386" w:rsidRPr="004E0FF4" w:rsidRDefault="00FD4386" w:rsidP="00FD4386">
      <w:pPr>
        <w:autoSpaceDE w:val="0"/>
        <w:autoSpaceDN w:val="0"/>
        <w:adjustRightInd w:val="0"/>
        <w:spacing w:before="0" w:after="0" w:line="240" w:lineRule="auto"/>
        <w:ind w:firstLine="540"/>
        <w:rPr>
          <w:snapToGrid w:val="0"/>
          <w:sz w:val="28"/>
          <w:szCs w:val="28"/>
        </w:rPr>
      </w:pPr>
      <w:r w:rsidRPr="004E0FF4">
        <w:rPr>
          <w:i/>
          <w:snapToGrid w:val="0"/>
          <w:sz w:val="28"/>
          <w:szCs w:val="28"/>
        </w:rPr>
        <w:t xml:space="preserve">Ч – </w:t>
      </w:r>
      <w:r w:rsidRPr="004E0FF4">
        <w:rPr>
          <w:sz w:val="28"/>
          <w:szCs w:val="28"/>
        </w:rPr>
        <w:t>среднесписочная численность сотрудников на дату определения оценочного обязательства</w:t>
      </w:r>
      <w:r w:rsidRPr="004E0FF4">
        <w:rPr>
          <w:snapToGrid w:val="0"/>
          <w:sz w:val="28"/>
          <w:szCs w:val="28"/>
        </w:rPr>
        <w:t>;</w:t>
      </w:r>
    </w:p>
    <w:p w14:paraId="1D7E3F5D" w14:textId="77777777" w:rsidR="00FD4386" w:rsidRPr="004E0FF4" w:rsidRDefault="00FD4386" w:rsidP="00FD4386">
      <w:pPr>
        <w:widowControl w:val="0"/>
        <w:autoSpaceDE w:val="0"/>
        <w:autoSpaceDN w:val="0"/>
        <w:adjustRightInd w:val="0"/>
        <w:spacing w:before="0" w:after="0" w:line="240" w:lineRule="auto"/>
        <w:ind w:firstLine="540"/>
        <w:rPr>
          <w:snapToGrid w:val="0"/>
          <w:sz w:val="28"/>
          <w:szCs w:val="28"/>
        </w:rPr>
      </w:pPr>
      <w:r w:rsidRPr="004E0FF4">
        <w:rPr>
          <w:noProof/>
          <w:position w:val="-12"/>
          <w:sz w:val="28"/>
          <w:szCs w:val="28"/>
        </w:rPr>
        <w:drawing>
          <wp:inline distT="0" distB="0" distL="0" distR="0" wp14:anchorId="24ABAB04" wp14:editId="68CC6B7A">
            <wp:extent cx="314325" cy="276225"/>
            <wp:effectExtent l="0" t="0" r="9525"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4E0FF4">
        <w:rPr>
          <w:snapToGrid w:val="0"/>
          <w:sz w:val="28"/>
          <w:szCs w:val="28"/>
        </w:rPr>
        <w:t xml:space="preserve"> - </w:t>
      </w:r>
      <w:r w:rsidRPr="004E0FF4">
        <w:rPr>
          <w:sz w:val="28"/>
          <w:szCs w:val="28"/>
        </w:rPr>
        <w:t xml:space="preserve">количество календарных дней отпуска, на которые i-й работник имеет </w:t>
      </w:r>
      <w:proofErr w:type="gramStart"/>
      <w:r w:rsidRPr="004E0FF4">
        <w:rPr>
          <w:sz w:val="28"/>
          <w:szCs w:val="28"/>
        </w:rPr>
        <w:t>право  по</w:t>
      </w:r>
      <w:proofErr w:type="gramEnd"/>
      <w:r w:rsidRPr="004E0FF4">
        <w:rPr>
          <w:sz w:val="28"/>
          <w:szCs w:val="28"/>
        </w:rPr>
        <w:t xml:space="preserve"> состоянию на дату определения оценочного обязательства</w:t>
      </w:r>
      <w:r w:rsidRPr="004E0FF4">
        <w:rPr>
          <w:snapToGrid w:val="0"/>
          <w:sz w:val="28"/>
          <w:szCs w:val="28"/>
        </w:rPr>
        <w:t xml:space="preserve">. </w:t>
      </w:r>
    </w:p>
    <w:p w14:paraId="0F518717" w14:textId="77777777" w:rsidR="00FD4386" w:rsidRPr="004E0FF4" w:rsidRDefault="00FD4386" w:rsidP="00FD4386">
      <w:pPr>
        <w:widowControl w:val="0"/>
        <w:autoSpaceDE w:val="0"/>
        <w:autoSpaceDN w:val="0"/>
        <w:adjustRightInd w:val="0"/>
        <w:spacing w:before="0" w:after="0" w:line="240" w:lineRule="auto"/>
        <w:ind w:firstLine="540"/>
        <w:rPr>
          <w:snapToGrid w:val="0"/>
          <w:sz w:val="28"/>
          <w:szCs w:val="28"/>
        </w:rPr>
      </w:pPr>
      <w:r w:rsidRPr="004E0FF4">
        <w:rPr>
          <w:noProof/>
          <w:sz w:val="28"/>
          <w:szCs w:val="28"/>
        </w:rPr>
        <w:drawing>
          <wp:inline distT="0" distB="0" distL="0" distR="0" wp14:anchorId="05441BEA" wp14:editId="20EF8566">
            <wp:extent cx="523875" cy="27622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Pr="004E0FF4">
        <w:rPr>
          <w:snapToGrid w:val="0"/>
          <w:sz w:val="28"/>
          <w:szCs w:val="28"/>
        </w:rPr>
        <w:t xml:space="preserve"> - </w:t>
      </w:r>
      <w:r w:rsidRPr="004E0FF4">
        <w:rPr>
          <w:sz w:val="28"/>
          <w:szCs w:val="28"/>
        </w:rPr>
        <w:t>суммарная ставка платежей на обязательное социальное страхование, применяемая к выплатам i-</w:t>
      </w:r>
      <w:proofErr w:type="spellStart"/>
      <w:r w:rsidRPr="004E0FF4">
        <w:rPr>
          <w:sz w:val="28"/>
          <w:szCs w:val="28"/>
        </w:rPr>
        <w:t>му</w:t>
      </w:r>
      <w:proofErr w:type="spellEnd"/>
      <w:r w:rsidRPr="004E0FF4">
        <w:rPr>
          <w:sz w:val="28"/>
          <w:szCs w:val="28"/>
        </w:rPr>
        <w:t xml:space="preserve"> работнику</w:t>
      </w:r>
      <w:r w:rsidRPr="004E0FF4">
        <w:rPr>
          <w:snapToGrid w:val="0"/>
          <w:sz w:val="28"/>
          <w:szCs w:val="28"/>
        </w:rPr>
        <w:t xml:space="preserve"> в процентах на дату определения оценочного обязательства (в соответствии с </w:t>
      </w:r>
      <w:proofErr w:type="gramStart"/>
      <w:r w:rsidRPr="004E0FF4">
        <w:rPr>
          <w:snapToGrid w:val="0"/>
          <w:sz w:val="28"/>
          <w:szCs w:val="28"/>
        </w:rPr>
        <w:t>требованиями  действующего</w:t>
      </w:r>
      <w:proofErr w:type="gramEnd"/>
      <w:r w:rsidRPr="004E0FF4">
        <w:rPr>
          <w:snapToGrid w:val="0"/>
          <w:sz w:val="28"/>
          <w:szCs w:val="28"/>
        </w:rPr>
        <w:t xml:space="preserve"> законодательства);</w:t>
      </w:r>
    </w:p>
    <w:p w14:paraId="45B82897" w14:textId="068B2E4B" w:rsidR="00FD4386" w:rsidRPr="004E0FF4" w:rsidRDefault="008D003A" w:rsidP="00FD4386">
      <w:pPr>
        <w:widowControl w:val="0"/>
        <w:autoSpaceDE w:val="0"/>
        <w:autoSpaceDN w:val="0"/>
        <w:adjustRightInd w:val="0"/>
        <w:spacing w:before="0" w:after="0" w:line="240" w:lineRule="auto"/>
        <w:ind w:firstLine="540"/>
        <w:rPr>
          <w:sz w:val="28"/>
          <w:szCs w:val="28"/>
        </w:rPr>
      </w:pPr>
      <w:r>
        <w:rPr>
          <w:snapToGrid w:val="0"/>
          <w:sz w:val="28"/>
          <w:szCs w:val="28"/>
        </w:rPr>
        <w:t>№</w:t>
      </w:r>
      <w:r w:rsidR="00FD4386" w:rsidRPr="004E0FF4">
        <w:rPr>
          <w:snapToGrid w:val="0"/>
          <w:sz w:val="28"/>
          <w:szCs w:val="28"/>
        </w:rPr>
        <w:t xml:space="preserve"> - </w:t>
      </w:r>
      <w:r w:rsidR="00FD4386" w:rsidRPr="004E0FF4">
        <w:rPr>
          <w:sz w:val="28"/>
          <w:szCs w:val="28"/>
        </w:rPr>
        <w:t>количество работников на дату определения оценочного обязательства.</w:t>
      </w:r>
    </w:p>
    <w:p w14:paraId="44F9FB47" w14:textId="08FF5D4F" w:rsidR="00FD4386" w:rsidRPr="004E0FF4" w:rsidRDefault="00FD4386" w:rsidP="00FD4386">
      <w:pPr>
        <w:widowControl w:val="0"/>
        <w:autoSpaceDE w:val="0"/>
        <w:autoSpaceDN w:val="0"/>
        <w:adjustRightInd w:val="0"/>
        <w:spacing w:before="0" w:after="0" w:line="240" w:lineRule="auto"/>
        <w:ind w:firstLine="540"/>
        <w:rPr>
          <w:sz w:val="28"/>
          <w:szCs w:val="28"/>
        </w:rPr>
      </w:pPr>
      <w:r w:rsidRPr="004E0FF4">
        <w:rPr>
          <w:sz w:val="28"/>
          <w:szCs w:val="28"/>
        </w:rPr>
        <w:t xml:space="preserve">3.2. Оценка обязательств осуществляется специалистом отдела </w:t>
      </w:r>
      <w:r w:rsidR="004E5058">
        <w:rPr>
          <w:sz w:val="28"/>
          <w:szCs w:val="28"/>
        </w:rPr>
        <w:t>исполнения бюджета</w:t>
      </w:r>
      <w:r w:rsidRPr="004E0FF4">
        <w:rPr>
          <w:sz w:val="28"/>
          <w:szCs w:val="28"/>
        </w:rPr>
        <w:t xml:space="preserve">, учета и отчетности </w:t>
      </w:r>
      <w:r w:rsidR="004E5058" w:rsidRPr="004E5058">
        <w:rPr>
          <w:sz w:val="28"/>
          <w:szCs w:val="28"/>
        </w:rPr>
        <w:t>финансового управления</w:t>
      </w:r>
      <w:r w:rsidRPr="004E0FF4">
        <w:rPr>
          <w:sz w:val="28"/>
          <w:szCs w:val="28"/>
        </w:rPr>
        <w:t xml:space="preserve"> на основании сведений работника отдела кадрового обеспечения </w:t>
      </w:r>
      <w:r w:rsidR="004E5058" w:rsidRPr="004E5058">
        <w:rPr>
          <w:sz w:val="28"/>
          <w:szCs w:val="28"/>
        </w:rPr>
        <w:t>финансового управления</w:t>
      </w:r>
      <w:r w:rsidRPr="004E0FF4">
        <w:rPr>
          <w:sz w:val="28"/>
          <w:szCs w:val="28"/>
        </w:rPr>
        <w:t>. Форма сведений приведена ниже.</w:t>
      </w:r>
    </w:p>
    <w:p w14:paraId="4529A524" w14:textId="77777777" w:rsidR="00FD4386" w:rsidRPr="004E0FF4" w:rsidRDefault="00FD4386" w:rsidP="00FD4386">
      <w:pPr>
        <w:widowControl w:val="0"/>
        <w:autoSpaceDE w:val="0"/>
        <w:autoSpaceDN w:val="0"/>
        <w:adjustRightInd w:val="0"/>
        <w:spacing w:before="0" w:after="0" w:line="240" w:lineRule="auto"/>
        <w:ind w:firstLine="540"/>
        <w:rPr>
          <w:snapToGrid w:val="0"/>
          <w:sz w:val="26"/>
          <w:szCs w:val="26"/>
        </w:rPr>
      </w:pPr>
    </w:p>
    <w:p w14:paraId="69B12174" w14:textId="77777777" w:rsidR="00FD4386" w:rsidRPr="004E0FF4" w:rsidRDefault="00FD4386" w:rsidP="00FD4386">
      <w:pPr>
        <w:widowControl w:val="0"/>
        <w:autoSpaceDE w:val="0"/>
        <w:autoSpaceDN w:val="0"/>
        <w:adjustRightInd w:val="0"/>
        <w:spacing w:before="0" w:after="0" w:line="240" w:lineRule="auto"/>
        <w:ind w:firstLine="540"/>
        <w:rPr>
          <w:snapToGrid w:val="0"/>
          <w:sz w:val="26"/>
          <w:szCs w:val="26"/>
        </w:rPr>
      </w:pPr>
    </w:p>
    <w:p w14:paraId="4B5D5501" w14:textId="367C1FA6" w:rsidR="00FD4386" w:rsidRDefault="00FD4386" w:rsidP="00FD4386">
      <w:pPr>
        <w:widowControl w:val="0"/>
        <w:autoSpaceDE w:val="0"/>
        <w:autoSpaceDN w:val="0"/>
        <w:adjustRightInd w:val="0"/>
        <w:spacing w:before="0" w:after="0" w:line="240" w:lineRule="auto"/>
        <w:ind w:firstLine="0"/>
        <w:jc w:val="right"/>
        <w:rPr>
          <w:bCs/>
          <w:snapToGrid w:val="0"/>
          <w:sz w:val="28"/>
          <w:szCs w:val="28"/>
          <w:highlight w:val="yellow"/>
        </w:rPr>
      </w:pPr>
    </w:p>
    <w:p w14:paraId="52D70695" w14:textId="1E2475D2" w:rsidR="004E0FF4" w:rsidRDefault="004E0FF4" w:rsidP="00FD4386">
      <w:pPr>
        <w:widowControl w:val="0"/>
        <w:autoSpaceDE w:val="0"/>
        <w:autoSpaceDN w:val="0"/>
        <w:adjustRightInd w:val="0"/>
        <w:spacing w:before="0" w:after="0" w:line="240" w:lineRule="auto"/>
        <w:ind w:firstLine="0"/>
        <w:jc w:val="right"/>
        <w:rPr>
          <w:bCs/>
          <w:snapToGrid w:val="0"/>
          <w:sz w:val="28"/>
          <w:szCs w:val="28"/>
          <w:highlight w:val="yellow"/>
        </w:rPr>
      </w:pPr>
    </w:p>
    <w:p w14:paraId="77C8BE25" w14:textId="77777777" w:rsidR="004E0FF4" w:rsidRPr="00BE5B2E" w:rsidRDefault="004E0FF4" w:rsidP="00FD4386">
      <w:pPr>
        <w:widowControl w:val="0"/>
        <w:autoSpaceDE w:val="0"/>
        <w:autoSpaceDN w:val="0"/>
        <w:adjustRightInd w:val="0"/>
        <w:spacing w:before="0" w:after="0" w:line="240" w:lineRule="auto"/>
        <w:ind w:firstLine="0"/>
        <w:jc w:val="right"/>
        <w:rPr>
          <w:bCs/>
          <w:snapToGrid w:val="0"/>
          <w:sz w:val="28"/>
          <w:szCs w:val="28"/>
          <w:highlight w:val="yellow"/>
        </w:rPr>
      </w:pPr>
    </w:p>
    <w:p w14:paraId="5692D67D" w14:textId="77777777" w:rsidR="00FD4386" w:rsidRPr="00BE5B2E" w:rsidRDefault="00FD4386" w:rsidP="00FD4386">
      <w:pPr>
        <w:widowControl w:val="0"/>
        <w:autoSpaceDE w:val="0"/>
        <w:autoSpaceDN w:val="0"/>
        <w:adjustRightInd w:val="0"/>
        <w:spacing w:before="0" w:after="0" w:line="240" w:lineRule="auto"/>
        <w:ind w:firstLine="0"/>
        <w:jc w:val="right"/>
        <w:rPr>
          <w:bCs/>
          <w:snapToGrid w:val="0"/>
          <w:sz w:val="28"/>
          <w:szCs w:val="28"/>
          <w:highlight w:val="yellow"/>
        </w:rPr>
      </w:pPr>
    </w:p>
    <w:p w14:paraId="392D6DF4" w14:textId="77777777" w:rsidR="00E17B45" w:rsidRDefault="00E17B45" w:rsidP="00FD4386">
      <w:pPr>
        <w:widowControl w:val="0"/>
        <w:autoSpaceDE w:val="0"/>
        <w:autoSpaceDN w:val="0"/>
        <w:adjustRightInd w:val="0"/>
        <w:spacing w:before="0" w:after="0" w:line="240" w:lineRule="auto"/>
        <w:ind w:firstLine="0"/>
        <w:jc w:val="right"/>
        <w:rPr>
          <w:bCs/>
          <w:snapToGrid w:val="0"/>
          <w:sz w:val="28"/>
          <w:szCs w:val="28"/>
        </w:rPr>
      </w:pPr>
    </w:p>
    <w:p w14:paraId="5A3B4C0E" w14:textId="7BB3BB82" w:rsidR="00FD4386" w:rsidRPr="004E0FF4" w:rsidRDefault="00FD4386" w:rsidP="00FD4386">
      <w:pPr>
        <w:widowControl w:val="0"/>
        <w:autoSpaceDE w:val="0"/>
        <w:autoSpaceDN w:val="0"/>
        <w:adjustRightInd w:val="0"/>
        <w:spacing w:before="0" w:after="0" w:line="240" w:lineRule="auto"/>
        <w:ind w:firstLine="0"/>
        <w:jc w:val="right"/>
        <w:rPr>
          <w:bCs/>
          <w:snapToGrid w:val="0"/>
          <w:sz w:val="28"/>
          <w:szCs w:val="28"/>
        </w:rPr>
      </w:pPr>
      <w:r w:rsidRPr="004E0FF4">
        <w:rPr>
          <w:bCs/>
          <w:snapToGrid w:val="0"/>
          <w:sz w:val="28"/>
          <w:szCs w:val="28"/>
        </w:rPr>
        <w:lastRenderedPageBreak/>
        <w:t xml:space="preserve">Образец сведений о планируемых отпусках </w:t>
      </w:r>
    </w:p>
    <w:p w14:paraId="2FE19C57" w14:textId="77777777" w:rsidR="00FD4386" w:rsidRPr="004E0FF4" w:rsidRDefault="00FD4386" w:rsidP="00FD4386">
      <w:pPr>
        <w:widowControl w:val="0"/>
        <w:autoSpaceDE w:val="0"/>
        <w:autoSpaceDN w:val="0"/>
        <w:adjustRightInd w:val="0"/>
        <w:spacing w:before="0" w:after="0" w:line="240" w:lineRule="auto"/>
        <w:ind w:firstLine="0"/>
        <w:jc w:val="center"/>
        <w:rPr>
          <w:b/>
          <w:bCs/>
          <w:snapToGrid w:val="0"/>
          <w:sz w:val="28"/>
          <w:szCs w:val="28"/>
        </w:rPr>
      </w:pPr>
    </w:p>
    <w:p w14:paraId="7D37749E" w14:textId="77777777" w:rsidR="00FD4386" w:rsidRPr="004E0FF4" w:rsidRDefault="00FD4386" w:rsidP="005430DB">
      <w:pPr>
        <w:widowControl w:val="0"/>
        <w:autoSpaceDE w:val="0"/>
        <w:autoSpaceDN w:val="0"/>
        <w:adjustRightInd w:val="0"/>
        <w:spacing w:before="0" w:after="0" w:line="240" w:lineRule="exact"/>
        <w:ind w:firstLine="0"/>
        <w:jc w:val="center"/>
        <w:rPr>
          <w:snapToGrid w:val="0"/>
          <w:sz w:val="28"/>
          <w:szCs w:val="28"/>
        </w:rPr>
      </w:pPr>
      <w:r w:rsidRPr="004E0FF4">
        <w:rPr>
          <w:bCs/>
          <w:snapToGrid w:val="0"/>
          <w:sz w:val="28"/>
          <w:szCs w:val="28"/>
        </w:rPr>
        <w:t>СВЕДЕНИЯ</w:t>
      </w:r>
    </w:p>
    <w:p w14:paraId="5381C862" w14:textId="19AC6332" w:rsidR="00FD4386" w:rsidRPr="004E0FF4" w:rsidRDefault="00FD4386" w:rsidP="005430DB">
      <w:pPr>
        <w:widowControl w:val="0"/>
        <w:autoSpaceDE w:val="0"/>
        <w:autoSpaceDN w:val="0"/>
        <w:adjustRightInd w:val="0"/>
        <w:spacing w:before="0" w:after="0" w:line="240" w:lineRule="exact"/>
        <w:ind w:firstLine="0"/>
        <w:jc w:val="center"/>
        <w:rPr>
          <w:bCs/>
          <w:snapToGrid w:val="0"/>
          <w:sz w:val="28"/>
          <w:szCs w:val="28"/>
        </w:rPr>
      </w:pPr>
      <w:r w:rsidRPr="004E0FF4">
        <w:rPr>
          <w:bCs/>
          <w:snapToGrid w:val="0"/>
          <w:sz w:val="28"/>
          <w:szCs w:val="28"/>
        </w:rPr>
        <w:t xml:space="preserve">о планируемых отпусках </w:t>
      </w:r>
      <w:bookmarkStart w:id="220" w:name="_Hlk128489375"/>
      <w:r w:rsidR="004E5058">
        <w:rPr>
          <w:bCs/>
          <w:snapToGrid w:val="0"/>
          <w:sz w:val="28"/>
          <w:szCs w:val="28"/>
        </w:rPr>
        <w:t>финансового управления</w:t>
      </w:r>
      <w:r w:rsidRPr="004E0FF4">
        <w:rPr>
          <w:bCs/>
          <w:snapToGrid w:val="0"/>
          <w:sz w:val="28"/>
          <w:szCs w:val="28"/>
        </w:rPr>
        <w:t xml:space="preserve"> </w:t>
      </w:r>
      <w:bookmarkEnd w:id="220"/>
      <w:r w:rsidRPr="004E0FF4">
        <w:rPr>
          <w:bCs/>
          <w:snapToGrid w:val="0"/>
          <w:sz w:val="28"/>
          <w:szCs w:val="28"/>
        </w:rPr>
        <w:t>Благодарненского городского округа Ставропольского края</w:t>
      </w:r>
    </w:p>
    <w:p w14:paraId="34F14286" w14:textId="77777777" w:rsidR="00FD4386" w:rsidRPr="004E0FF4" w:rsidRDefault="00FD4386" w:rsidP="00FD4386">
      <w:pPr>
        <w:widowControl w:val="0"/>
        <w:autoSpaceDE w:val="0"/>
        <w:autoSpaceDN w:val="0"/>
        <w:adjustRightInd w:val="0"/>
        <w:spacing w:before="0" w:after="0" w:line="240" w:lineRule="auto"/>
        <w:ind w:firstLine="0"/>
        <w:jc w:val="center"/>
        <w:rPr>
          <w:snapToGrid w:val="0"/>
          <w:sz w:val="28"/>
          <w:szCs w:val="28"/>
        </w:rPr>
      </w:pPr>
    </w:p>
    <w:p w14:paraId="2691F03D" w14:textId="77777777" w:rsidR="00FD4386" w:rsidRPr="004E0FF4" w:rsidRDefault="00FD4386" w:rsidP="00FD4386">
      <w:pPr>
        <w:widowControl w:val="0"/>
        <w:autoSpaceDE w:val="0"/>
        <w:autoSpaceDN w:val="0"/>
        <w:adjustRightInd w:val="0"/>
        <w:spacing w:before="0" w:after="0" w:line="240" w:lineRule="auto"/>
        <w:ind w:firstLine="540"/>
        <w:rPr>
          <w:snapToGrid w:val="0"/>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152"/>
        <w:gridCol w:w="2212"/>
        <w:gridCol w:w="2716"/>
      </w:tblGrid>
      <w:tr w:rsidR="00FD4386" w:rsidRPr="004E0FF4" w14:paraId="29BCCF80" w14:textId="77777777" w:rsidTr="00FD4386">
        <w:trPr>
          <w:trHeight w:val="1611"/>
        </w:trPr>
        <w:tc>
          <w:tcPr>
            <w:tcW w:w="2603" w:type="dxa"/>
            <w:tcBorders>
              <w:top w:val="single" w:sz="4" w:space="0" w:color="auto"/>
              <w:left w:val="single" w:sz="4" w:space="0" w:color="auto"/>
              <w:bottom w:val="single" w:sz="4" w:space="0" w:color="auto"/>
              <w:right w:val="single" w:sz="4" w:space="0" w:color="auto"/>
            </w:tcBorders>
            <w:hideMark/>
          </w:tcPr>
          <w:p w14:paraId="47BA1AAB" w14:textId="77777777" w:rsidR="00FD4386" w:rsidRPr="004E0FF4" w:rsidRDefault="00FD4386" w:rsidP="00FD4386">
            <w:pPr>
              <w:widowControl w:val="0"/>
              <w:autoSpaceDE w:val="0"/>
              <w:autoSpaceDN w:val="0"/>
              <w:adjustRightInd w:val="0"/>
              <w:spacing w:before="0" w:after="0" w:line="240" w:lineRule="exact"/>
              <w:ind w:firstLine="0"/>
              <w:jc w:val="center"/>
              <w:rPr>
                <w:snapToGrid w:val="0"/>
                <w:sz w:val="28"/>
                <w:szCs w:val="28"/>
                <w:lang w:eastAsia="en-US"/>
              </w:rPr>
            </w:pPr>
            <w:r w:rsidRPr="004E0FF4">
              <w:rPr>
                <w:snapToGrid w:val="0"/>
                <w:sz w:val="28"/>
                <w:szCs w:val="28"/>
                <w:lang w:eastAsia="en-US"/>
              </w:rPr>
              <w:t>Должность</w:t>
            </w:r>
          </w:p>
        </w:tc>
        <w:tc>
          <w:tcPr>
            <w:tcW w:w="2338" w:type="dxa"/>
            <w:tcBorders>
              <w:top w:val="single" w:sz="4" w:space="0" w:color="auto"/>
              <w:left w:val="single" w:sz="4" w:space="0" w:color="auto"/>
              <w:bottom w:val="single" w:sz="4" w:space="0" w:color="auto"/>
              <w:right w:val="single" w:sz="4" w:space="0" w:color="auto"/>
            </w:tcBorders>
            <w:hideMark/>
          </w:tcPr>
          <w:p w14:paraId="499DE90A" w14:textId="77777777" w:rsidR="00FD4386" w:rsidRPr="004E0FF4" w:rsidRDefault="00FD4386" w:rsidP="00FD4386">
            <w:pPr>
              <w:widowControl w:val="0"/>
              <w:autoSpaceDE w:val="0"/>
              <w:autoSpaceDN w:val="0"/>
              <w:adjustRightInd w:val="0"/>
              <w:spacing w:before="0" w:after="0" w:line="240" w:lineRule="exact"/>
              <w:ind w:firstLine="0"/>
              <w:jc w:val="center"/>
              <w:rPr>
                <w:snapToGrid w:val="0"/>
                <w:sz w:val="28"/>
                <w:szCs w:val="28"/>
                <w:lang w:eastAsia="en-US"/>
              </w:rPr>
            </w:pPr>
            <w:r w:rsidRPr="004E0FF4">
              <w:rPr>
                <w:snapToGrid w:val="0"/>
                <w:sz w:val="28"/>
                <w:szCs w:val="28"/>
                <w:lang w:eastAsia="en-US"/>
              </w:rPr>
              <w:t>фамилия, Имя, Отчество</w:t>
            </w:r>
          </w:p>
        </w:tc>
        <w:tc>
          <w:tcPr>
            <w:tcW w:w="2281" w:type="dxa"/>
            <w:tcBorders>
              <w:top w:val="single" w:sz="4" w:space="0" w:color="auto"/>
              <w:left w:val="single" w:sz="4" w:space="0" w:color="auto"/>
              <w:bottom w:val="single" w:sz="4" w:space="0" w:color="auto"/>
              <w:right w:val="single" w:sz="4" w:space="0" w:color="auto"/>
            </w:tcBorders>
            <w:hideMark/>
          </w:tcPr>
          <w:p w14:paraId="4A01F315" w14:textId="77777777" w:rsidR="00FD4386" w:rsidRPr="004E0FF4" w:rsidRDefault="00FD4386" w:rsidP="00FD4386">
            <w:pPr>
              <w:widowControl w:val="0"/>
              <w:autoSpaceDE w:val="0"/>
              <w:autoSpaceDN w:val="0"/>
              <w:adjustRightInd w:val="0"/>
              <w:spacing w:before="0" w:after="0" w:line="240" w:lineRule="exact"/>
              <w:ind w:firstLine="0"/>
              <w:jc w:val="center"/>
              <w:rPr>
                <w:snapToGrid w:val="0"/>
                <w:sz w:val="28"/>
                <w:szCs w:val="28"/>
                <w:lang w:eastAsia="en-US"/>
              </w:rPr>
            </w:pPr>
            <w:r w:rsidRPr="004E0FF4">
              <w:rPr>
                <w:snapToGrid w:val="0"/>
                <w:sz w:val="28"/>
                <w:szCs w:val="28"/>
                <w:lang w:eastAsia="en-US"/>
              </w:rPr>
              <w:t>наименование отдела</w:t>
            </w:r>
          </w:p>
        </w:tc>
        <w:tc>
          <w:tcPr>
            <w:tcW w:w="2775" w:type="dxa"/>
            <w:tcBorders>
              <w:top w:val="single" w:sz="4" w:space="0" w:color="auto"/>
              <w:left w:val="single" w:sz="4" w:space="0" w:color="auto"/>
              <w:bottom w:val="single" w:sz="4" w:space="0" w:color="auto"/>
              <w:right w:val="single" w:sz="4" w:space="0" w:color="auto"/>
            </w:tcBorders>
            <w:hideMark/>
          </w:tcPr>
          <w:p w14:paraId="47D74D49" w14:textId="77777777" w:rsidR="00FD4386" w:rsidRPr="004E0FF4" w:rsidRDefault="00FD4386" w:rsidP="00FD4386">
            <w:pPr>
              <w:widowControl w:val="0"/>
              <w:autoSpaceDE w:val="0"/>
              <w:autoSpaceDN w:val="0"/>
              <w:adjustRightInd w:val="0"/>
              <w:spacing w:before="0" w:after="0" w:line="240" w:lineRule="exact"/>
              <w:ind w:firstLine="0"/>
              <w:jc w:val="center"/>
              <w:rPr>
                <w:snapToGrid w:val="0"/>
                <w:sz w:val="28"/>
                <w:szCs w:val="28"/>
                <w:lang w:eastAsia="en-US"/>
              </w:rPr>
            </w:pPr>
            <w:r w:rsidRPr="004E0FF4">
              <w:rPr>
                <w:snapToGrid w:val="0"/>
                <w:sz w:val="28"/>
                <w:szCs w:val="28"/>
                <w:lang w:eastAsia="en-US"/>
              </w:rPr>
              <w:t>количество неиспользованных дней отпуска за фактически отработанное время</w:t>
            </w:r>
          </w:p>
        </w:tc>
      </w:tr>
      <w:tr w:rsidR="00FD4386" w:rsidRPr="004E0FF4" w14:paraId="15D2B806" w14:textId="77777777" w:rsidTr="00FD4386">
        <w:trPr>
          <w:trHeight w:val="285"/>
        </w:trPr>
        <w:tc>
          <w:tcPr>
            <w:tcW w:w="2603" w:type="dxa"/>
            <w:tcBorders>
              <w:top w:val="single" w:sz="4" w:space="0" w:color="auto"/>
              <w:left w:val="single" w:sz="4" w:space="0" w:color="auto"/>
              <w:bottom w:val="single" w:sz="4" w:space="0" w:color="auto"/>
              <w:right w:val="single" w:sz="4" w:space="0" w:color="auto"/>
            </w:tcBorders>
          </w:tcPr>
          <w:p w14:paraId="4B711D24" w14:textId="77777777" w:rsidR="00FD4386" w:rsidRPr="004E0FF4" w:rsidRDefault="00FD4386" w:rsidP="00FD4386">
            <w:pPr>
              <w:widowControl w:val="0"/>
              <w:autoSpaceDE w:val="0"/>
              <w:autoSpaceDN w:val="0"/>
              <w:adjustRightInd w:val="0"/>
              <w:spacing w:before="0" w:after="0" w:line="256" w:lineRule="auto"/>
              <w:ind w:firstLine="0"/>
              <w:rPr>
                <w:snapToGrid w:val="0"/>
                <w:sz w:val="26"/>
                <w:szCs w:val="20"/>
                <w:lang w:eastAsia="en-US"/>
              </w:rPr>
            </w:pPr>
          </w:p>
        </w:tc>
        <w:tc>
          <w:tcPr>
            <w:tcW w:w="2338" w:type="dxa"/>
            <w:tcBorders>
              <w:top w:val="single" w:sz="4" w:space="0" w:color="auto"/>
              <w:left w:val="single" w:sz="4" w:space="0" w:color="auto"/>
              <w:bottom w:val="single" w:sz="4" w:space="0" w:color="auto"/>
              <w:right w:val="single" w:sz="4" w:space="0" w:color="auto"/>
            </w:tcBorders>
          </w:tcPr>
          <w:p w14:paraId="4D77DE65" w14:textId="77777777" w:rsidR="00FD4386" w:rsidRPr="004E0FF4" w:rsidRDefault="00FD4386" w:rsidP="00FD4386">
            <w:pPr>
              <w:widowControl w:val="0"/>
              <w:autoSpaceDE w:val="0"/>
              <w:autoSpaceDN w:val="0"/>
              <w:adjustRightInd w:val="0"/>
              <w:spacing w:before="0" w:after="0" w:line="256" w:lineRule="auto"/>
              <w:ind w:firstLine="0"/>
              <w:rPr>
                <w:snapToGrid w:val="0"/>
                <w:sz w:val="26"/>
                <w:szCs w:val="20"/>
                <w:lang w:eastAsia="en-US"/>
              </w:rPr>
            </w:pPr>
          </w:p>
        </w:tc>
        <w:tc>
          <w:tcPr>
            <w:tcW w:w="2281" w:type="dxa"/>
            <w:tcBorders>
              <w:top w:val="single" w:sz="4" w:space="0" w:color="auto"/>
              <w:left w:val="single" w:sz="4" w:space="0" w:color="auto"/>
              <w:bottom w:val="single" w:sz="4" w:space="0" w:color="auto"/>
              <w:right w:val="single" w:sz="4" w:space="0" w:color="auto"/>
            </w:tcBorders>
          </w:tcPr>
          <w:p w14:paraId="0A9BAD40" w14:textId="77777777" w:rsidR="00FD4386" w:rsidRPr="004E0FF4" w:rsidRDefault="00FD4386" w:rsidP="00FD4386">
            <w:pPr>
              <w:widowControl w:val="0"/>
              <w:autoSpaceDE w:val="0"/>
              <w:autoSpaceDN w:val="0"/>
              <w:adjustRightInd w:val="0"/>
              <w:spacing w:before="0" w:after="0" w:line="256" w:lineRule="auto"/>
              <w:ind w:firstLine="0"/>
              <w:rPr>
                <w:snapToGrid w:val="0"/>
                <w:sz w:val="26"/>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14:paraId="11521A96" w14:textId="77777777" w:rsidR="00FD4386" w:rsidRPr="004E0FF4" w:rsidRDefault="00FD4386" w:rsidP="00FD4386">
            <w:pPr>
              <w:widowControl w:val="0"/>
              <w:autoSpaceDE w:val="0"/>
              <w:autoSpaceDN w:val="0"/>
              <w:adjustRightInd w:val="0"/>
              <w:spacing w:before="0" w:after="0" w:line="256" w:lineRule="auto"/>
              <w:ind w:firstLine="0"/>
              <w:rPr>
                <w:snapToGrid w:val="0"/>
                <w:sz w:val="26"/>
                <w:szCs w:val="20"/>
                <w:lang w:eastAsia="en-US"/>
              </w:rPr>
            </w:pPr>
          </w:p>
        </w:tc>
      </w:tr>
      <w:tr w:rsidR="00FD4386" w:rsidRPr="004E0FF4" w14:paraId="39A0F283" w14:textId="77777777" w:rsidTr="00FD4386">
        <w:trPr>
          <w:trHeight w:val="310"/>
        </w:trPr>
        <w:tc>
          <w:tcPr>
            <w:tcW w:w="2603" w:type="dxa"/>
            <w:tcBorders>
              <w:top w:val="single" w:sz="4" w:space="0" w:color="auto"/>
              <w:left w:val="single" w:sz="4" w:space="0" w:color="auto"/>
              <w:bottom w:val="single" w:sz="4" w:space="0" w:color="auto"/>
              <w:right w:val="single" w:sz="4" w:space="0" w:color="auto"/>
            </w:tcBorders>
          </w:tcPr>
          <w:p w14:paraId="4FEA7540" w14:textId="77777777" w:rsidR="00FD4386" w:rsidRPr="004E0FF4" w:rsidRDefault="00FD4386" w:rsidP="00FD4386">
            <w:pPr>
              <w:widowControl w:val="0"/>
              <w:autoSpaceDE w:val="0"/>
              <w:autoSpaceDN w:val="0"/>
              <w:adjustRightInd w:val="0"/>
              <w:spacing w:before="0" w:after="0" w:line="256" w:lineRule="auto"/>
              <w:ind w:firstLine="0"/>
              <w:rPr>
                <w:snapToGrid w:val="0"/>
                <w:sz w:val="26"/>
                <w:szCs w:val="20"/>
                <w:lang w:eastAsia="en-US"/>
              </w:rPr>
            </w:pPr>
          </w:p>
        </w:tc>
        <w:tc>
          <w:tcPr>
            <w:tcW w:w="2338" w:type="dxa"/>
            <w:tcBorders>
              <w:top w:val="single" w:sz="4" w:space="0" w:color="auto"/>
              <w:left w:val="single" w:sz="4" w:space="0" w:color="auto"/>
              <w:bottom w:val="single" w:sz="4" w:space="0" w:color="auto"/>
              <w:right w:val="single" w:sz="4" w:space="0" w:color="auto"/>
            </w:tcBorders>
          </w:tcPr>
          <w:p w14:paraId="70A1057E" w14:textId="77777777" w:rsidR="00FD4386" w:rsidRPr="004E0FF4" w:rsidRDefault="00FD4386" w:rsidP="00FD4386">
            <w:pPr>
              <w:widowControl w:val="0"/>
              <w:autoSpaceDE w:val="0"/>
              <w:autoSpaceDN w:val="0"/>
              <w:adjustRightInd w:val="0"/>
              <w:spacing w:before="0" w:after="0" w:line="256" w:lineRule="auto"/>
              <w:ind w:firstLine="0"/>
              <w:rPr>
                <w:snapToGrid w:val="0"/>
                <w:sz w:val="26"/>
                <w:szCs w:val="20"/>
                <w:lang w:eastAsia="en-US"/>
              </w:rPr>
            </w:pPr>
          </w:p>
        </w:tc>
        <w:tc>
          <w:tcPr>
            <w:tcW w:w="2281" w:type="dxa"/>
            <w:tcBorders>
              <w:top w:val="single" w:sz="4" w:space="0" w:color="auto"/>
              <w:left w:val="single" w:sz="4" w:space="0" w:color="auto"/>
              <w:bottom w:val="single" w:sz="4" w:space="0" w:color="auto"/>
              <w:right w:val="single" w:sz="4" w:space="0" w:color="auto"/>
            </w:tcBorders>
          </w:tcPr>
          <w:p w14:paraId="6C5CAC88" w14:textId="77777777" w:rsidR="00FD4386" w:rsidRPr="004E0FF4" w:rsidRDefault="00FD4386" w:rsidP="00FD4386">
            <w:pPr>
              <w:widowControl w:val="0"/>
              <w:autoSpaceDE w:val="0"/>
              <w:autoSpaceDN w:val="0"/>
              <w:adjustRightInd w:val="0"/>
              <w:spacing w:before="0" w:after="0" w:line="256" w:lineRule="auto"/>
              <w:ind w:firstLine="0"/>
              <w:rPr>
                <w:snapToGrid w:val="0"/>
                <w:sz w:val="26"/>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14:paraId="3A53BDB1" w14:textId="77777777" w:rsidR="00FD4386" w:rsidRPr="004E0FF4" w:rsidRDefault="00FD4386" w:rsidP="00FD4386">
            <w:pPr>
              <w:widowControl w:val="0"/>
              <w:autoSpaceDE w:val="0"/>
              <w:autoSpaceDN w:val="0"/>
              <w:adjustRightInd w:val="0"/>
              <w:spacing w:before="0" w:after="0" w:line="256" w:lineRule="auto"/>
              <w:ind w:firstLine="0"/>
              <w:rPr>
                <w:snapToGrid w:val="0"/>
                <w:sz w:val="26"/>
                <w:szCs w:val="20"/>
                <w:lang w:eastAsia="en-US"/>
              </w:rPr>
            </w:pPr>
          </w:p>
        </w:tc>
      </w:tr>
    </w:tbl>
    <w:p w14:paraId="6E8462CE" w14:textId="77777777" w:rsidR="00FD4386" w:rsidRPr="004E0FF4" w:rsidRDefault="00FD4386" w:rsidP="00FD4386">
      <w:pPr>
        <w:widowControl w:val="0"/>
        <w:autoSpaceDE w:val="0"/>
        <w:autoSpaceDN w:val="0"/>
        <w:adjustRightInd w:val="0"/>
        <w:spacing w:before="0" w:after="0" w:line="240" w:lineRule="auto"/>
        <w:ind w:firstLine="540"/>
        <w:rPr>
          <w:snapToGrid w:val="0"/>
          <w:sz w:val="26"/>
          <w:szCs w:val="20"/>
        </w:rPr>
      </w:pPr>
    </w:p>
    <w:p w14:paraId="67CF6328" w14:textId="77777777" w:rsidR="00FD4386" w:rsidRPr="00BE5B2E" w:rsidRDefault="00FD4386" w:rsidP="00FD4386">
      <w:pPr>
        <w:widowControl w:val="0"/>
        <w:autoSpaceDE w:val="0"/>
        <w:autoSpaceDN w:val="0"/>
        <w:adjustRightInd w:val="0"/>
        <w:spacing w:before="0" w:after="0" w:line="240" w:lineRule="auto"/>
        <w:ind w:firstLine="540"/>
        <w:rPr>
          <w:snapToGrid w:val="0"/>
          <w:sz w:val="26"/>
          <w:szCs w:val="20"/>
          <w:highlight w:val="yellow"/>
        </w:rPr>
      </w:pPr>
    </w:p>
    <w:p w14:paraId="1A1BEC25" w14:textId="77777777" w:rsidR="00FD4386" w:rsidRPr="00534C26" w:rsidRDefault="00FD4386" w:rsidP="00FD4386">
      <w:pPr>
        <w:widowControl w:val="0"/>
        <w:autoSpaceDE w:val="0"/>
        <w:autoSpaceDN w:val="0"/>
        <w:adjustRightInd w:val="0"/>
        <w:spacing w:before="0" w:after="0" w:line="240" w:lineRule="auto"/>
        <w:ind w:firstLine="0"/>
        <w:jc w:val="left"/>
        <w:rPr>
          <w:bCs/>
          <w:sz w:val="24"/>
          <w:szCs w:val="24"/>
        </w:rPr>
      </w:pPr>
      <w:r w:rsidRPr="00534C26">
        <w:rPr>
          <w:bCs/>
          <w:sz w:val="28"/>
          <w:szCs w:val="28"/>
        </w:rPr>
        <w:t>Работник отдела кадрового обеспечения</w:t>
      </w:r>
      <w:r w:rsidRPr="00534C26">
        <w:rPr>
          <w:bCs/>
          <w:sz w:val="24"/>
          <w:szCs w:val="24"/>
        </w:rPr>
        <w:t xml:space="preserve">   ____________    </w:t>
      </w:r>
      <w:proofErr w:type="gramStart"/>
      <w:r w:rsidRPr="00534C26">
        <w:rPr>
          <w:bCs/>
          <w:sz w:val="24"/>
          <w:szCs w:val="24"/>
        </w:rPr>
        <w:t xml:space="preserve">   (</w:t>
      </w:r>
      <w:proofErr w:type="gramEnd"/>
      <w:r w:rsidRPr="00534C26">
        <w:rPr>
          <w:bCs/>
          <w:sz w:val="24"/>
          <w:szCs w:val="24"/>
        </w:rPr>
        <w:t>________________)</w:t>
      </w:r>
    </w:p>
    <w:p w14:paraId="3C3F0F86" w14:textId="77777777" w:rsidR="00FD4386" w:rsidRPr="00534C26" w:rsidRDefault="00FD4386" w:rsidP="00FD4386">
      <w:pPr>
        <w:widowControl w:val="0"/>
        <w:autoSpaceDE w:val="0"/>
        <w:autoSpaceDN w:val="0"/>
        <w:adjustRightInd w:val="0"/>
        <w:spacing w:before="0" w:after="0" w:line="240" w:lineRule="auto"/>
        <w:ind w:firstLine="0"/>
        <w:jc w:val="left"/>
        <w:rPr>
          <w:bCs/>
          <w:sz w:val="18"/>
          <w:szCs w:val="18"/>
        </w:rPr>
      </w:pPr>
      <w:r w:rsidRPr="00534C26">
        <w:rPr>
          <w:bCs/>
          <w:sz w:val="24"/>
          <w:szCs w:val="24"/>
        </w:rPr>
        <w:t xml:space="preserve">                                                                                         </w:t>
      </w:r>
      <w:r w:rsidRPr="00534C26">
        <w:rPr>
          <w:bCs/>
          <w:sz w:val="18"/>
          <w:szCs w:val="18"/>
        </w:rPr>
        <w:t>подпись                      расшифровка подписи</w:t>
      </w:r>
    </w:p>
    <w:p w14:paraId="5A43577A" w14:textId="77777777" w:rsidR="00FD4386" w:rsidRPr="00BE5B2E" w:rsidRDefault="00FD4386" w:rsidP="00FD4386">
      <w:pPr>
        <w:widowControl w:val="0"/>
        <w:autoSpaceDE w:val="0"/>
        <w:autoSpaceDN w:val="0"/>
        <w:adjustRightInd w:val="0"/>
        <w:spacing w:before="0" w:after="0" w:line="240" w:lineRule="auto"/>
        <w:ind w:firstLine="0"/>
        <w:rPr>
          <w:snapToGrid w:val="0"/>
          <w:sz w:val="28"/>
          <w:szCs w:val="28"/>
          <w:highlight w:val="yellow"/>
        </w:rPr>
      </w:pPr>
    </w:p>
    <w:p w14:paraId="647FCE51" w14:textId="366B4D5A" w:rsidR="00FD4386" w:rsidRPr="004E0FF4" w:rsidRDefault="00FD4386" w:rsidP="00FD4386">
      <w:pPr>
        <w:widowControl w:val="0"/>
        <w:autoSpaceDE w:val="0"/>
        <w:autoSpaceDN w:val="0"/>
        <w:adjustRightInd w:val="0"/>
        <w:spacing w:before="0" w:after="0" w:line="240" w:lineRule="auto"/>
        <w:ind w:firstLine="540"/>
        <w:rPr>
          <w:snapToGrid w:val="0"/>
          <w:sz w:val="28"/>
          <w:szCs w:val="28"/>
        </w:rPr>
      </w:pPr>
      <w:r w:rsidRPr="004E0FF4">
        <w:rPr>
          <w:snapToGrid w:val="0"/>
          <w:sz w:val="28"/>
          <w:szCs w:val="28"/>
        </w:rPr>
        <w:t xml:space="preserve">3.3. Величина резерва по претензионным требованиям устанавливается в размере претензии, предъявленной </w:t>
      </w:r>
      <w:r w:rsidR="004E0FF4" w:rsidRPr="004E0FF4">
        <w:rPr>
          <w:sz w:val="28"/>
          <w:szCs w:val="28"/>
        </w:rPr>
        <w:t>финансовому управлению</w:t>
      </w:r>
      <w:r w:rsidRPr="004E0FF4">
        <w:rPr>
          <w:snapToGrid w:val="0"/>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4E0FF4">
        <w:rPr>
          <w:snapToGrid w:val="0"/>
          <w:sz w:val="28"/>
          <w:szCs w:val="28"/>
        </w:rPr>
        <w:t>сторно</w:t>
      </w:r>
      <w:proofErr w:type="spellEnd"/>
      <w:r w:rsidRPr="004E0FF4">
        <w:rPr>
          <w:snapToGrid w:val="0"/>
          <w:sz w:val="28"/>
          <w:szCs w:val="28"/>
        </w:rPr>
        <w:t>».</w:t>
      </w:r>
    </w:p>
    <w:p w14:paraId="0F1583D9" w14:textId="77777777" w:rsidR="00E17B45" w:rsidRDefault="00E17B45" w:rsidP="00FD4386">
      <w:pPr>
        <w:widowControl w:val="0"/>
        <w:autoSpaceDE w:val="0"/>
        <w:autoSpaceDN w:val="0"/>
        <w:adjustRightInd w:val="0"/>
        <w:spacing w:before="0" w:after="0" w:line="240" w:lineRule="auto"/>
        <w:ind w:firstLine="540"/>
        <w:rPr>
          <w:snapToGrid w:val="0"/>
          <w:sz w:val="28"/>
          <w:szCs w:val="28"/>
        </w:rPr>
      </w:pPr>
    </w:p>
    <w:p w14:paraId="161AE1F4" w14:textId="1EDFE9B5" w:rsidR="00FD4386" w:rsidRPr="004E0FF4" w:rsidRDefault="00FD4386" w:rsidP="00FD4386">
      <w:pPr>
        <w:widowControl w:val="0"/>
        <w:autoSpaceDE w:val="0"/>
        <w:autoSpaceDN w:val="0"/>
        <w:adjustRightInd w:val="0"/>
        <w:spacing w:before="0" w:after="0" w:line="240" w:lineRule="auto"/>
        <w:ind w:firstLine="540"/>
        <w:rPr>
          <w:snapToGrid w:val="0"/>
          <w:sz w:val="28"/>
          <w:szCs w:val="28"/>
        </w:rPr>
      </w:pPr>
      <w:r w:rsidRPr="004E0FF4">
        <w:rPr>
          <w:snapToGrid w:val="0"/>
          <w:sz w:val="28"/>
          <w:szCs w:val="28"/>
        </w:rPr>
        <w:t xml:space="preserve">3.4. В бухгалтерском отчете операции по созданию и расходованию резерва отражать следующими корреспонденциями: </w:t>
      </w:r>
    </w:p>
    <w:p w14:paraId="205B1008" w14:textId="77777777" w:rsidR="00FD4386" w:rsidRPr="004E0FF4" w:rsidRDefault="00FD4386" w:rsidP="00FD4386">
      <w:pPr>
        <w:spacing w:before="0" w:after="0" w:line="240" w:lineRule="auto"/>
        <w:ind w:firstLine="0"/>
        <w:jc w:val="right"/>
        <w:rPr>
          <w:snapToGrid w:val="0"/>
          <w:sz w:val="28"/>
          <w:szCs w:val="28"/>
        </w:rPr>
      </w:pPr>
      <w:r w:rsidRPr="004E0FF4">
        <w:rPr>
          <w:snapToGrid w:val="0"/>
          <w:sz w:val="28"/>
          <w:szCs w:val="28"/>
        </w:rPr>
        <w:t>Таблица № 1</w:t>
      </w:r>
    </w:p>
    <w:p w14:paraId="6082B3D5" w14:textId="77777777" w:rsidR="00FD4386" w:rsidRPr="004E0FF4" w:rsidRDefault="00FD4386" w:rsidP="00FD4386">
      <w:pPr>
        <w:spacing w:before="0" w:after="0" w:line="240" w:lineRule="exact"/>
        <w:ind w:firstLine="0"/>
        <w:jc w:val="center"/>
        <w:rPr>
          <w:bCs/>
          <w:snapToGrid w:val="0"/>
          <w:sz w:val="28"/>
          <w:szCs w:val="28"/>
        </w:rPr>
      </w:pPr>
      <w:r w:rsidRPr="004E0FF4">
        <w:rPr>
          <w:bCs/>
          <w:snapToGrid w:val="0"/>
          <w:sz w:val="28"/>
          <w:szCs w:val="28"/>
        </w:rPr>
        <w:t>ПОРЯДОК</w:t>
      </w:r>
    </w:p>
    <w:p w14:paraId="1139E3AC" w14:textId="77777777" w:rsidR="00FD4386" w:rsidRPr="004E0FF4" w:rsidRDefault="00FD4386" w:rsidP="00FD4386">
      <w:pPr>
        <w:spacing w:before="0" w:after="0" w:line="240" w:lineRule="exact"/>
        <w:ind w:firstLine="0"/>
        <w:jc w:val="center"/>
        <w:rPr>
          <w:bCs/>
          <w:snapToGrid w:val="0"/>
          <w:sz w:val="28"/>
          <w:szCs w:val="28"/>
        </w:rPr>
      </w:pPr>
      <w:r w:rsidRPr="004E0FF4">
        <w:rPr>
          <w:bCs/>
          <w:snapToGrid w:val="0"/>
          <w:sz w:val="28"/>
          <w:szCs w:val="28"/>
        </w:rPr>
        <w:t xml:space="preserve"> отражения операций по созданию и расходованию резерва</w:t>
      </w:r>
    </w:p>
    <w:p w14:paraId="74E00989" w14:textId="77777777" w:rsidR="00FD4386" w:rsidRPr="004E0FF4" w:rsidRDefault="00FD4386" w:rsidP="00FD4386">
      <w:pPr>
        <w:spacing w:before="0" w:after="0" w:line="240" w:lineRule="auto"/>
        <w:ind w:firstLine="0"/>
        <w:rPr>
          <w:b/>
          <w:bCs/>
          <w:snapToGrid w:val="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984"/>
        <w:gridCol w:w="1985"/>
      </w:tblGrid>
      <w:tr w:rsidR="00FD4386" w:rsidRPr="004E0FF4" w14:paraId="297BC659" w14:textId="77777777" w:rsidTr="005430DB">
        <w:trPr>
          <w:trHeight w:val="250"/>
        </w:trPr>
        <w:tc>
          <w:tcPr>
            <w:tcW w:w="5524" w:type="dxa"/>
            <w:hideMark/>
          </w:tcPr>
          <w:p w14:paraId="51DAB49F"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Содержание операции</w:t>
            </w:r>
          </w:p>
        </w:tc>
        <w:tc>
          <w:tcPr>
            <w:tcW w:w="1984" w:type="dxa"/>
            <w:hideMark/>
          </w:tcPr>
          <w:p w14:paraId="4E50084F"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дебет</w:t>
            </w:r>
          </w:p>
        </w:tc>
        <w:tc>
          <w:tcPr>
            <w:tcW w:w="1985" w:type="dxa"/>
            <w:hideMark/>
          </w:tcPr>
          <w:p w14:paraId="6F5BA2A7"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кредит</w:t>
            </w:r>
          </w:p>
        </w:tc>
      </w:tr>
      <w:tr w:rsidR="00FD4386" w:rsidRPr="004E0FF4" w14:paraId="709E904A" w14:textId="77777777" w:rsidTr="005430DB">
        <w:trPr>
          <w:trHeight w:val="1174"/>
        </w:trPr>
        <w:tc>
          <w:tcPr>
            <w:tcW w:w="5524" w:type="dxa"/>
            <w:hideMark/>
          </w:tcPr>
          <w:p w14:paraId="0C750A8B" w14:textId="77777777" w:rsidR="00FD4386" w:rsidRPr="004E0FF4" w:rsidRDefault="00FD4386" w:rsidP="00FD4386">
            <w:pPr>
              <w:autoSpaceDE w:val="0"/>
              <w:autoSpaceDN w:val="0"/>
              <w:adjustRightInd w:val="0"/>
              <w:spacing w:before="0" w:after="0" w:line="256" w:lineRule="auto"/>
              <w:ind w:firstLine="0"/>
              <w:jc w:val="left"/>
              <w:rPr>
                <w:snapToGrid w:val="0"/>
                <w:sz w:val="28"/>
                <w:szCs w:val="28"/>
                <w:lang w:eastAsia="en-US"/>
              </w:rPr>
            </w:pPr>
            <w:r w:rsidRPr="004E0FF4">
              <w:rPr>
                <w:snapToGrid w:val="0"/>
                <w:sz w:val="28"/>
                <w:szCs w:val="28"/>
                <w:lang w:eastAsia="en-US"/>
              </w:rPr>
              <w:t>Формирование резерва предстоящих расходов:</w:t>
            </w:r>
          </w:p>
          <w:p w14:paraId="0122318B" w14:textId="20583525" w:rsidR="00FD4386" w:rsidRPr="004E0FF4" w:rsidRDefault="00FD4386" w:rsidP="00FD4386">
            <w:pPr>
              <w:autoSpaceDE w:val="0"/>
              <w:autoSpaceDN w:val="0"/>
              <w:adjustRightInd w:val="0"/>
              <w:spacing w:before="0" w:after="0" w:line="256" w:lineRule="auto"/>
              <w:ind w:firstLine="0"/>
              <w:rPr>
                <w:snapToGrid w:val="0"/>
                <w:sz w:val="28"/>
                <w:szCs w:val="28"/>
                <w:lang w:eastAsia="en-US"/>
              </w:rPr>
            </w:pPr>
            <w:r w:rsidRPr="004E0FF4">
              <w:rPr>
                <w:snapToGrid w:val="0"/>
                <w:sz w:val="28"/>
                <w:szCs w:val="28"/>
                <w:lang w:eastAsia="en-US"/>
              </w:rPr>
              <w:t>на оплату отпусков (компенсации за неиспользованный отпуск), включая платежи на обязательное социальное страхование;</w:t>
            </w:r>
          </w:p>
        </w:tc>
        <w:tc>
          <w:tcPr>
            <w:tcW w:w="1984" w:type="dxa"/>
          </w:tcPr>
          <w:p w14:paraId="17D35A12" w14:textId="77777777" w:rsidR="00FD4386" w:rsidRPr="004E0FF4" w:rsidRDefault="00FD4386" w:rsidP="00FD4386">
            <w:pPr>
              <w:spacing w:before="0" w:after="0" w:line="256" w:lineRule="auto"/>
              <w:ind w:firstLine="0"/>
              <w:rPr>
                <w:snapToGrid w:val="0"/>
                <w:sz w:val="28"/>
                <w:szCs w:val="28"/>
                <w:lang w:eastAsia="en-US"/>
              </w:rPr>
            </w:pPr>
          </w:p>
          <w:p w14:paraId="22331D57"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0 401 20 ХХХ</w:t>
            </w:r>
          </w:p>
        </w:tc>
        <w:tc>
          <w:tcPr>
            <w:tcW w:w="1985" w:type="dxa"/>
          </w:tcPr>
          <w:p w14:paraId="1DF94572" w14:textId="77777777" w:rsidR="00FD4386" w:rsidRPr="004E0FF4" w:rsidRDefault="00FD4386" w:rsidP="00FD4386">
            <w:pPr>
              <w:spacing w:before="0" w:after="0" w:line="256" w:lineRule="auto"/>
              <w:ind w:firstLine="0"/>
              <w:rPr>
                <w:snapToGrid w:val="0"/>
                <w:sz w:val="28"/>
                <w:szCs w:val="28"/>
                <w:lang w:eastAsia="en-US"/>
              </w:rPr>
            </w:pPr>
          </w:p>
          <w:p w14:paraId="7EE9F666"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0 401 60 ХХХ</w:t>
            </w:r>
          </w:p>
        </w:tc>
      </w:tr>
      <w:tr w:rsidR="00FD4386" w:rsidRPr="00BE5B2E" w14:paraId="509B560B" w14:textId="77777777" w:rsidTr="005430DB">
        <w:trPr>
          <w:trHeight w:val="1045"/>
        </w:trPr>
        <w:tc>
          <w:tcPr>
            <w:tcW w:w="5524" w:type="dxa"/>
            <w:hideMark/>
          </w:tcPr>
          <w:p w14:paraId="0E125867"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Отражение расходов, на которые был ранее образован резерв (оплата отпусков, включая платежи на обязательное социальное страхование)</w:t>
            </w:r>
          </w:p>
        </w:tc>
        <w:tc>
          <w:tcPr>
            <w:tcW w:w="1984" w:type="dxa"/>
          </w:tcPr>
          <w:p w14:paraId="70D62216"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0 401 60 ХХХ</w:t>
            </w:r>
          </w:p>
          <w:p w14:paraId="61E68872" w14:textId="77777777" w:rsidR="00FD4386" w:rsidRPr="004E0FF4" w:rsidRDefault="00FD4386" w:rsidP="00FD4386">
            <w:pPr>
              <w:spacing w:before="0" w:after="0" w:line="256" w:lineRule="auto"/>
              <w:ind w:firstLine="0"/>
              <w:rPr>
                <w:snapToGrid w:val="0"/>
                <w:sz w:val="28"/>
                <w:szCs w:val="28"/>
                <w:lang w:eastAsia="en-US"/>
              </w:rPr>
            </w:pPr>
          </w:p>
          <w:p w14:paraId="640D7154"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0 401 60 ХХХ</w:t>
            </w:r>
          </w:p>
        </w:tc>
        <w:tc>
          <w:tcPr>
            <w:tcW w:w="1985" w:type="dxa"/>
          </w:tcPr>
          <w:p w14:paraId="72C17D47"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0 302 11 ХХХ</w:t>
            </w:r>
          </w:p>
          <w:p w14:paraId="03EFFDDD" w14:textId="77777777" w:rsidR="00FD4386" w:rsidRPr="004E0FF4" w:rsidRDefault="00FD4386" w:rsidP="00FD4386">
            <w:pPr>
              <w:spacing w:before="0" w:after="0" w:line="256" w:lineRule="auto"/>
              <w:ind w:firstLine="0"/>
              <w:rPr>
                <w:snapToGrid w:val="0"/>
                <w:sz w:val="28"/>
                <w:szCs w:val="28"/>
                <w:lang w:eastAsia="en-US"/>
              </w:rPr>
            </w:pPr>
          </w:p>
          <w:p w14:paraId="28EABE82" w14:textId="77777777" w:rsidR="00FD4386" w:rsidRPr="004E0FF4" w:rsidRDefault="00FD4386" w:rsidP="00FD4386">
            <w:pPr>
              <w:spacing w:before="0" w:after="0" w:line="256" w:lineRule="auto"/>
              <w:ind w:firstLine="0"/>
              <w:rPr>
                <w:snapToGrid w:val="0"/>
                <w:sz w:val="28"/>
                <w:szCs w:val="28"/>
                <w:lang w:eastAsia="en-US"/>
              </w:rPr>
            </w:pPr>
            <w:r w:rsidRPr="004E0FF4">
              <w:rPr>
                <w:snapToGrid w:val="0"/>
                <w:sz w:val="28"/>
                <w:szCs w:val="28"/>
                <w:lang w:eastAsia="en-US"/>
              </w:rPr>
              <w:t>0 303 ХХ ХХХ</w:t>
            </w:r>
          </w:p>
        </w:tc>
      </w:tr>
    </w:tbl>
    <w:p w14:paraId="7240D582" w14:textId="77777777" w:rsidR="00FD4386" w:rsidRPr="00BE5B2E" w:rsidRDefault="00FD4386" w:rsidP="00FD4386">
      <w:pPr>
        <w:widowControl w:val="0"/>
        <w:autoSpaceDE w:val="0"/>
        <w:autoSpaceDN w:val="0"/>
        <w:adjustRightInd w:val="0"/>
        <w:spacing w:before="0" w:after="0" w:line="240" w:lineRule="auto"/>
        <w:ind w:firstLine="540"/>
        <w:rPr>
          <w:snapToGrid w:val="0"/>
          <w:sz w:val="26"/>
          <w:szCs w:val="26"/>
          <w:highlight w:val="yellow"/>
        </w:rPr>
      </w:pPr>
    </w:p>
    <w:p w14:paraId="3C4BE38C" w14:textId="77777777" w:rsidR="00FD4386" w:rsidRPr="00BE5B2E" w:rsidRDefault="00FD4386" w:rsidP="00FD4386">
      <w:pPr>
        <w:widowControl w:val="0"/>
        <w:autoSpaceDE w:val="0"/>
        <w:autoSpaceDN w:val="0"/>
        <w:adjustRightInd w:val="0"/>
        <w:spacing w:before="0" w:after="0" w:line="240" w:lineRule="auto"/>
        <w:ind w:firstLine="540"/>
        <w:rPr>
          <w:snapToGrid w:val="0"/>
          <w:sz w:val="26"/>
          <w:szCs w:val="26"/>
          <w:highlight w:val="yellow"/>
        </w:rPr>
      </w:pPr>
    </w:p>
    <w:p w14:paraId="46654D7F" w14:textId="77777777" w:rsidR="00FD4386" w:rsidRPr="00BE5B2E" w:rsidRDefault="00FD4386" w:rsidP="00FD4386">
      <w:pPr>
        <w:widowControl w:val="0"/>
        <w:autoSpaceDE w:val="0"/>
        <w:autoSpaceDN w:val="0"/>
        <w:adjustRightInd w:val="0"/>
        <w:spacing w:before="0" w:after="0" w:line="240" w:lineRule="auto"/>
        <w:ind w:firstLine="540"/>
        <w:rPr>
          <w:snapToGrid w:val="0"/>
          <w:sz w:val="26"/>
          <w:szCs w:val="26"/>
          <w:highlight w:val="yellow"/>
        </w:rPr>
      </w:pPr>
    </w:p>
    <w:p w14:paraId="375AE099" w14:textId="77777777" w:rsidR="00FD4386" w:rsidRPr="00BE5B2E" w:rsidRDefault="00FD4386" w:rsidP="00FD4386">
      <w:pPr>
        <w:widowControl w:val="0"/>
        <w:autoSpaceDE w:val="0"/>
        <w:autoSpaceDN w:val="0"/>
        <w:adjustRightInd w:val="0"/>
        <w:spacing w:before="0" w:after="0" w:line="240" w:lineRule="auto"/>
        <w:ind w:firstLine="540"/>
        <w:rPr>
          <w:snapToGrid w:val="0"/>
          <w:sz w:val="26"/>
          <w:szCs w:val="26"/>
          <w:highlight w:val="yellow"/>
        </w:rPr>
      </w:pPr>
    </w:p>
    <w:p w14:paraId="346710CB" w14:textId="1418B8E3" w:rsidR="00FD4386" w:rsidRPr="005430DB" w:rsidRDefault="004E0FF4" w:rsidP="00FD4386">
      <w:pPr>
        <w:widowControl w:val="0"/>
        <w:autoSpaceDE w:val="0"/>
        <w:autoSpaceDN w:val="0"/>
        <w:adjustRightInd w:val="0"/>
        <w:spacing w:before="0" w:after="0" w:line="240" w:lineRule="exact"/>
        <w:ind w:firstLine="0"/>
        <w:jc w:val="center"/>
        <w:rPr>
          <w:bCs/>
          <w:snapToGrid w:val="0"/>
          <w:sz w:val="28"/>
          <w:szCs w:val="28"/>
        </w:rPr>
      </w:pPr>
      <w:r w:rsidRPr="005430DB">
        <w:rPr>
          <w:bCs/>
          <w:snapToGrid w:val="0"/>
          <w:sz w:val="28"/>
          <w:szCs w:val="28"/>
        </w:rPr>
        <w:lastRenderedPageBreak/>
        <w:t>4</w:t>
      </w:r>
      <w:r w:rsidR="00FD4386" w:rsidRPr="005430DB">
        <w:rPr>
          <w:bCs/>
          <w:snapToGrid w:val="0"/>
          <w:sz w:val="28"/>
          <w:szCs w:val="28"/>
        </w:rPr>
        <w:t>. Использования сумм резервов предстоящих расходов</w:t>
      </w:r>
    </w:p>
    <w:p w14:paraId="70FC12F6" w14:textId="77777777" w:rsidR="00FD4386" w:rsidRPr="005430DB" w:rsidRDefault="00FD4386" w:rsidP="00FD4386">
      <w:pPr>
        <w:widowControl w:val="0"/>
        <w:autoSpaceDE w:val="0"/>
        <w:autoSpaceDN w:val="0"/>
        <w:adjustRightInd w:val="0"/>
        <w:spacing w:before="0" w:after="0" w:line="240" w:lineRule="exact"/>
        <w:ind w:firstLine="0"/>
        <w:jc w:val="center"/>
        <w:rPr>
          <w:bCs/>
          <w:snapToGrid w:val="0"/>
          <w:sz w:val="28"/>
          <w:szCs w:val="28"/>
        </w:rPr>
      </w:pPr>
      <w:r w:rsidRPr="005430DB">
        <w:rPr>
          <w:bCs/>
          <w:snapToGrid w:val="0"/>
          <w:sz w:val="28"/>
          <w:szCs w:val="28"/>
        </w:rPr>
        <w:t>и учет их движения в бюджетном учете</w:t>
      </w:r>
    </w:p>
    <w:p w14:paraId="117051B2" w14:textId="77777777" w:rsidR="00FD4386" w:rsidRPr="004E0FF4" w:rsidRDefault="00FD4386" w:rsidP="00FD4386">
      <w:pPr>
        <w:widowControl w:val="0"/>
        <w:autoSpaceDE w:val="0"/>
        <w:autoSpaceDN w:val="0"/>
        <w:adjustRightInd w:val="0"/>
        <w:spacing w:before="0" w:after="0" w:line="240" w:lineRule="auto"/>
        <w:ind w:firstLine="708"/>
        <w:rPr>
          <w:snapToGrid w:val="0"/>
          <w:sz w:val="28"/>
          <w:szCs w:val="28"/>
        </w:rPr>
      </w:pPr>
    </w:p>
    <w:p w14:paraId="1CFAC38D" w14:textId="6A5A130F" w:rsidR="00FD4386" w:rsidRPr="004E0FF4" w:rsidRDefault="00FD4386" w:rsidP="00FD4386">
      <w:pPr>
        <w:widowControl w:val="0"/>
        <w:autoSpaceDE w:val="0"/>
        <w:autoSpaceDN w:val="0"/>
        <w:adjustRightInd w:val="0"/>
        <w:spacing w:before="0" w:after="0" w:line="240" w:lineRule="auto"/>
        <w:ind w:firstLine="708"/>
        <w:rPr>
          <w:snapToGrid w:val="0"/>
          <w:sz w:val="28"/>
          <w:szCs w:val="28"/>
        </w:rPr>
      </w:pPr>
      <w:r w:rsidRPr="004E0FF4">
        <w:rPr>
          <w:snapToGrid w:val="0"/>
          <w:sz w:val="28"/>
          <w:szCs w:val="28"/>
        </w:rPr>
        <w:t xml:space="preserve">4.1. Резерв </w:t>
      </w:r>
      <w:r w:rsidR="004E0FF4" w:rsidRPr="004E0FF4">
        <w:rPr>
          <w:sz w:val="28"/>
          <w:szCs w:val="28"/>
        </w:rPr>
        <w:t>финансового управления</w:t>
      </w:r>
      <w:r w:rsidRPr="004E0FF4">
        <w:rPr>
          <w:snapToGrid w:val="0"/>
          <w:sz w:val="28"/>
          <w:szCs w:val="28"/>
        </w:rPr>
        <w:t xml:space="preserve"> используется только на покрытие тех расходов, в отношении которых этот резерв был создан.</w:t>
      </w:r>
    </w:p>
    <w:p w14:paraId="5B2CC04D" w14:textId="77777777" w:rsidR="00FD4386" w:rsidRPr="004E0FF4" w:rsidRDefault="00FD4386" w:rsidP="00FD4386">
      <w:pPr>
        <w:widowControl w:val="0"/>
        <w:autoSpaceDE w:val="0"/>
        <w:autoSpaceDN w:val="0"/>
        <w:adjustRightInd w:val="0"/>
        <w:spacing w:before="0" w:after="0" w:line="240" w:lineRule="auto"/>
        <w:ind w:firstLine="708"/>
        <w:rPr>
          <w:snapToGrid w:val="0"/>
          <w:sz w:val="28"/>
          <w:szCs w:val="28"/>
        </w:rPr>
      </w:pPr>
      <w:r w:rsidRPr="004E0FF4">
        <w:rPr>
          <w:snapToGrid w:val="0"/>
          <w:sz w:val="28"/>
          <w:szCs w:val="28"/>
        </w:rPr>
        <w:t>4.2. Признание в учете расходов, в отношении которых сформирован резерв, осуществляется за счет суммы созданного резерва.</w:t>
      </w:r>
    </w:p>
    <w:p w14:paraId="5EDA4022" w14:textId="6A6E72A5" w:rsidR="00FD4386" w:rsidRPr="004E0FF4" w:rsidRDefault="00FD4386" w:rsidP="00FD4386">
      <w:pPr>
        <w:widowControl w:val="0"/>
        <w:autoSpaceDE w:val="0"/>
        <w:autoSpaceDN w:val="0"/>
        <w:adjustRightInd w:val="0"/>
        <w:spacing w:before="0" w:after="0" w:line="240" w:lineRule="auto"/>
        <w:ind w:firstLine="708"/>
        <w:rPr>
          <w:snapToGrid w:val="0"/>
          <w:sz w:val="28"/>
          <w:szCs w:val="28"/>
        </w:rPr>
      </w:pPr>
      <w:r w:rsidRPr="004E0FF4">
        <w:rPr>
          <w:snapToGrid w:val="0"/>
          <w:sz w:val="28"/>
          <w:szCs w:val="28"/>
        </w:rPr>
        <w:t>4.3. Операция по корректировке сформированного Резерва администрации</w:t>
      </w:r>
      <w:r w:rsidR="004E0FF4" w:rsidRPr="004E0FF4">
        <w:rPr>
          <w:sz w:val="28"/>
          <w:szCs w:val="28"/>
        </w:rPr>
        <w:t xml:space="preserve"> финансового управления</w:t>
      </w:r>
      <w:r w:rsidRPr="004E0FF4">
        <w:rPr>
          <w:snapToGrid w:val="0"/>
          <w:sz w:val="28"/>
          <w:szCs w:val="28"/>
        </w:rPr>
        <w:t xml:space="preserve"> отражается в бюджетном учете в последний рабочий день года, на который формируется резерв.</w:t>
      </w:r>
    </w:p>
    <w:p w14:paraId="75DB4359" w14:textId="77777777" w:rsidR="00FD4386" w:rsidRPr="004E0FF4" w:rsidRDefault="00FD4386" w:rsidP="00FD4386">
      <w:pPr>
        <w:widowControl w:val="0"/>
        <w:autoSpaceDE w:val="0"/>
        <w:autoSpaceDN w:val="0"/>
        <w:adjustRightInd w:val="0"/>
        <w:spacing w:before="0" w:after="0" w:line="240" w:lineRule="auto"/>
        <w:ind w:firstLine="708"/>
        <w:rPr>
          <w:snapToGrid w:val="0"/>
          <w:sz w:val="28"/>
          <w:szCs w:val="28"/>
        </w:rPr>
      </w:pPr>
      <w:r w:rsidRPr="004E0FF4">
        <w:rPr>
          <w:snapToGrid w:val="0"/>
          <w:sz w:val="28"/>
          <w:szCs w:val="28"/>
        </w:rPr>
        <w:t>4.4. Расходы по выплатам отпусков, компенсаций за неиспользованный отпуск, включая платежи на обязательное социальное страхование, отражаются в бюджетном учете на основании Расчетной ведомости согласно графику документооборота учреждения, по мере необходимости.</w:t>
      </w:r>
    </w:p>
    <w:p w14:paraId="77B395DB" w14:textId="5834C5B3" w:rsidR="00FD4386" w:rsidRPr="00FD4386" w:rsidRDefault="00FD4386" w:rsidP="00FD4386">
      <w:pPr>
        <w:widowControl w:val="0"/>
        <w:autoSpaceDE w:val="0"/>
        <w:autoSpaceDN w:val="0"/>
        <w:adjustRightInd w:val="0"/>
        <w:spacing w:before="0" w:after="0" w:line="240" w:lineRule="auto"/>
        <w:ind w:firstLine="708"/>
        <w:rPr>
          <w:snapToGrid w:val="0"/>
          <w:sz w:val="28"/>
          <w:szCs w:val="28"/>
        </w:rPr>
      </w:pPr>
      <w:r w:rsidRPr="004E0FF4">
        <w:rPr>
          <w:snapToGrid w:val="0"/>
          <w:sz w:val="28"/>
          <w:szCs w:val="28"/>
        </w:rPr>
        <w:t xml:space="preserve">4.5. При недостаточности сумм Резерва </w:t>
      </w:r>
      <w:r w:rsidR="004E0FF4" w:rsidRPr="004E0FF4">
        <w:rPr>
          <w:sz w:val="28"/>
          <w:szCs w:val="28"/>
        </w:rPr>
        <w:t>финансового управления</w:t>
      </w:r>
      <w:r w:rsidRPr="004E0FF4">
        <w:rPr>
          <w:snapToGrid w:val="0"/>
          <w:sz w:val="28"/>
          <w:szCs w:val="28"/>
        </w:rPr>
        <w:t xml:space="preserve"> начисление отпускных, компенсаций за неиспользованные отпуска работникам учреждения, а также начисление платежей на обязательное социальное страхование с этих выплат относится на текущие расходы </w:t>
      </w:r>
      <w:r w:rsidR="004E5058" w:rsidRPr="004E5058">
        <w:rPr>
          <w:snapToGrid w:val="0"/>
          <w:sz w:val="28"/>
          <w:szCs w:val="28"/>
        </w:rPr>
        <w:t>финансового управления</w:t>
      </w:r>
      <w:r w:rsidRPr="004E0FF4">
        <w:rPr>
          <w:snapToGrid w:val="0"/>
          <w:sz w:val="28"/>
          <w:szCs w:val="28"/>
        </w:rPr>
        <w:t>.</w:t>
      </w:r>
    </w:p>
    <w:p w14:paraId="74071A53" w14:textId="77777777" w:rsidR="00BD551E" w:rsidRDefault="00BD551E">
      <w:pPr>
        <w:sectPr w:rsidR="00BD551E" w:rsidSect="00524254">
          <w:headerReference w:type="default" r:id="rId298"/>
          <w:footerReference w:type="default" r:id="rId299"/>
          <w:footerReference w:type="first" r:id="rId300"/>
          <w:footnotePr>
            <w:numRestart w:val="eachSect"/>
          </w:footnotePr>
          <w:pgSz w:w="11907" w:h="16839" w:code="9"/>
          <w:pgMar w:top="1134" w:right="567" w:bottom="1134" w:left="1843" w:header="340" w:footer="720" w:gutter="0"/>
          <w:cols w:space="720"/>
          <w:titlePg/>
          <w:docGrid w:linePitch="299"/>
        </w:sectPr>
      </w:pPr>
    </w:p>
    <w:p w14:paraId="3BFC064A" w14:textId="77777777" w:rsidR="006A4912" w:rsidRDefault="006A4912" w:rsidP="006A02FC">
      <w:pPr>
        <w:tabs>
          <w:tab w:val="left" w:pos="3090"/>
        </w:tabs>
        <w:spacing w:before="0" w:after="0" w:line="240" w:lineRule="auto"/>
        <w:ind w:firstLine="709"/>
      </w:pPr>
    </w:p>
    <w:tbl>
      <w:tblPr>
        <w:tblW w:w="5103" w:type="dxa"/>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A85216" w:rsidRPr="00A85216" w14:paraId="021DF979" w14:textId="77777777" w:rsidTr="00212B0A">
        <w:tc>
          <w:tcPr>
            <w:tcW w:w="5103" w:type="dxa"/>
            <w:tcBorders>
              <w:top w:val="nil"/>
              <w:left w:val="nil"/>
              <w:bottom w:val="nil"/>
              <w:right w:val="nil"/>
            </w:tcBorders>
          </w:tcPr>
          <w:p w14:paraId="7DA39FAB" w14:textId="49468438" w:rsidR="00A85216" w:rsidRDefault="00A85216" w:rsidP="0002700A">
            <w:pPr>
              <w:spacing w:before="0" w:after="0" w:line="240" w:lineRule="exact"/>
              <w:ind w:firstLine="0"/>
              <w:jc w:val="center"/>
              <w:rPr>
                <w:sz w:val="28"/>
                <w:szCs w:val="28"/>
              </w:rPr>
            </w:pPr>
            <w:r w:rsidRPr="00A85216">
              <w:rPr>
                <w:sz w:val="28"/>
                <w:szCs w:val="28"/>
              </w:rPr>
              <w:t>УТВЕРЖДЕН</w:t>
            </w:r>
            <w:r w:rsidR="000C303B">
              <w:rPr>
                <w:sz w:val="28"/>
                <w:szCs w:val="28"/>
              </w:rPr>
              <w:t>А</w:t>
            </w:r>
          </w:p>
          <w:p w14:paraId="475D31A8" w14:textId="3A4D432E" w:rsidR="00A85216" w:rsidRPr="00A85216" w:rsidRDefault="0096240D" w:rsidP="0002700A">
            <w:pPr>
              <w:spacing w:before="0" w:after="0" w:line="240" w:lineRule="exact"/>
              <w:ind w:firstLine="0"/>
              <w:jc w:val="center"/>
              <w:rPr>
                <w:sz w:val="28"/>
                <w:szCs w:val="28"/>
              </w:rPr>
            </w:pPr>
            <w:r>
              <w:rPr>
                <w:sz w:val="28"/>
                <w:szCs w:val="28"/>
              </w:rPr>
              <w:t xml:space="preserve">к </w:t>
            </w:r>
            <w:r w:rsidR="00A85216">
              <w:rPr>
                <w:sz w:val="28"/>
                <w:szCs w:val="28"/>
              </w:rPr>
              <w:t>приказ</w:t>
            </w:r>
            <w:r>
              <w:rPr>
                <w:sz w:val="28"/>
                <w:szCs w:val="28"/>
              </w:rPr>
              <w:t>у</w:t>
            </w:r>
            <w:r w:rsidR="00A85216">
              <w:rPr>
                <w:sz w:val="28"/>
                <w:szCs w:val="28"/>
              </w:rPr>
              <w:t xml:space="preserve"> </w:t>
            </w:r>
            <w:bookmarkStart w:id="221" w:name="_Hlk127865541"/>
            <w:r w:rsidR="00A85216">
              <w:rPr>
                <w:sz w:val="28"/>
                <w:szCs w:val="28"/>
              </w:rPr>
              <w:t>финансового управления</w:t>
            </w:r>
            <w:r w:rsidR="00A85216" w:rsidRPr="00A85216">
              <w:rPr>
                <w:sz w:val="28"/>
                <w:szCs w:val="28"/>
              </w:rPr>
              <w:t xml:space="preserve"> </w:t>
            </w:r>
            <w:bookmarkEnd w:id="221"/>
            <w:r w:rsidR="00A85216" w:rsidRPr="00A85216">
              <w:rPr>
                <w:sz w:val="28"/>
                <w:szCs w:val="28"/>
              </w:rPr>
              <w:t>администрации Благодарненского городского округа Ставропольского края</w:t>
            </w:r>
          </w:p>
          <w:p w14:paraId="5D46D9CA" w14:textId="1B9F14FB" w:rsidR="00A85216" w:rsidRPr="00A85216" w:rsidRDefault="00A85216" w:rsidP="0002700A">
            <w:pPr>
              <w:widowControl w:val="0"/>
              <w:autoSpaceDE w:val="0"/>
              <w:autoSpaceDN w:val="0"/>
              <w:spacing w:before="0" w:after="0" w:line="240" w:lineRule="exact"/>
              <w:ind w:firstLine="709"/>
              <w:jc w:val="center"/>
              <w:rPr>
                <w:sz w:val="28"/>
                <w:szCs w:val="28"/>
              </w:rPr>
            </w:pPr>
          </w:p>
        </w:tc>
      </w:tr>
    </w:tbl>
    <w:p w14:paraId="52F83753" w14:textId="77777777" w:rsidR="00A85216" w:rsidRPr="00A85216" w:rsidRDefault="00A85216" w:rsidP="0002700A">
      <w:pPr>
        <w:widowControl w:val="0"/>
        <w:autoSpaceDE w:val="0"/>
        <w:autoSpaceDN w:val="0"/>
        <w:spacing w:before="0" w:after="0" w:line="240" w:lineRule="auto"/>
        <w:ind w:firstLine="709"/>
        <w:rPr>
          <w:sz w:val="28"/>
          <w:szCs w:val="28"/>
        </w:rPr>
      </w:pPr>
    </w:p>
    <w:p w14:paraId="176F56FB" w14:textId="77777777" w:rsidR="00A85216" w:rsidRPr="00B57E75" w:rsidRDefault="00A85216" w:rsidP="0002700A">
      <w:pPr>
        <w:widowControl w:val="0"/>
        <w:autoSpaceDE w:val="0"/>
        <w:autoSpaceDN w:val="0"/>
        <w:spacing w:before="0" w:after="0" w:line="240" w:lineRule="exact"/>
        <w:ind w:firstLine="709"/>
        <w:rPr>
          <w:sz w:val="28"/>
          <w:szCs w:val="28"/>
        </w:rPr>
      </w:pPr>
    </w:p>
    <w:p w14:paraId="25688DE9" w14:textId="77777777" w:rsidR="00A85216" w:rsidRPr="00B57E75" w:rsidRDefault="00A85216" w:rsidP="0002700A">
      <w:pPr>
        <w:widowControl w:val="0"/>
        <w:autoSpaceDE w:val="0"/>
        <w:autoSpaceDN w:val="0"/>
        <w:spacing w:before="0" w:after="0" w:line="240" w:lineRule="exact"/>
        <w:ind w:firstLine="709"/>
        <w:jc w:val="center"/>
        <w:rPr>
          <w:sz w:val="28"/>
          <w:szCs w:val="28"/>
        </w:rPr>
      </w:pPr>
      <w:bookmarkStart w:id="222" w:name="P3232"/>
      <w:bookmarkEnd w:id="222"/>
      <w:r w:rsidRPr="00B57E75">
        <w:rPr>
          <w:sz w:val="28"/>
          <w:szCs w:val="28"/>
        </w:rPr>
        <w:t xml:space="preserve">УЧЕТНАЯ ПОЛИТИКА </w:t>
      </w:r>
    </w:p>
    <w:p w14:paraId="549631A8" w14:textId="1331DEB9" w:rsidR="00A85216" w:rsidRPr="00B57E75" w:rsidRDefault="00A85216" w:rsidP="000C303B">
      <w:pPr>
        <w:widowControl w:val="0"/>
        <w:autoSpaceDE w:val="0"/>
        <w:autoSpaceDN w:val="0"/>
        <w:spacing w:before="0" w:after="0" w:line="240" w:lineRule="exact"/>
        <w:ind w:firstLine="709"/>
        <w:jc w:val="center"/>
        <w:rPr>
          <w:sz w:val="28"/>
          <w:szCs w:val="28"/>
        </w:rPr>
      </w:pPr>
      <w:r w:rsidRPr="00B57E75">
        <w:rPr>
          <w:sz w:val="28"/>
          <w:szCs w:val="28"/>
        </w:rPr>
        <w:t>финансового управления администрации Благодарненского городского округа Ставропольского края</w:t>
      </w:r>
      <w:r w:rsidR="000C303B">
        <w:rPr>
          <w:sz w:val="28"/>
          <w:szCs w:val="28"/>
        </w:rPr>
        <w:t xml:space="preserve"> </w:t>
      </w:r>
      <w:r w:rsidRPr="00B57E75">
        <w:rPr>
          <w:sz w:val="28"/>
          <w:szCs w:val="28"/>
        </w:rPr>
        <w:t>для целей налогообложения</w:t>
      </w:r>
    </w:p>
    <w:p w14:paraId="20FBEAE0" w14:textId="77777777" w:rsidR="00A85216" w:rsidRPr="00B57E75" w:rsidRDefault="00A85216" w:rsidP="0002700A">
      <w:pPr>
        <w:widowControl w:val="0"/>
        <w:autoSpaceDE w:val="0"/>
        <w:autoSpaceDN w:val="0"/>
        <w:spacing w:before="0" w:after="0" w:line="240" w:lineRule="auto"/>
        <w:ind w:firstLine="709"/>
        <w:rPr>
          <w:sz w:val="28"/>
          <w:szCs w:val="28"/>
        </w:rPr>
      </w:pPr>
    </w:p>
    <w:p w14:paraId="53CB8665" w14:textId="5D9E353C" w:rsidR="00A85216" w:rsidRPr="00B57E75" w:rsidRDefault="00785902" w:rsidP="0002700A">
      <w:pPr>
        <w:widowControl w:val="0"/>
        <w:autoSpaceDE w:val="0"/>
        <w:autoSpaceDN w:val="0"/>
        <w:spacing w:before="0" w:after="0" w:line="240" w:lineRule="auto"/>
        <w:ind w:firstLine="709"/>
        <w:jc w:val="center"/>
        <w:outlineLvl w:val="1"/>
        <w:rPr>
          <w:sz w:val="28"/>
          <w:szCs w:val="28"/>
        </w:rPr>
      </w:pPr>
      <w:r w:rsidRPr="00B57E75">
        <w:rPr>
          <w:sz w:val="28"/>
          <w:szCs w:val="28"/>
        </w:rPr>
        <w:t>1</w:t>
      </w:r>
      <w:r w:rsidR="00A85216" w:rsidRPr="00B57E75">
        <w:rPr>
          <w:sz w:val="28"/>
          <w:szCs w:val="28"/>
        </w:rPr>
        <w:t>. Организационная часть</w:t>
      </w:r>
    </w:p>
    <w:p w14:paraId="41EFC535" w14:textId="77777777" w:rsidR="00A85216" w:rsidRPr="00A85216" w:rsidRDefault="00A85216" w:rsidP="0002700A">
      <w:pPr>
        <w:widowControl w:val="0"/>
        <w:autoSpaceDE w:val="0"/>
        <w:autoSpaceDN w:val="0"/>
        <w:spacing w:before="0" w:after="0" w:line="240" w:lineRule="auto"/>
        <w:ind w:firstLine="709"/>
        <w:rPr>
          <w:sz w:val="28"/>
          <w:szCs w:val="28"/>
        </w:rPr>
      </w:pPr>
    </w:p>
    <w:p w14:paraId="266D470A" w14:textId="2879E6D4" w:rsidR="00A85216" w:rsidRPr="00A85216" w:rsidRDefault="00A85216" w:rsidP="0002700A">
      <w:pPr>
        <w:widowControl w:val="0"/>
        <w:autoSpaceDE w:val="0"/>
        <w:autoSpaceDN w:val="0"/>
        <w:spacing w:before="0" w:after="0" w:line="240" w:lineRule="auto"/>
        <w:ind w:firstLine="709"/>
        <w:rPr>
          <w:sz w:val="28"/>
          <w:szCs w:val="28"/>
        </w:rPr>
      </w:pPr>
      <w:r w:rsidRPr="00A85216">
        <w:rPr>
          <w:sz w:val="28"/>
          <w:szCs w:val="28"/>
        </w:rPr>
        <w:t>1.</w:t>
      </w:r>
      <w:r w:rsidR="007C4D36">
        <w:rPr>
          <w:sz w:val="28"/>
          <w:szCs w:val="28"/>
        </w:rPr>
        <w:t>1.</w:t>
      </w:r>
      <w:r w:rsidRPr="00A85216">
        <w:rPr>
          <w:sz w:val="28"/>
          <w:szCs w:val="28"/>
        </w:rPr>
        <w:t xml:space="preserve"> Ответственным за постановку и ведение налогового учета в </w:t>
      </w:r>
      <w:r w:rsidR="00785902">
        <w:rPr>
          <w:sz w:val="28"/>
          <w:szCs w:val="28"/>
        </w:rPr>
        <w:t xml:space="preserve">финансовом управлении </w:t>
      </w:r>
      <w:r w:rsidRPr="00A85216">
        <w:rPr>
          <w:sz w:val="28"/>
          <w:szCs w:val="28"/>
        </w:rPr>
        <w:t>администрации Благодарненского городского округа Ставропольского края (далее-</w:t>
      </w:r>
      <w:r w:rsidR="00785902">
        <w:rPr>
          <w:sz w:val="28"/>
          <w:szCs w:val="28"/>
        </w:rPr>
        <w:t>финансовое управление</w:t>
      </w:r>
      <w:r w:rsidRPr="00A85216">
        <w:rPr>
          <w:sz w:val="28"/>
          <w:szCs w:val="28"/>
        </w:rPr>
        <w:t xml:space="preserve">) является начальник отдела </w:t>
      </w:r>
      <w:r w:rsidR="00785902">
        <w:rPr>
          <w:sz w:val="28"/>
          <w:szCs w:val="28"/>
        </w:rPr>
        <w:t>исполнения бюджета</w:t>
      </w:r>
      <w:r w:rsidRPr="00A85216">
        <w:rPr>
          <w:sz w:val="28"/>
          <w:szCs w:val="28"/>
        </w:rPr>
        <w:t xml:space="preserve">, учета и отчетности </w:t>
      </w:r>
      <w:r w:rsidR="00B51920">
        <w:rPr>
          <w:sz w:val="28"/>
          <w:szCs w:val="28"/>
        </w:rPr>
        <w:t xml:space="preserve">финансового управления </w:t>
      </w:r>
      <w:r w:rsidRPr="00A85216">
        <w:rPr>
          <w:sz w:val="28"/>
          <w:szCs w:val="28"/>
        </w:rPr>
        <w:t xml:space="preserve">(далее – начальник отдела). Ведение налогового учета в </w:t>
      </w:r>
      <w:r w:rsidR="00B51920" w:rsidRPr="00B51920">
        <w:rPr>
          <w:sz w:val="28"/>
          <w:szCs w:val="28"/>
        </w:rPr>
        <w:t>финансовом управлении</w:t>
      </w:r>
      <w:r w:rsidRPr="00A85216">
        <w:rPr>
          <w:sz w:val="28"/>
          <w:szCs w:val="28"/>
        </w:rPr>
        <w:t xml:space="preserve"> осуществляется сотрудниками отдела </w:t>
      </w:r>
      <w:r w:rsidR="00B51920">
        <w:rPr>
          <w:sz w:val="28"/>
          <w:szCs w:val="28"/>
        </w:rPr>
        <w:t>исполнения бюджета</w:t>
      </w:r>
      <w:r w:rsidRPr="00A85216">
        <w:rPr>
          <w:sz w:val="28"/>
          <w:szCs w:val="28"/>
        </w:rPr>
        <w:t>, учета и отчетности.</w:t>
      </w:r>
    </w:p>
    <w:p w14:paraId="494B1ABB" w14:textId="3F353A3F" w:rsidR="00A85216" w:rsidRPr="00A85216" w:rsidRDefault="007C4D36" w:rsidP="0002700A">
      <w:pPr>
        <w:widowControl w:val="0"/>
        <w:autoSpaceDE w:val="0"/>
        <w:autoSpaceDN w:val="0"/>
        <w:spacing w:before="0" w:after="0" w:line="240" w:lineRule="auto"/>
        <w:ind w:firstLine="709"/>
        <w:rPr>
          <w:sz w:val="28"/>
          <w:szCs w:val="28"/>
        </w:rPr>
      </w:pPr>
      <w:r>
        <w:rPr>
          <w:sz w:val="28"/>
          <w:szCs w:val="28"/>
        </w:rPr>
        <w:t>1</w:t>
      </w:r>
      <w:r w:rsidR="00A85216" w:rsidRPr="00A85216">
        <w:rPr>
          <w:sz w:val="28"/>
          <w:szCs w:val="28"/>
        </w:rPr>
        <w:t>.</w:t>
      </w:r>
      <w:r>
        <w:rPr>
          <w:sz w:val="28"/>
          <w:szCs w:val="28"/>
        </w:rPr>
        <w:t>2.</w:t>
      </w:r>
      <w:r w:rsidR="00A85216" w:rsidRPr="00A85216">
        <w:rPr>
          <w:sz w:val="28"/>
          <w:szCs w:val="28"/>
        </w:rPr>
        <w:t xml:space="preserve"> </w:t>
      </w:r>
      <w:bookmarkStart w:id="223" w:name="_Hlk127868515"/>
      <w:r w:rsidR="00B51920">
        <w:rPr>
          <w:sz w:val="28"/>
          <w:szCs w:val="28"/>
        </w:rPr>
        <w:t>Ф</w:t>
      </w:r>
      <w:r w:rsidR="00B51920" w:rsidRPr="00B51920">
        <w:rPr>
          <w:sz w:val="28"/>
          <w:szCs w:val="28"/>
        </w:rPr>
        <w:t>инансовое управление</w:t>
      </w:r>
      <w:r w:rsidR="00A85216" w:rsidRPr="00A85216">
        <w:rPr>
          <w:sz w:val="28"/>
          <w:szCs w:val="28"/>
        </w:rPr>
        <w:t xml:space="preserve"> </w:t>
      </w:r>
      <w:bookmarkEnd w:id="223"/>
      <w:r w:rsidR="00A85216" w:rsidRPr="00A85216">
        <w:rPr>
          <w:sz w:val="28"/>
          <w:szCs w:val="28"/>
        </w:rPr>
        <w:t>применяет общую систему налогообложения.</w:t>
      </w:r>
    </w:p>
    <w:p w14:paraId="614D5871" w14:textId="7486957B" w:rsidR="00A85216" w:rsidRPr="00A85216" w:rsidRDefault="007C4D36" w:rsidP="0002700A">
      <w:pPr>
        <w:widowControl w:val="0"/>
        <w:autoSpaceDE w:val="0"/>
        <w:autoSpaceDN w:val="0"/>
        <w:spacing w:before="0" w:after="0" w:line="240" w:lineRule="auto"/>
        <w:ind w:firstLine="709"/>
        <w:rPr>
          <w:sz w:val="28"/>
          <w:szCs w:val="28"/>
        </w:rPr>
      </w:pPr>
      <w:r>
        <w:rPr>
          <w:sz w:val="28"/>
          <w:szCs w:val="28"/>
        </w:rPr>
        <w:t>1.</w:t>
      </w:r>
      <w:r w:rsidR="00A85216" w:rsidRPr="00A85216">
        <w:rPr>
          <w:sz w:val="28"/>
          <w:szCs w:val="28"/>
        </w:rPr>
        <w:t xml:space="preserve">3. Налоговый учет в </w:t>
      </w:r>
      <w:r w:rsidR="00E868CD">
        <w:rPr>
          <w:sz w:val="28"/>
          <w:szCs w:val="28"/>
        </w:rPr>
        <w:t>финансовом управлении</w:t>
      </w:r>
      <w:r w:rsidR="00A85216" w:rsidRPr="00A85216">
        <w:rPr>
          <w:sz w:val="28"/>
          <w:szCs w:val="28"/>
        </w:rPr>
        <w:t xml:space="preserve"> ведется автоматизированным способом с применением программы 1С: Предприятие 8.</w:t>
      </w:r>
      <w:r w:rsidR="00E868CD">
        <w:rPr>
          <w:sz w:val="28"/>
          <w:szCs w:val="28"/>
        </w:rPr>
        <w:t>3</w:t>
      </w:r>
      <w:r w:rsidR="00A85216" w:rsidRPr="00A85216">
        <w:rPr>
          <w:sz w:val="28"/>
          <w:szCs w:val="28"/>
        </w:rPr>
        <w:t xml:space="preserve"> Бухгалтерия государственного учреждения для ведения бухгалтерского учета.</w:t>
      </w:r>
    </w:p>
    <w:p w14:paraId="6F46BF17" w14:textId="4E751DE2" w:rsidR="00A85216" w:rsidRPr="00A85216" w:rsidRDefault="007C4D36" w:rsidP="0002700A">
      <w:pPr>
        <w:widowControl w:val="0"/>
        <w:autoSpaceDE w:val="0"/>
        <w:autoSpaceDN w:val="0"/>
        <w:spacing w:before="0" w:after="0" w:line="240" w:lineRule="auto"/>
        <w:ind w:firstLine="709"/>
        <w:rPr>
          <w:sz w:val="28"/>
          <w:szCs w:val="28"/>
        </w:rPr>
      </w:pPr>
      <w:r>
        <w:rPr>
          <w:sz w:val="28"/>
          <w:szCs w:val="28"/>
        </w:rPr>
        <w:t>1.</w:t>
      </w:r>
      <w:r w:rsidR="00A85216" w:rsidRPr="00A85216">
        <w:rPr>
          <w:sz w:val="28"/>
          <w:szCs w:val="28"/>
        </w:rPr>
        <w:t>4. Регистры налогового учета ведутся на основе данных бюджетного учета. В качестве регистров налогового учета используются регистры бухгалтерского учета.</w:t>
      </w:r>
    </w:p>
    <w:p w14:paraId="081DBF9C" w14:textId="1D57133C" w:rsidR="00A85216" w:rsidRPr="00A85216" w:rsidRDefault="007C4D36" w:rsidP="0002700A">
      <w:pPr>
        <w:widowControl w:val="0"/>
        <w:autoSpaceDE w:val="0"/>
        <w:autoSpaceDN w:val="0"/>
        <w:spacing w:before="0" w:after="0" w:line="240" w:lineRule="auto"/>
        <w:ind w:firstLine="709"/>
        <w:rPr>
          <w:sz w:val="28"/>
          <w:szCs w:val="28"/>
        </w:rPr>
      </w:pPr>
      <w:r>
        <w:rPr>
          <w:sz w:val="28"/>
          <w:szCs w:val="28"/>
        </w:rPr>
        <w:t>1.</w:t>
      </w:r>
      <w:r w:rsidR="00A85216" w:rsidRPr="00A85216">
        <w:rPr>
          <w:sz w:val="28"/>
          <w:szCs w:val="28"/>
        </w:rPr>
        <w:t xml:space="preserve">5. Налоговые регистры на бумажных носителях формируются </w:t>
      </w:r>
      <w:r w:rsidR="00E868CD">
        <w:rPr>
          <w:sz w:val="28"/>
          <w:szCs w:val="28"/>
        </w:rPr>
        <w:t>финансовым управлением</w:t>
      </w:r>
      <w:r w:rsidR="00A85216" w:rsidRPr="00A85216">
        <w:rPr>
          <w:sz w:val="28"/>
          <w:szCs w:val="28"/>
        </w:rPr>
        <w:t xml:space="preserve"> ежеквартально.</w:t>
      </w:r>
    </w:p>
    <w:p w14:paraId="784C66A9" w14:textId="2B7AF1E5" w:rsidR="00A85216" w:rsidRPr="00A85216" w:rsidRDefault="007C4D36" w:rsidP="0002700A">
      <w:pPr>
        <w:widowControl w:val="0"/>
        <w:autoSpaceDE w:val="0"/>
        <w:autoSpaceDN w:val="0"/>
        <w:spacing w:before="0" w:after="0" w:line="240" w:lineRule="auto"/>
        <w:ind w:firstLine="709"/>
        <w:rPr>
          <w:sz w:val="28"/>
          <w:szCs w:val="28"/>
        </w:rPr>
      </w:pPr>
      <w:r>
        <w:rPr>
          <w:sz w:val="28"/>
          <w:szCs w:val="28"/>
        </w:rPr>
        <w:t>1.</w:t>
      </w:r>
      <w:r w:rsidR="00A85216" w:rsidRPr="00A85216">
        <w:rPr>
          <w:sz w:val="28"/>
          <w:szCs w:val="28"/>
        </w:rPr>
        <w:t>6. Ответственность за ведение налоговых регистров возлагается на начальник</w:t>
      </w:r>
      <w:r w:rsidR="00E868CD">
        <w:rPr>
          <w:sz w:val="28"/>
          <w:szCs w:val="28"/>
        </w:rPr>
        <w:t>а</w:t>
      </w:r>
      <w:r w:rsidR="00A85216" w:rsidRPr="00A85216">
        <w:rPr>
          <w:sz w:val="28"/>
          <w:szCs w:val="28"/>
        </w:rPr>
        <w:t xml:space="preserve"> отдела </w:t>
      </w:r>
      <w:r w:rsidR="00E868CD">
        <w:rPr>
          <w:sz w:val="28"/>
          <w:szCs w:val="28"/>
        </w:rPr>
        <w:t>исполнения бюджета</w:t>
      </w:r>
      <w:r w:rsidR="00A85216" w:rsidRPr="00A85216">
        <w:rPr>
          <w:sz w:val="28"/>
          <w:szCs w:val="28"/>
        </w:rPr>
        <w:t>, учета и отчетности.</w:t>
      </w:r>
    </w:p>
    <w:p w14:paraId="260B5AEE" w14:textId="2E694639" w:rsidR="00A85216" w:rsidRPr="00A85216" w:rsidRDefault="007C4D36" w:rsidP="0002700A">
      <w:pPr>
        <w:widowControl w:val="0"/>
        <w:autoSpaceDE w:val="0"/>
        <w:autoSpaceDN w:val="0"/>
        <w:spacing w:before="0" w:after="0" w:line="240" w:lineRule="auto"/>
        <w:ind w:firstLine="709"/>
        <w:rPr>
          <w:sz w:val="28"/>
          <w:szCs w:val="28"/>
        </w:rPr>
      </w:pPr>
      <w:r>
        <w:rPr>
          <w:sz w:val="28"/>
          <w:szCs w:val="28"/>
        </w:rPr>
        <w:t>1.</w:t>
      </w:r>
      <w:r w:rsidR="00A85216" w:rsidRPr="00A85216">
        <w:rPr>
          <w:sz w:val="28"/>
          <w:szCs w:val="28"/>
        </w:rPr>
        <w:t xml:space="preserve">7. </w:t>
      </w:r>
      <w:r w:rsidR="00E868CD">
        <w:rPr>
          <w:sz w:val="28"/>
          <w:szCs w:val="28"/>
        </w:rPr>
        <w:t>Ф</w:t>
      </w:r>
      <w:r w:rsidR="00E868CD" w:rsidRPr="00B51920">
        <w:rPr>
          <w:sz w:val="28"/>
          <w:szCs w:val="28"/>
        </w:rPr>
        <w:t>инансовое управление</w:t>
      </w:r>
      <w:r w:rsidR="00A85216" w:rsidRPr="00A85216">
        <w:rPr>
          <w:sz w:val="28"/>
          <w:szCs w:val="28"/>
        </w:rPr>
        <w:t xml:space="preserve"> использует электронный способ представления налоговой отчетности в налоговые органы по телекоммуникационным каналам связи.</w:t>
      </w:r>
    </w:p>
    <w:p w14:paraId="1CAC27EB" w14:textId="77777777" w:rsidR="00A85216" w:rsidRPr="00A85216" w:rsidRDefault="00A85216" w:rsidP="0002700A">
      <w:pPr>
        <w:widowControl w:val="0"/>
        <w:autoSpaceDE w:val="0"/>
        <w:autoSpaceDN w:val="0"/>
        <w:spacing w:before="0" w:after="0" w:line="240" w:lineRule="auto"/>
        <w:ind w:firstLine="709"/>
        <w:rPr>
          <w:sz w:val="28"/>
          <w:szCs w:val="28"/>
        </w:rPr>
      </w:pPr>
    </w:p>
    <w:p w14:paraId="54D4DC04" w14:textId="7FA83276" w:rsidR="00A85216" w:rsidRPr="00B57E75" w:rsidRDefault="007C4D36" w:rsidP="0002700A">
      <w:pPr>
        <w:widowControl w:val="0"/>
        <w:autoSpaceDE w:val="0"/>
        <w:autoSpaceDN w:val="0"/>
        <w:spacing w:before="0" w:after="0" w:line="240" w:lineRule="auto"/>
        <w:ind w:firstLine="709"/>
        <w:jc w:val="center"/>
        <w:outlineLvl w:val="2"/>
        <w:rPr>
          <w:sz w:val="28"/>
          <w:szCs w:val="28"/>
        </w:rPr>
      </w:pPr>
      <w:bookmarkStart w:id="224" w:name="P3266"/>
      <w:bookmarkEnd w:id="224"/>
      <w:r w:rsidRPr="00B57E75">
        <w:rPr>
          <w:sz w:val="28"/>
          <w:szCs w:val="28"/>
        </w:rPr>
        <w:t>2</w:t>
      </w:r>
      <w:r w:rsidR="00A85216" w:rsidRPr="00B57E75">
        <w:rPr>
          <w:sz w:val="28"/>
          <w:szCs w:val="28"/>
        </w:rPr>
        <w:t>. Налог на прибыль организаций</w:t>
      </w:r>
    </w:p>
    <w:p w14:paraId="05095555" w14:textId="77777777" w:rsidR="00A85216" w:rsidRPr="00A85216" w:rsidRDefault="00A85216" w:rsidP="0002700A">
      <w:pPr>
        <w:widowControl w:val="0"/>
        <w:autoSpaceDE w:val="0"/>
        <w:autoSpaceDN w:val="0"/>
        <w:spacing w:before="0" w:after="0" w:line="240" w:lineRule="auto"/>
        <w:ind w:firstLine="709"/>
        <w:rPr>
          <w:sz w:val="28"/>
          <w:szCs w:val="28"/>
        </w:rPr>
      </w:pPr>
    </w:p>
    <w:p w14:paraId="521B431E" w14:textId="3A420C9D" w:rsidR="00A85216" w:rsidRPr="00A85216" w:rsidRDefault="007C4D36" w:rsidP="0002700A">
      <w:pPr>
        <w:widowControl w:val="0"/>
        <w:autoSpaceDE w:val="0"/>
        <w:autoSpaceDN w:val="0"/>
        <w:spacing w:before="0" w:after="0" w:line="240" w:lineRule="auto"/>
        <w:ind w:firstLine="709"/>
        <w:rPr>
          <w:sz w:val="28"/>
          <w:szCs w:val="28"/>
        </w:rPr>
      </w:pPr>
      <w:r>
        <w:rPr>
          <w:sz w:val="28"/>
          <w:szCs w:val="28"/>
        </w:rPr>
        <w:t>2</w:t>
      </w:r>
      <w:r w:rsidR="00A85216" w:rsidRPr="00A85216">
        <w:rPr>
          <w:sz w:val="28"/>
          <w:szCs w:val="28"/>
        </w:rPr>
        <w:t xml:space="preserve">.1. </w:t>
      </w:r>
      <w:bookmarkStart w:id="225" w:name="_Hlk127869017"/>
      <w:r w:rsidR="00E868CD">
        <w:rPr>
          <w:sz w:val="28"/>
          <w:szCs w:val="28"/>
        </w:rPr>
        <w:t>Ф</w:t>
      </w:r>
      <w:r w:rsidR="00E868CD" w:rsidRPr="00B51920">
        <w:rPr>
          <w:sz w:val="28"/>
          <w:szCs w:val="28"/>
        </w:rPr>
        <w:t>инансовое управление</w:t>
      </w:r>
      <w:r w:rsidR="00A85216" w:rsidRPr="00A85216">
        <w:rPr>
          <w:sz w:val="28"/>
          <w:szCs w:val="28"/>
        </w:rPr>
        <w:t xml:space="preserve"> </w:t>
      </w:r>
      <w:bookmarkEnd w:id="225"/>
      <w:r w:rsidR="00A85216" w:rsidRPr="00A85216">
        <w:rPr>
          <w:sz w:val="28"/>
          <w:szCs w:val="28"/>
        </w:rPr>
        <w:t>определяет доходы и расходы методом начисления.</w:t>
      </w:r>
    </w:p>
    <w:p w14:paraId="7AEABA4D" w14:textId="50518695" w:rsidR="00A85216" w:rsidRPr="00A85216" w:rsidRDefault="007C4D36" w:rsidP="0002700A">
      <w:pPr>
        <w:widowControl w:val="0"/>
        <w:autoSpaceDE w:val="0"/>
        <w:autoSpaceDN w:val="0"/>
        <w:spacing w:before="0" w:after="0" w:line="240" w:lineRule="auto"/>
        <w:ind w:firstLine="709"/>
        <w:rPr>
          <w:sz w:val="28"/>
          <w:szCs w:val="28"/>
        </w:rPr>
      </w:pPr>
      <w:r>
        <w:rPr>
          <w:sz w:val="28"/>
          <w:szCs w:val="28"/>
        </w:rPr>
        <w:t>2</w:t>
      </w:r>
      <w:r w:rsidR="00A85216" w:rsidRPr="00A85216">
        <w:rPr>
          <w:sz w:val="28"/>
          <w:szCs w:val="28"/>
        </w:rPr>
        <w:t>.2. Для целей налогообложения признаются следующие доходы:</w:t>
      </w:r>
    </w:p>
    <w:p w14:paraId="19FA051A" w14:textId="5E4D03F1" w:rsidR="00A85216" w:rsidRPr="00A85216" w:rsidRDefault="00A85216" w:rsidP="0002700A">
      <w:pPr>
        <w:widowControl w:val="0"/>
        <w:autoSpaceDE w:val="0"/>
        <w:autoSpaceDN w:val="0"/>
        <w:spacing w:before="0" w:after="0" w:line="240" w:lineRule="auto"/>
        <w:ind w:firstLine="709"/>
        <w:rPr>
          <w:sz w:val="28"/>
          <w:szCs w:val="28"/>
        </w:rPr>
      </w:pPr>
      <w:r w:rsidRPr="00A85216">
        <w:rPr>
          <w:sz w:val="28"/>
          <w:szCs w:val="28"/>
        </w:rPr>
        <w:t xml:space="preserve">доходы от реализации нефинансовых активов, закрепленных за </w:t>
      </w:r>
      <w:r w:rsidR="00E868CD">
        <w:rPr>
          <w:sz w:val="28"/>
          <w:szCs w:val="28"/>
        </w:rPr>
        <w:t>ф</w:t>
      </w:r>
      <w:r w:rsidR="00E868CD" w:rsidRPr="00B51920">
        <w:rPr>
          <w:sz w:val="28"/>
          <w:szCs w:val="28"/>
        </w:rPr>
        <w:t>инансов</w:t>
      </w:r>
      <w:r w:rsidR="00E868CD">
        <w:rPr>
          <w:sz w:val="28"/>
          <w:szCs w:val="28"/>
        </w:rPr>
        <w:t>ым</w:t>
      </w:r>
      <w:r w:rsidR="00E868CD" w:rsidRPr="00B51920">
        <w:rPr>
          <w:sz w:val="28"/>
          <w:szCs w:val="28"/>
        </w:rPr>
        <w:t xml:space="preserve"> управление</w:t>
      </w:r>
      <w:r w:rsidR="00E868CD">
        <w:rPr>
          <w:sz w:val="28"/>
          <w:szCs w:val="28"/>
        </w:rPr>
        <w:t>м</w:t>
      </w:r>
      <w:r w:rsidRPr="00A85216">
        <w:rPr>
          <w:sz w:val="28"/>
          <w:szCs w:val="28"/>
        </w:rPr>
        <w:t xml:space="preserve"> на праве оперативного управления;</w:t>
      </w:r>
    </w:p>
    <w:p w14:paraId="27A263EE" w14:textId="77777777" w:rsidR="00A85216" w:rsidRPr="00A85216" w:rsidRDefault="00A85216" w:rsidP="0002700A">
      <w:pPr>
        <w:widowControl w:val="0"/>
        <w:autoSpaceDE w:val="0"/>
        <w:autoSpaceDN w:val="0"/>
        <w:spacing w:before="0" w:after="0" w:line="240" w:lineRule="auto"/>
        <w:ind w:firstLine="709"/>
        <w:rPr>
          <w:sz w:val="28"/>
          <w:szCs w:val="28"/>
        </w:rPr>
      </w:pPr>
      <w:r w:rsidRPr="00A85216">
        <w:rPr>
          <w:sz w:val="28"/>
          <w:szCs w:val="28"/>
        </w:rPr>
        <w:t xml:space="preserve">иные доходы, признаваемые таковыми согласно </w:t>
      </w:r>
      <w:hyperlink r:id="rId301" w:history="1">
        <w:r w:rsidRPr="00A85216">
          <w:rPr>
            <w:sz w:val="28"/>
            <w:szCs w:val="28"/>
          </w:rPr>
          <w:t>главы  25</w:t>
        </w:r>
      </w:hyperlink>
      <w:r w:rsidRPr="00A85216">
        <w:rPr>
          <w:sz w:val="28"/>
          <w:szCs w:val="28"/>
        </w:rPr>
        <w:t xml:space="preserve"> Налогового кодекса Российской Федерации (далее -НК РФ).</w:t>
      </w:r>
    </w:p>
    <w:p w14:paraId="1BE05EC1" w14:textId="77777777" w:rsidR="00A85216" w:rsidRPr="00A85216" w:rsidRDefault="00A85216" w:rsidP="0002700A">
      <w:pPr>
        <w:widowControl w:val="0"/>
        <w:autoSpaceDE w:val="0"/>
        <w:autoSpaceDN w:val="0"/>
        <w:spacing w:before="0" w:after="0" w:line="240" w:lineRule="auto"/>
        <w:ind w:firstLine="709"/>
        <w:rPr>
          <w:sz w:val="28"/>
          <w:szCs w:val="28"/>
        </w:rPr>
      </w:pPr>
      <w:r w:rsidRPr="00A85216">
        <w:rPr>
          <w:sz w:val="28"/>
          <w:szCs w:val="28"/>
        </w:rPr>
        <w:t xml:space="preserve">Доходы от реализации и внереализационные доходы учитываются в </w:t>
      </w:r>
      <w:r w:rsidRPr="00A85216">
        <w:rPr>
          <w:sz w:val="28"/>
          <w:szCs w:val="28"/>
        </w:rPr>
        <w:lastRenderedPageBreak/>
        <w:t xml:space="preserve">соответствии со </w:t>
      </w:r>
      <w:hyperlink r:id="rId302" w:history="1">
        <w:r w:rsidRPr="00A85216">
          <w:rPr>
            <w:sz w:val="28"/>
            <w:szCs w:val="28"/>
          </w:rPr>
          <w:t>статьями 249</w:t>
        </w:r>
      </w:hyperlink>
      <w:r w:rsidRPr="00A85216">
        <w:rPr>
          <w:sz w:val="28"/>
          <w:szCs w:val="28"/>
        </w:rPr>
        <w:t xml:space="preserve">, </w:t>
      </w:r>
      <w:hyperlink r:id="rId303" w:history="1">
        <w:r w:rsidRPr="00A85216">
          <w:rPr>
            <w:sz w:val="28"/>
            <w:szCs w:val="28"/>
          </w:rPr>
          <w:t>250</w:t>
        </w:r>
      </w:hyperlink>
      <w:r w:rsidRPr="00A85216">
        <w:rPr>
          <w:sz w:val="28"/>
          <w:szCs w:val="28"/>
        </w:rPr>
        <w:t xml:space="preserve"> НК РФ.</w:t>
      </w:r>
    </w:p>
    <w:p w14:paraId="099FDBEC" w14:textId="6CB0E712" w:rsidR="00A85216" w:rsidRPr="00A85216" w:rsidRDefault="007C4D36" w:rsidP="0002700A">
      <w:pPr>
        <w:widowControl w:val="0"/>
        <w:autoSpaceDE w:val="0"/>
        <w:autoSpaceDN w:val="0"/>
        <w:spacing w:before="0" w:after="0" w:line="240" w:lineRule="auto"/>
        <w:ind w:firstLine="709"/>
        <w:rPr>
          <w:sz w:val="28"/>
          <w:szCs w:val="28"/>
        </w:rPr>
      </w:pPr>
      <w:r>
        <w:rPr>
          <w:sz w:val="28"/>
          <w:szCs w:val="28"/>
        </w:rPr>
        <w:t>2</w:t>
      </w:r>
      <w:r w:rsidR="00A85216" w:rsidRPr="00A85216">
        <w:rPr>
          <w:sz w:val="28"/>
          <w:szCs w:val="28"/>
        </w:rPr>
        <w:t>.3. Отчетными периодами по налогу на прибыль признаются первый квартал, полугодие и девять месяцев календарного года.</w:t>
      </w:r>
    </w:p>
    <w:p w14:paraId="54C49CFD" w14:textId="0AEDBF7C" w:rsidR="00A85216" w:rsidRPr="00A85216" w:rsidRDefault="007C4D36" w:rsidP="0002700A">
      <w:pPr>
        <w:widowControl w:val="0"/>
        <w:autoSpaceDE w:val="0"/>
        <w:autoSpaceDN w:val="0"/>
        <w:spacing w:before="0" w:after="0" w:line="240" w:lineRule="auto"/>
        <w:ind w:firstLine="709"/>
        <w:rPr>
          <w:sz w:val="28"/>
          <w:szCs w:val="28"/>
        </w:rPr>
      </w:pPr>
      <w:r>
        <w:rPr>
          <w:sz w:val="28"/>
          <w:szCs w:val="28"/>
        </w:rPr>
        <w:t>2</w:t>
      </w:r>
      <w:r w:rsidR="00A85216" w:rsidRPr="00A85216">
        <w:rPr>
          <w:sz w:val="28"/>
          <w:szCs w:val="28"/>
        </w:rPr>
        <w:t xml:space="preserve">.4. Если в налоговом периоде у </w:t>
      </w:r>
      <w:r w:rsidR="00E868CD">
        <w:rPr>
          <w:sz w:val="28"/>
          <w:szCs w:val="28"/>
        </w:rPr>
        <w:t>финансового управления</w:t>
      </w:r>
      <w:r w:rsidR="00A85216" w:rsidRPr="00A85216">
        <w:rPr>
          <w:sz w:val="28"/>
          <w:szCs w:val="28"/>
        </w:rPr>
        <w:t xml:space="preserve"> не возникает доходов, подлежащих налогообложению, </w:t>
      </w:r>
      <w:r w:rsidR="004E63B7">
        <w:rPr>
          <w:sz w:val="28"/>
          <w:szCs w:val="28"/>
        </w:rPr>
        <w:t>то финансовое управление</w:t>
      </w:r>
      <w:r w:rsidR="00A85216" w:rsidRPr="00A85216">
        <w:rPr>
          <w:sz w:val="28"/>
          <w:szCs w:val="28"/>
        </w:rPr>
        <w:t xml:space="preserve"> представляет налоговую декларацию по упрощенной форме по итогам налогового периода не позднее 28 марта следующего года.</w:t>
      </w:r>
    </w:p>
    <w:p w14:paraId="15C76EDA" w14:textId="77777777" w:rsidR="00A85216" w:rsidRPr="00A85216" w:rsidRDefault="00A85216" w:rsidP="0002700A">
      <w:pPr>
        <w:widowControl w:val="0"/>
        <w:autoSpaceDE w:val="0"/>
        <w:autoSpaceDN w:val="0"/>
        <w:spacing w:before="0" w:after="0" w:line="240" w:lineRule="auto"/>
        <w:ind w:firstLine="709"/>
        <w:rPr>
          <w:sz w:val="28"/>
          <w:szCs w:val="28"/>
        </w:rPr>
      </w:pPr>
    </w:p>
    <w:p w14:paraId="1EF46BFA" w14:textId="78DF06E4" w:rsidR="00A85216" w:rsidRPr="00B57E75" w:rsidRDefault="007C4D36" w:rsidP="0002700A">
      <w:pPr>
        <w:widowControl w:val="0"/>
        <w:autoSpaceDE w:val="0"/>
        <w:autoSpaceDN w:val="0"/>
        <w:spacing w:before="0" w:after="0" w:line="240" w:lineRule="auto"/>
        <w:ind w:firstLine="709"/>
        <w:jc w:val="center"/>
        <w:outlineLvl w:val="2"/>
        <w:rPr>
          <w:sz w:val="28"/>
          <w:szCs w:val="28"/>
        </w:rPr>
      </w:pPr>
      <w:bookmarkStart w:id="226" w:name="P3282"/>
      <w:bookmarkEnd w:id="226"/>
      <w:r w:rsidRPr="00B57E75">
        <w:rPr>
          <w:sz w:val="28"/>
          <w:szCs w:val="28"/>
        </w:rPr>
        <w:t>3</w:t>
      </w:r>
      <w:r w:rsidR="00A85216" w:rsidRPr="00B57E75">
        <w:rPr>
          <w:sz w:val="28"/>
          <w:szCs w:val="28"/>
        </w:rPr>
        <w:t>. Налог на добавленную стоимость (НДС)</w:t>
      </w:r>
    </w:p>
    <w:p w14:paraId="21DF13F0" w14:textId="77777777" w:rsidR="00A85216" w:rsidRPr="00A85216" w:rsidRDefault="00A85216" w:rsidP="0002700A">
      <w:pPr>
        <w:widowControl w:val="0"/>
        <w:autoSpaceDE w:val="0"/>
        <w:autoSpaceDN w:val="0"/>
        <w:spacing w:before="0" w:after="0" w:line="240" w:lineRule="auto"/>
        <w:ind w:firstLine="709"/>
        <w:rPr>
          <w:sz w:val="28"/>
          <w:szCs w:val="28"/>
        </w:rPr>
      </w:pPr>
    </w:p>
    <w:p w14:paraId="060CA7EC" w14:textId="04EE3024" w:rsidR="00A85216" w:rsidRPr="00A85216" w:rsidRDefault="007C4D36" w:rsidP="0002700A">
      <w:pPr>
        <w:widowControl w:val="0"/>
        <w:autoSpaceDE w:val="0"/>
        <w:autoSpaceDN w:val="0"/>
        <w:spacing w:before="0" w:after="0" w:line="240" w:lineRule="auto"/>
        <w:ind w:firstLine="709"/>
        <w:rPr>
          <w:sz w:val="28"/>
          <w:szCs w:val="28"/>
        </w:rPr>
      </w:pPr>
      <w:r>
        <w:rPr>
          <w:sz w:val="28"/>
          <w:szCs w:val="28"/>
        </w:rPr>
        <w:t>3</w:t>
      </w:r>
      <w:r w:rsidR="00A85216" w:rsidRPr="00A85216">
        <w:rPr>
          <w:sz w:val="28"/>
          <w:szCs w:val="28"/>
        </w:rPr>
        <w:t xml:space="preserve">.1. </w:t>
      </w:r>
      <w:r w:rsidR="004E63B7">
        <w:rPr>
          <w:sz w:val="28"/>
          <w:szCs w:val="28"/>
        </w:rPr>
        <w:t>Ф</w:t>
      </w:r>
      <w:r w:rsidR="004E63B7" w:rsidRPr="00B51920">
        <w:rPr>
          <w:sz w:val="28"/>
          <w:szCs w:val="28"/>
        </w:rPr>
        <w:t>инансовое управление</w:t>
      </w:r>
      <w:r w:rsidR="00A85216" w:rsidRPr="00A85216">
        <w:rPr>
          <w:sz w:val="28"/>
          <w:szCs w:val="28"/>
        </w:rPr>
        <w:t xml:space="preserve"> в силу </w:t>
      </w:r>
      <w:hyperlink r:id="rId304" w:history="1">
        <w:r w:rsidR="00A85216" w:rsidRPr="00A85216">
          <w:rPr>
            <w:sz w:val="28"/>
            <w:szCs w:val="28"/>
          </w:rPr>
          <w:t>пункта 1 статьи 143</w:t>
        </w:r>
      </w:hyperlink>
      <w:r w:rsidR="00A85216" w:rsidRPr="00A85216">
        <w:rPr>
          <w:sz w:val="28"/>
          <w:szCs w:val="28"/>
        </w:rPr>
        <w:t xml:space="preserve"> НК РФ является плательщиком НДС по совершаемым финансово-хозяйственным операциям, если действует в собственных интересах в качестве самостоятельного хозяйствующего субъекта, а не выступает в порядке, предусмотренном </w:t>
      </w:r>
      <w:hyperlink r:id="rId305" w:history="1">
        <w:r w:rsidR="00A85216" w:rsidRPr="00A85216">
          <w:rPr>
            <w:sz w:val="28"/>
            <w:szCs w:val="28"/>
          </w:rPr>
          <w:t>статьей  125</w:t>
        </w:r>
      </w:hyperlink>
      <w:r w:rsidR="00A85216" w:rsidRPr="00A85216">
        <w:rPr>
          <w:sz w:val="28"/>
          <w:szCs w:val="28"/>
        </w:rPr>
        <w:t xml:space="preserve"> ГК РФ.</w:t>
      </w:r>
    </w:p>
    <w:p w14:paraId="2E92B205" w14:textId="2990178F" w:rsidR="00A85216" w:rsidRPr="00A85216" w:rsidRDefault="007C4D36" w:rsidP="0002700A">
      <w:pPr>
        <w:widowControl w:val="0"/>
        <w:autoSpaceDE w:val="0"/>
        <w:autoSpaceDN w:val="0"/>
        <w:spacing w:before="0" w:after="0" w:line="240" w:lineRule="auto"/>
        <w:ind w:firstLine="709"/>
        <w:rPr>
          <w:sz w:val="28"/>
          <w:szCs w:val="28"/>
        </w:rPr>
      </w:pPr>
      <w:r>
        <w:rPr>
          <w:sz w:val="28"/>
          <w:szCs w:val="28"/>
        </w:rPr>
        <w:t>3</w:t>
      </w:r>
      <w:r w:rsidR="00A85216" w:rsidRPr="00A85216">
        <w:rPr>
          <w:sz w:val="28"/>
          <w:szCs w:val="28"/>
        </w:rPr>
        <w:t xml:space="preserve">.2. Объектом обложения НДС признаются операции по реализации нефинансовых активов (имущественных прав), включая передачу на безвозмездной основе, кроме операций, указанных в </w:t>
      </w:r>
      <w:hyperlink r:id="rId306" w:history="1">
        <w:r w:rsidR="00A85216" w:rsidRPr="00A85216">
          <w:rPr>
            <w:sz w:val="28"/>
            <w:szCs w:val="28"/>
          </w:rPr>
          <w:t>пункте 3 статьи 39</w:t>
        </w:r>
      </w:hyperlink>
      <w:r w:rsidR="00A85216" w:rsidRPr="00A85216">
        <w:rPr>
          <w:sz w:val="28"/>
          <w:szCs w:val="28"/>
        </w:rPr>
        <w:t xml:space="preserve">, </w:t>
      </w:r>
      <w:hyperlink r:id="rId307" w:history="1">
        <w:r w:rsidR="00A85216" w:rsidRPr="00A85216">
          <w:rPr>
            <w:sz w:val="28"/>
            <w:szCs w:val="28"/>
          </w:rPr>
          <w:t>пункте  2 статьи 146</w:t>
        </w:r>
      </w:hyperlink>
      <w:r w:rsidR="00A85216" w:rsidRPr="00A85216">
        <w:rPr>
          <w:sz w:val="28"/>
          <w:szCs w:val="28"/>
        </w:rPr>
        <w:t xml:space="preserve"> НК РФ.</w:t>
      </w:r>
    </w:p>
    <w:p w14:paraId="4CC446E0" w14:textId="38E15595" w:rsidR="00A85216" w:rsidRPr="00A85216" w:rsidRDefault="007C4D36" w:rsidP="0002700A">
      <w:pPr>
        <w:widowControl w:val="0"/>
        <w:autoSpaceDE w:val="0"/>
        <w:autoSpaceDN w:val="0"/>
        <w:spacing w:before="0" w:after="0" w:line="240" w:lineRule="auto"/>
        <w:ind w:firstLine="709"/>
        <w:rPr>
          <w:sz w:val="28"/>
          <w:szCs w:val="28"/>
        </w:rPr>
      </w:pPr>
      <w:r>
        <w:rPr>
          <w:sz w:val="28"/>
          <w:szCs w:val="28"/>
        </w:rPr>
        <w:t>3</w:t>
      </w:r>
      <w:r w:rsidR="00A85216" w:rsidRPr="00A85216">
        <w:rPr>
          <w:sz w:val="28"/>
          <w:szCs w:val="28"/>
        </w:rPr>
        <w:t>.3. Налоговым периодом является квартал.</w:t>
      </w:r>
    </w:p>
    <w:p w14:paraId="20DFF025" w14:textId="1DE14273" w:rsidR="00A85216" w:rsidRPr="00A85216" w:rsidRDefault="007C4D36" w:rsidP="0002700A">
      <w:pPr>
        <w:widowControl w:val="0"/>
        <w:autoSpaceDE w:val="0"/>
        <w:autoSpaceDN w:val="0"/>
        <w:spacing w:before="0" w:after="0" w:line="240" w:lineRule="auto"/>
        <w:ind w:firstLine="709"/>
        <w:rPr>
          <w:sz w:val="28"/>
          <w:szCs w:val="28"/>
        </w:rPr>
      </w:pPr>
      <w:r>
        <w:rPr>
          <w:sz w:val="28"/>
          <w:szCs w:val="28"/>
        </w:rPr>
        <w:t>3</w:t>
      </w:r>
      <w:r w:rsidR="00A85216" w:rsidRPr="00A85216">
        <w:rPr>
          <w:sz w:val="28"/>
          <w:szCs w:val="28"/>
        </w:rPr>
        <w:t xml:space="preserve">.4. Если объем полученной выручки не превышает предельного размера, установленного </w:t>
      </w:r>
      <w:hyperlink r:id="rId308" w:history="1">
        <w:r w:rsidR="00A85216" w:rsidRPr="00A85216">
          <w:rPr>
            <w:sz w:val="28"/>
            <w:szCs w:val="28"/>
          </w:rPr>
          <w:t>пунктом 1 статьи 145</w:t>
        </w:r>
      </w:hyperlink>
      <w:r w:rsidR="00A85216" w:rsidRPr="00A85216">
        <w:rPr>
          <w:sz w:val="28"/>
          <w:szCs w:val="28"/>
        </w:rPr>
        <w:t xml:space="preserve"> НК РФ, </w:t>
      </w:r>
      <w:r w:rsidR="004E63B7">
        <w:rPr>
          <w:sz w:val="28"/>
          <w:szCs w:val="28"/>
        </w:rPr>
        <w:t>финансовым управлением</w:t>
      </w:r>
      <w:r w:rsidR="00A85216" w:rsidRPr="00A85216">
        <w:rPr>
          <w:sz w:val="28"/>
          <w:szCs w:val="28"/>
        </w:rPr>
        <w:t xml:space="preserve"> используется право на освобождение от исполнения обязанностей налогоплательщика, связанных с исчислением и уплатой налога. </w:t>
      </w:r>
      <w:r w:rsidR="004E63B7">
        <w:rPr>
          <w:sz w:val="28"/>
          <w:szCs w:val="28"/>
        </w:rPr>
        <w:t>Ф</w:t>
      </w:r>
      <w:r w:rsidR="004E63B7" w:rsidRPr="00B51920">
        <w:rPr>
          <w:sz w:val="28"/>
          <w:szCs w:val="28"/>
        </w:rPr>
        <w:t>инансовое управление</w:t>
      </w:r>
      <w:r w:rsidR="00A85216" w:rsidRPr="00A85216">
        <w:rPr>
          <w:sz w:val="28"/>
          <w:szCs w:val="28"/>
        </w:rPr>
        <w:t xml:space="preserve"> представляет в налоговый орган по месту своего учета письменное уведомление и документы, подтверждающие освобождение, и не представляет налоговые декларации по НДС.</w:t>
      </w:r>
    </w:p>
    <w:p w14:paraId="4A0C7D14" w14:textId="77777777" w:rsidR="00A85216" w:rsidRPr="00B57E75" w:rsidRDefault="00A85216" w:rsidP="0002700A">
      <w:pPr>
        <w:widowControl w:val="0"/>
        <w:autoSpaceDE w:val="0"/>
        <w:autoSpaceDN w:val="0"/>
        <w:spacing w:before="0" w:after="0" w:line="240" w:lineRule="auto"/>
        <w:ind w:firstLine="709"/>
        <w:rPr>
          <w:sz w:val="28"/>
          <w:szCs w:val="28"/>
        </w:rPr>
      </w:pPr>
    </w:p>
    <w:p w14:paraId="5C274699" w14:textId="6CE3DC49" w:rsidR="00A85216" w:rsidRPr="00B57E75" w:rsidRDefault="007C4D36" w:rsidP="0002700A">
      <w:pPr>
        <w:widowControl w:val="0"/>
        <w:autoSpaceDE w:val="0"/>
        <w:autoSpaceDN w:val="0"/>
        <w:spacing w:before="0" w:after="0" w:line="240" w:lineRule="auto"/>
        <w:ind w:firstLine="709"/>
        <w:jc w:val="center"/>
        <w:outlineLvl w:val="2"/>
        <w:rPr>
          <w:sz w:val="28"/>
          <w:szCs w:val="28"/>
        </w:rPr>
      </w:pPr>
      <w:bookmarkStart w:id="227" w:name="P3294"/>
      <w:bookmarkEnd w:id="227"/>
      <w:r w:rsidRPr="00B57E75">
        <w:rPr>
          <w:sz w:val="28"/>
          <w:szCs w:val="28"/>
        </w:rPr>
        <w:t>4</w:t>
      </w:r>
      <w:r w:rsidR="00A85216" w:rsidRPr="00B57E75">
        <w:rPr>
          <w:sz w:val="28"/>
          <w:szCs w:val="28"/>
        </w:rPr>
        <w:t>. Налог на доходы физических лиц (НДФЛ)</w:t>
      </w:r>
    </w:p>
    <w:p w14:paraId="69CC4FB8" w14:textId="77777777" w:rsidR="00A85216" w:rsidRPr="00B57E75" w:rsidRDefault="00A85216" w:rsidP="0002700A">
      <w:pPr>
        <w:widowControl w:val="0"/>
        <w:autoSpaceDE w:val="0"/>
        <w:autoSpaceDN w:val="0"/>
        <w:spacing w:before="0" w:after="0" w:line="240" w:lineRule="auto"/>
        <w:ind w:firstLine="709"/>
        <w:rPr>
          <w:sz w:val="28"/>
          <w:szCs w:val="28"/>
        </w:rPr>
      </w:pPr>
    </w:p>
    <w:p w14:paraId="5E1B3483" w14:textId="59C939D1" w:rsidR="00A85216" w:rsidRPr="00B57E75" w:rsidRDefault="007C4D36" w:rsidP="0002700A">
      <w:pPr>
        <w:widowControl w:val="0"/>
        <w:autoSpaceDE w:val="0"/>
        <w:autoSpaceDN w:val="0"/>
        <w:spacing w:before="0" w:after="0" w:line="240" w:lineRule="auto"/>
        <w:ind w:firstLine="709"/>
        <w:rPr>
          <w:sz w:val="28"/>
          <w:szCs w:val="28"/>
        </w:rPr>
      </w:pPr>
      <w:r w:rsidRPr="00B57E75">
        <w:rPr>
          <w:sz w:val="28"/>
          <w:szCs w:val="28"/>
        </w:rPr>
        <w:t>4</w:t>
      </w:r>
      <w:r w:rsidR="00A85216" w:rsidRPr="00B57E75">
        <w:rPr>
          <w:sz w:val="28"/>
          <w:szCs w:val="28"/>
        </w:rPr>
        <w:t>.1.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w:t>
      </w:r>
    </w:p>
    <w:p w14:paraId="54BA6A4B" w14:textId="1F1A8053" w:rsidR="00A85216" w:rsidRPr="00B57E75" w:rsidRDefault="007C4D36" w:rsidP="0002700A">
      <w:pPr>
        <w:widowControl w:val="0"/>
        <w:autoSpaceDE w:val="0"/>
        <w:autoSpaceDN w:val="0"/>
        <w:spacing w:before="0" w:after="0" w:line="240" w:lineRule="auto"/>
        <w:ind w:firstLine="709"/>
        <w:rPr>
          <w:sz w:val="28"/>
          <w:szCs w:val="28"/>
        </w:rPr>
      </w:pPr>
      <w:r w:rsidRPr="00B57E75">
        <w:rPr>
          <w:sz w:val="28"/>
          <w:szCs w:val="28"/>
        </w:rPr>
        <w:t>4</w:t>
      </w:r>
      <w:r w:rsidR="00A85216" w:rsidRPr="00B57E75">
        <w:rPr>
          <w:sz w:val="28"/>
          <w:szCs w:val="28"/>
        </w:rPr>
        <w:t xml:space="preserve">.2. Налоговые вычеты физическим лицам, в отношении которых </w:t>
      </w:r>
      <w:r w:rsidR="004E63B7" w:rsidRPr="00B57E75">
        <w:rPr>
          <w:sz w:val="28"/>
          <w:szCs w:val="28"/>
        </w:rPr>
        <w:t>финансовое управление</w:t>
      </w:r>
      <w:r w:rsidR="00A85216" w:rsidRPr="00B57E75">
        <w:rPr>
          <w:sz w:val="28"/>
          <w:szCs w:val="28"/>
        </w:rPr>
        <w:t xml:space="preserve"> выступает налоговым агентом, предоставляются на основании их письменных заявлений.</w:t>
      </w:r>
    </w:p>
    <w:p w14:paraId="0E8C9DE2" w14:textId="77777777" w:rsidR="00A85216" w:rsidRPr="00B57E75" w:rsidRDefault="00A85216" w:rsidP="0002700A">
      <w:pPr>
        <w:widowControl w:val="0"/>
        <w:autoSpaceDE w:val="0"/>
        <w:autoSpaceDN w:val="0"/>
        <w:spacing w:before="0" w:after="0" w:line="240" w:lineRule="auto"/>
        <w:ind w:firstLine="709"/>
        <w:rPr>
          <w:sz w:val="28"/>
          <w:szCs w:val="28"/>
        </w:rPr>
      </w:pPr>
    </w:p>
    <w:p w14:paraId="4391AA63" w14:textId="2C25D962" w:rsidR="00A85216" w:rsidRPr="00B57E75" w:rsidRDefault="007C4D36" w:rsidP="0002700A">
      <w:pPr>
        <w:widowControl w:val="0"/>
        <w:autoSpaceDE w:val="0"/>
        <w:autoSpaceDN w:val="0"/>
        <w:spacing w:before="0" w:after="0" w:line="240" w:lineRule="auto"/>
        <w:ind w:firstLine="709"/>
        <w:jc w:val="center"/>
        <w:outlineLvl w:val="2"/>
        <w:rPr>
          <w:sz w:val="28"/>
          <w:szCs w:val="28"/>
        </w:rPr>
      </w:pPr>
      <w:bookmarkStart w:id="228" w:name="P3302"/>
      <w:bookmarkEnd w:id="228"/>
      <w:r w:rsidRPr="00B57E75">
        <w:rPr>
          <w:sz w:val="28"/>
          <w:szCs w:val="28"/>
        </w:rPr>
        <w:t>5</w:t>
      </w:r>
      <w:r w:rsidR="00A85216" w:rsidRPr="00B57E75">
        <w:rPr>
          <w:sz w:val="28"/>
          <w:szCs w:val="28"/>
        </w:rPr>
        <w:t>. Страховые взносы</w:t>
      </w:r>
    </w:p>
    <w:p w14:paraId="46427626" w14:textId="77777777" w:rsidR="00A85216" w:rsidRPr="00A85216" w:rsidRDefault="00A85216" w:rsidP="0002700A">
      <w:pPr>
        <w:widowControl w:val="0"/>
        <w:autoSpaceDE w:val="0"/>
        <w:autoSpaceDN w:val="0"/>
        <w:spacing w:before="0" w:after="0" w:line="240" w:lineRule="auto"/>
        <w:ind w:firstLine="709"/>
        <w:rPr>
          <w:sz w:val="28"/>
          <w:szCs w:val="28"/>
        </w:rPr>
      </w:pPr>
    </w:p>
    <w:p w14:paraId="7EBB7601" w14:textId="0BB46E7C" w:rsidR="00A85216" w:rsidRPr="00A85216" w:rsidRDefault="007C4D36" w:rsidP="0002700A">
      <w:pPr>
        <w:widowControl w:val="0"/>
        <w:autoSpaceDE w:val="0"/>
        <w:autoSpaceDN w:val="0"/>
        <w:spacing w:before="0" w:after="0" w:line="240" w:lineRule="auto"/>
        <w:ind w:firstLine="709"/>
        <w:rPr>
          <w:sz w:val="28"/>
          <w:szCs w:val="28"/>
        </w:rPr>
      </w:pPr>
      <w:r>
        <w:rPr>
          <w:sz w:val="28"/>
          <w:szCs w:val="28"/>
        </w:rPr>
        <w:t>5</w:t>
      </w:r>
      <w:r w:rsidR="00A85216" w:rsidRPr="00A85216">
        <w:rPr>
          <w:sz w:val="28"/>
          <w:szCs w:val="28"/>
        </w:rPr>
        <w:t xml:space="preserve">.1. Учет сумм начисленных выплат работникам, а также сумм страховых взносов осуществляется в соответствии с </w:t>
      </w:r>
      <w:hyperlink r:id="rId309" w:history="1">
        <w:r w:rsidR="00A85216" w:rsidRPr="00A85216">
          <w:rPr>
            <w:sz w:val="28"/>
            <w:szCs w:val="28"/>
          </w:rPr>
          <w:t>главой 34</w:t>
        </w:r>
      </w:hyperlink>
      <w:r w:rsidR="00A85216" w:rsidRPr="00A85216">
        <w:rPr>
          <w:sz w:val="28"/>
          <w:szCs w:val="28"/>
        </w:rPr>
        <w:t xml:space="preserve"> НК РФ и Федеральным </w:t>
      </w:r>
      <w:hyperlink r:id="rId310" w:history="1">
        <w:r w:rsidR="00A85216" w:rsidRPr="00A85216">
          <w:rPr>
            <w:sz w:val="28"/>
            <w:szCs w:val="28"/>
          </w:rPr>
          <w:t>законом</w:t>
        </w:r>
      </w:hyperlink>
      <w:r w:rsidR="00A85216" w:rsidRPr="00A85216">
        <w:rPr>
          <w:sz w:val="28"/>
          <w:szCs w:val="28"/>
        </w:rPr>
        <w:t xml:space="preserve"> № 125-ФЗ.</w:t>
      </w:r>
    </w:p>
    <w:p w14:paraId="78AAFB45" w14:textId="148C8FA5" w:rsidR="00A85216" w:rsidRPr="00A85216" w:rsidRDefault="007C4D36" w:rsidP="0002700A">
      <w:pPr>
        <w:widowControl w:val="0"/>
        <w:autoSpaceDE w:val="0"/>
        <w:autoSpaceDN w:val="0"/>
        <w:spacing w:before="0" w:after="0" w:line="240" w:lineRule="auto"/>
        <w:ind w:firstLine="709"/>
        <w:rPr>
          <w:sz w:val="28"/>
          <w:szCs w:val="28"/>
        </w:rPr>
      </w:pPr>
      <w:r>
        <w:rPr>
          <w:sz w:val="28"/>
          <w:szCs w:val="28"/>
        </w:rPr>
        <w:t>5</w:t>
      </w:r>
      <w:r w:rsidR="00A85216" w:rsidRPr="00A85216">
        <w:rPr>
          <w:sz w:val="28"/>
          <w:szCs w:val="28"/>
        </w:rPr>
        <w:t>.2. Учет страховых взносов ведется автоматизированным способом с применением специализированной бухгалтерской программы 1С: Предприятие 8.</w:t>
      </w:r>
      <w:r w:rsidR="004E63B7">
        <w:rPr>
          <w:sz w:val="28"/>
          <w:szCs w:val="28"/>
        </w:rPr>
        <w:t>3</w:t>
      </w:r>
      <w:r w:rsidR="00A85216" w:rsidRPr="00A85216">
        <w:rPr>
          <w:sz w:val="28"/>
          <w:szCs w:val="28"/>
        </w:rPr>
        <w:t xml:space="preserve"> Бухгалтерия государственного учреждения для ведения бухгалтерского </w:t>
      </w:r>
      <w:r w:rsidR="00A85216" w:rsidRPr="00A85216">
        <w:rPr>
          <w:sz w:val="28"/>
          <w:szCs w:val="28"/>
        </w:rPr>
        <w:lastRenderedPageBreak/>
        <w:t>учета и 1С: Предприятие 8.</w:t>
      </w:r>
      <w:r w:rsidR="004E63B7">
        <w:rPr>
          <w:sz w:val="28"/>
          <w:szCs w:val="28"/>
        </w:rPr>
        <w:t>3</w:t>
      </w:r>
      <w:r w:rsidR="00A85216" w:rsidRPr="00A85216">
        <w:rPr>
          <w:sz w:val="28"/>
          <w:szCs w:val="28"/>
        </w:rPr>
        <w:t xml:space="preserve"> - Заработная плата + Кадры.</w:t>
      </w:r>
    </w:p>
    <w:p w14:paraId="52769075" w14:textId="77777777" w:rsidR="00A85216" w:rsidRPr="00A85216" w:rsidRDefault="00A85216" w:rsidP="0002700A">
      <w:pPr>
        <w:widowControl w:val="0"/>
        <w:autoSpaceDE w:val="0"/>
        <w:autoSpaceDN w:val="0"/>
        <w:spacing w:before="0" w:after="0" w:line="240" w:lineRule="auto"/>
        <w:ind w:firstLine="709"/>
        <w:rPr>
          <w:sz w:val="28"/>
          <w:szCs w:val="28"/>
        </w:rPr>
      </w:pPr>
    </w:p>
    <w:p w14:paraId="2990C53A" w14:textId="5678A58A" w:rsidR="00A85216" w:rsidRPr="00B57E75" w:rsidRDefault="007C4D36" w:rsidP="0002700A">
      <w:pPr>
        <w:widowControl w:val="0"/>
        <w:autoSpaceDE w:val="0"/>
        <w:autoSpaceDN w:val="0"/>
        <w:spacing w:before="0" w:after="0" w:line="240" w:lineRule="auto"/>
        <w:ind w:firstLine="709"/>
        <w:jc w:val="center"/>
        <w:outlineLvl w:val="2"/>
        <w:rPr>
          <w:sz w:val="28"/>
          <w:szCs w:val="28"/>
        </w:rPr>
      </w:pPr>
      <w:bookmarkStart w:id="229" w:name="P3307"/>
      <w:bookmarkEnd w:id="229"/>
      <w:r w:rsidRPr="00B57E75">
        <w:rPr>
          <w:sz w:val="28"/>
          <w:szCs w:val="28"/>
        </w:rPr>
        <w:t>6.</w:t>
      </w:r>
      <w:r w:rsidR="00A85216" w:rsidRPr="00B57E75">
        <w:rPr>
          <w:sz w:val="28"/>
          <w:szCs w:val="28"/>
        </w:rPr>
        <w:t xml:space="preserve"> Транспортный налог</w:t>
      </w:r>
    </w:p>
    <w:p w14:paraId="31EB0B0D" w14:textId="77777777" w:rsidR="00A85216" w:rsidRPr="00B57E75" w:rsidRDefault="00A85216" w:rsidP="0002700A">
      <w:pPr>
        <w:widowControl w:val="0"/>
        <w:autoSpaceDE w:val="0"/>
        <w:autoSpaceDN w:val="0"/>
        <w:spacing w:before="0" w:after="0" w:line="240" w:lineRule="auto"/>
        <w:ind w:firstLine="709"/>
        <w:rPr>
          <w:sz w:val="28"/>
          <w:szCs w:val="28"/>
        </w:rPr>
      </w:pPr>
    </w:p>
    <w:p w14:paraId="2113C86B" w14:textId="218CCF9C" w:rsidR="00A85216" w:rsidRPr="00B57E75" w:rsidRDefault="00F72434" w:rsidP="0002700A">
      <w:pPr>
        <w:widowControl w:val="0"/>
        <w:autoSpaceDE w:val="0"/>
        <w:autoSpaceDN w:val="0"/>
        <w:spacing w:before="0" w:after="0" w:line="240" w:lineRule="auto"/>
        <w:ind w:firstLine="709"/>
        <w:rPr>
          <w:sz w:val="28"/>
          <w:szCs w:val="28"/>
        </w:rPr>
      </w:pPr>
      <w:r w:rsidRPr="00B57E75">
        <w:rPr>
          <w:sz w:val="28"/>
          <w:szCs w:val="28"/>
        </w:rPr>
        <w:t>6</w:t>
      </w:r>
      <w:r w:rsidR="00A85216" w:rsidRPr="00B57E75">
        <w:rPr>
          <w:sz w:val="28"/>
          <w:szCs w:val="28"/>
        </w:rPr>
        <w:t xml:space="preserve">.1. Налогообложение производится по налоговым ставкам в соответствии с </w:t>
      </w:r>
      <w:hyperlink r:id="rId311" w:history="1">
        <w:r w:rsidR="00A85216" w:rsidRPr="00B57E75">
          <w:rPr>
            <w:sz w:val="28"/>
            <w:szCs w:val="28"/>
          </w:rPr>
          <w:t>пунктом 1 статьи  361</w:t>
        </w:r>
      </w:hyperlink>
      <w:r w:rsidR="00A85216" w:rsidRPr="00B57E75">
        <w:rPr>
          <w:sz w:val="28"/>
          <w:szCs w:val="28"/>
        </w:rPr>
        <w:t xml:space="preserve"> НК РФ.</w:t>
      </w:r>
    </w:p>
    <w:p w14:paraId="0EFC6A6B" w14:textId="77777777" w:rsidR="00A85216" w:rsidRPr="00B57E75" w:rsidRDefault="00A85216" w:rsidP="0002700A">
      <w:pPr>
        <w:widowControl w:val="0"/>
        <w:autoSpaceDE w:val="0"/>
        <w:autoSpaceDN w:val="0"/>
        <w:spacing w:before="0" w:after="0" w:line="240" w:lineRule="auto"/>
        <w:ind w:firstLine="709"/>
        <w:rPr>
          <w:sz w:val="28"/>
          <w:szCs w:val="28"/>
        </w:rPr>
      </w:pPr>
    </w:p>
    <w:p w14:paraId="048B5188" w14:textId="126CED1D" w:rsidR="00A85216" w:rsidRPr="00B57E75" w:rsidRDefault="00F72434" w:rsidP="0002700A">
      <w:pPr>
        <w:widowControl w:val="0"/>
        <w:autoSpaceDE w:val="0"/>
        <w:autoSpaceDN w:val="0"/>
        <w:spacing w:before="0" w:after="0" w:line="240" w:lineRule="auto"/>
        <w:ind w:firstLine="709"/>
        <w:jc w:val="center"/>
        <w:outlineLvl w:val="2"/>
        <w:rPr>
          <w:sz w:val="28"/>
          <w:szCs w:val="28"/>
        </w:rPr>
      </w:pPr>
      <w:bookmarkStart w:id="230" w:name="P3312"/>
      <w:bookmarkEnd w:id="230"/>
      <w:r w:rsidRPr="00B57E75">
        <w:rPr>
          <w:sz w:val="28"/>
          <w:szCs w:val="28"/>
        </w:rPr>
        <w:t>7</w:t>
      </w:r>
      <w:r w:rsidR="00A85216" w:rsidRPr="00B57E75">
        <w:rPr>
          <w:sz w:val="28"/>
          <w:szCs w:val="28"/>
        </w:rPr>
        <w:t>. Налог на имущество организаций</w:t>
      </w:r>
    </w:p>
    <w:p w14:paraId="6FC38CE5" w14:textId="77777777" w:rsidR="00A85216" w:rsidRPr="00A85216" w:rsidRDefault="00A85216" w:rsidP="0002700A">
      <w:pPr>
        <w:widowControl w:val="0"/>
        <w:autoSpaceDE w:val="0"/>
        <w:autoSpaceDN w:val="0"/>
        <w:spacing w:before="0" w:after="0" w:line="240" w:lineRule="auto"/>
        <w:ind w:firstLine="709"/>
        <w:rPr>
          <w:sz w:val="28"/>
          <w:szCs w:val="28"/>
        </w:rPr>
      </w:pPr>
    </w:p>
    <w:p w14:paraId="3C0119C3" w14:textId="2F1823A8" w:rsidR="00A85216" w:rsidRPr="00A85216" w:rsidRDefault="00F72434" w:rsidP="0002700A">
      <w:pPr>
        <w:widowControl w:val="0"/>
        <w:autoSpaceDE w:val="0"/>
        <w:autoSpaceDN w:val="0"/>
        <w:spacing w:before="0" w:after="0" w:line="240" w:lineRule="auto"/>
        <w:ind w:firstLine="709"/>
        <w:rPr>
          <w:sz w:val="28"/>
          <w:szCs w:val="28"/>
        </w:rPr>
      </w:pPr>
      <w:r>
        <w:rPr>
          <w:sz w:val="28"/>
          <w:szCs w:val="28"/>
        </w:rPr>
        <w:t>7</w:t>
      </w:r>
      <w:r w:rsidR="00A85216" w:rsidRPr="00A85216">
        <w:rPr>
          <w:sz w:val="28"/>
          <w:szCs w:val="28"/>
        </w:rPr>
        <w:t xml:space="preserve">.1. Объектом налогообложения признается недвижимое имущество, учитываемое на балансе </w:t>
      </w:r>
      <w:r w:rsidR="004E63B7">
        <w:rPr>
          <w:sz w:val="28"/>
          <w:szCs w:val="28"/>
        </w:rPr>
        <w:t>финансового управления</w:t>
      </w:r>
      <w:r w:rsidR="00A85216" w:rsidRPr="00A85216">
        <w:rPr>
          <w:sz w:val="28"/>
          <w:szCs w:val="28"/>
        </w:rPr>
        <w:t xml:space="preserve"> в качестве объектов основных средств в соответствии с установленным порядком ведения бюджетного учета.</w:t>
      </w:r>
    </w:p>
    <w:p w14:paraId="11462F53" w14:textId="77777777" w:rsidR="00A85216" w:rsidRPr="00A85216" w:rsidRDefault="00A85216" w:rsidP="0002700A">
      <w:pPr>
        <w:widowControl w:val="0"/>
        <w:autoSpaceDE w:val="0"/>
        <w:autoSpaceDN w:val="0"/>
        <w:spacing w:before="0" w:after="0" w:line="240" w:lineRule="auto"/>
        <w:ind w:firstLine="709"/>
        <w:rPr>
          <w:sz w:val="28"/>
          <w:szCs w:val="28"/>
        </w:rPr>
      </w:pPr>
      <w:r w:rsidRPr="00A85216">
        <w:rPr>
          <w:sz w:val="28"/>
          <w:szCs w:val="28"/>
        </w:rPr>
        <w:t>Налоговая база определяется исходя из остаточной стоимости имущества, признаваемого объектом налогообложения.</w:t>
      </w:r>
    </w:p>
    <w:p w14:paraId="4C9242B1" w14:textId="65ECE36F" w:rsidR="00A85216" w:rsidRPr="00A85216" w:rsidRDefault="00F72434" w:rsidP="0002700A">
      <w:pPr>
        <w:widowControl w:val="0"/>
        <w:autoSpaceDE w:val="0"/>
        <w:autoSpaceDN w:val="0"/>
        <w:spacing w:before="0" w:after="0" w:line="240" w:lineRule="auto"/>
        <w:ind w:firstLine="709"/>
        <w:rPr>
          <w:sz w:val="28"/>
          <w:szCs w:val="28"/>
        </w:rPr>
      </w:pPr>
      <w:r>
        <w:rPr>
          <w:sz w:val="28"/>
          <w:szCs w:val="28"/>
        </w:rPr>
        <w:t>7</w:t>
      </w:r>
      <w:r w:rsidR="00A85216" w:rsidRPr="00A85216">
        <w:rPr>
          <w:sz w:val="28"/>
          <w:szCs w:val="28"/>
        </w:rPr>
        <w:t>.2. Налогообложение производится по ставке 2,2 процента.</w:t>
      </w:r>
    </w:p>
    <w:p w14:paraId="22155B57" w14:textId="77777777" w:rsidR="00A85216" w:rsidRPr="00A85216" w:rsidRDefault="00A85216" w:rsidP="00785902">
      <w:pPr>
        <w:widowControl w:val="0"/>
        <w:autoSpaceDE w:val="0"/>
        <w:autoSpaceDN w:val="0"/>
        <w:spacing w:before="0" w:after="0" w:line="240" w:lineRule="auto"/>
        <w:ind w:firstLine="709"/>
        <w:rPr>
          <w:sz w:val="28"/>
          <w:szCs w:val="28"/>
        </w:rPr>
      </w:pPr>
    </w:p>
    <w:p w14:paraId="14C8C090" w14:textId="0C605F70" w:rsidR="00E17B45" w:rsidRDefault="00E17B45" w:rsidP="00B242C1">
      <w:pPr>
        <w:tabs>
          <w:tab w:val="left" w:pos="3090"/>
        </w:tabs>
        <w:ind w:firstLine="709"/>
      </w:pPr>
    </w:p>
    <w:p w14:paraId="43BF3838" w14:textId="183E1BDC" w:rsidR="00E17B45" w:rsidRPr="00B242C1" w:rsidRDefault="00212B0A" w:rsidP="00212B0A">
      <w:pPr>
        <w:tabs>
          <w:tab w:val="left" w:pos="3090"/>
        </w:tabs>
        <w:ind w:firstLine="709"/>
        <w:jc w:val="center"/>
      </w:pPr>
      <w:r>
        <w:t>__________________________________</w:t>
      </w:r>
    </w:p>
    <w:sectPr w:rsidR="00E17B45" w:rsidRPr="00B242C1" w:rsidSect="0088563A">
      <w:headerReference w:type="default" r:id="rId312"/>
      <w:footerReference w:type="default" r:id="rId313"/>
      <w:footerReference w:type="first" r:id="rId314"/>
      <w:footnotePr>
        <w:numRestart w:val="eachSect"/>
      </w:footnotePr>
      <w:pgSz w:w="11907" w:h="16839" w:code="9"/>
      <w:pgMar w:top="1134" w:right="567" w:bottom="1134" w:left="1843" w:header="39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7B0B" w14:textId="77777777" w:rsidR="009720CB" w:rsidRDefault="009720CB">
      <w:pPr>
        <w:spacing w:before="0" w:after="0" w:line="240" w:lineRule="auto"/>
      </w:pPr>
      <w:r>
        <w:separator/>
      </w:r>
    </w:p>
  </w:endnote>
  <w:endnote w:type="continuationSeparator" w:id="0">
    <w:p w14:paraId="7A032C8D" w14:textId="77777777" w:rsidR="009720CB" w:rsidRDefault="009720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C7CB" w14:textId="5DB2204D" w:rsidR="00333A70" w:rsidRDefault="00333A70">
    <w:pPr>
      <w:pStyle w:val="af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5D9C" w14:textId="46AAE7F6" w:rsidR="00333A70" w:rsidRDefault="00333A70">
    <w:pPr>
      <w:pStyle w:val="af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9C1B" w14:textId="0832EB6B" w:rsidR="00333A70" w:rsidRDefault="00333A70">
    <w:pPr>
      <w:pStyle w:val="af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6224" w14:textId="510CAA27" w:rsidR="00333A70" w:rsidRDefault="00333A70">
    <w:pPr>
      <w:pStyle w:val="af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BD1" w14:textId="4B0E557F" w:rsidR="00333A70" w:rsidRDefault="00333A70">
    <w:pPr>
      <w:pStyle w:val="af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FBE0" w14:textId="6FEC741D" w:rsidR="00333A70" w:rsidRDefault="00333A70">
    <w:pPr>
      <w:pStyle w:val="af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84C" w14:textId="35CC33EA" w:rsidR="00333A70" w:rsidRPr="00794A17" w:rsidRDefault="00333A70" w:rsidP="00794A17">
    <w:pPr>
      <w:pStyle w:val="af8"/>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352C" w14:textId="4E6C03B2" w:rsidR="00333A70" w:rsidRDefault="00333A70">
    <w:pPr>
      <w:pStyle w:val="af8"/>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AD68" w14:textId="6303F99C" w:rsidR="00333A70" w:rsidRPr="00E17B45" w:rsidRDefault="00333A70" w:rsidP="00E17B45">
    <w:pPr>
      <w:pStyle w:val="af8"/>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B6E0" w14:textId="20CC08B2" w:rsidR="00333A70" w:rsidRPr="004E0FF4" w:rsidRDefault="00333A70" w:rsidP="004E0FF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5AD0" w14:textId="4946CEF4" w:rsidR="00333A70" w:rsidRPr="00434218" w:rsidRDefault="00333A70" w:rsidP="00434218">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9703" w14:textId="77777777" w:rsidR="00333A70" w:rsidRDefault="00333A70">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A407" w14:textId="77777777" w:rsidR="00333A70" w:rsidRPr="00A50964" w:rsidRDefault="00333A70" w:rsidP="00905D4B">
    <w:pPr>
      <w:pStyle w:val="af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BC64" w14:textId="1E03A9FC" w:rsidR="00333A70" w:rsidRDefault="00333A70">
    <w:pPr>
      <w:pStyle w:val="af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6053" w14:textId="4F8CDAFC" w:rsidR="00333A70" w:rsidRDefault="00333A70">
    <w:pPr>
      <w:pStyle w:val="af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31CD" w14:textId="17A715B3" w:rsidR="00333A70" w:rsidRDefault="00333A70">
    <w:pPr>
      <w:pStyle w:val="af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8288" w14:textId="0A3BF0AD" w:rsidR="00333A70" w:rsidRDefault="00333A70">
    <w:pPr>
      <w:pStyle w:val="af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BAB8" w14:textId="69ED252C" w:rsidR="00333A70" w:rsidRDefault="00333A7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1236" w14:textId="77777777" w:rsidR="009720CB" w:rsidRDefault="009720CB">
      <w:pPr>
        <w:spacing w:before="0" w:after="0" w:line="240" w:lineRule="auto"/>
      </w:pPr>
      <w:r>
        <w:separator/>
      </w:r>
    </w:p>
  </w:footnote>
  <w:footnote w:type="continuationSeparator" w:id="0">
    <w:p w14:paraId="46FC148E" w14:textId="77777777" w:rsidR="009720CB" w:rsidRDefault="009720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676065"/>
      <w:docPartObj>
        <w:docPartGallery w:val="Page Numbers (Top of Page)"/>
        <w:docPartUnique/>
      </w:docPartObj>
    </w:sdtPr>
    <w:sdtEndPr>
      <w:rPr>
        <w:sz w:val="24"/>
        <w:szCs w:val="24"/>
      </w:rPr>
    </w:sdtEndPr>
    <w:sdtContent>
      <w:p w14:paraId="4C62D303" w14:textId="7DBDB5BC"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36</w:t>
        </w:r>
        <w:r w:rsidRPr="00AC5245">
          <w:rPr>
            <w:sz w:val="24"/>
            <w:szCs w:val="24"/>
          </w:rPr>
          <w:fldChar w:fldCharType="end"/>
        </w:r>
      </w:p>
    </w:sdtContent>
  </w:sdt>
  <w:p w14:paraId="41BB15AB" w14:textId="77777777" w:rsidR="00333A70" w:rsidRDefault="00333A70">
    <w:pPr>
      <w:pStyle w:val="af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980985509"/>
      <w:docPartObj>
        <w:docPartGallery w:val="Page Numbers (Top of Page)"/>
        <w:docPartUnique/>
      </w:docPartObj>
    </w:sdtPr>
    <w:sdtEndPr/>
    <w:sdtContent>
      <w:p w14:paraId="6F2F049A" w14:textId="5223DD89"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105</w:t>
        </w:r>
        <w:r w:rsidRPr="00AC5245">
          <w:rPr>
            <w:sz w:val="24"/>
            <w:szCs w:val="24"/>
          </w:rPr>
          <w:fldChar w:fldCharType="end"/>
        </w:r>
      </w:p>
    </w:sdtContent>
  </w:sdt>
  <w:p w14:paraId="5A87009E" w14:textId="06266941" w:rsidR="00333A70" w:rsidRPr="00AC5245" w:rsidRDefault="00333A70">
    <w:pPr>
      <w:pStyle w:val="af6"/>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73410475"/>
      <w:docPartObj>
        <w:docPartGallery w:val="Page Numbers (Top of Page)"/>
        <w:docPartUnique/>
      </w:docPartObj>
    </w:sdtPr>
    <w:sdtEndPr/>
    <w:sdtContent>
      <w:p w14:paraId="4A39A583" w14:textId="1E311BE6"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108</w:t>
        </w:r>
        <w:r w:rsidRPr="00AC5245">
          <w:rPr>
            <w:sz w:val="24"/>
            <w:szCs w:val="24"/>
          </w:rPr>
          <w:fldChar w:fldCharType="end"/>
        </w:r>
      </w:p>
    </w:sdtContent>
  </w:sdt>
  <w:p w14:paraId="6B80344D" w14:textId="142F1098" w:rsidR="00333A70" w:rsidRPr="00AC5245" w:rsidRDefault="00333A70" w:rsidP="00524254">
    <w:pPr>
      <w:pStyle w:val="af6"/>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E8DD" w14:textId="4C853269" w:rsidR="00AC5245" w:rsidRPr="00AC5245" w:rsidRDefault="00AC5245">
    <w:pPr>
      <w:pStyle w:val="af6"/>
      <w:jc w:val="right"/>
      <w:rPr>
        <w:sz w:val="24"/>
        <w:szCs w:val="24"/>
      </w:rPr>
    </w:pPr>
  </w:p>
  <w:p w14:paraId="3BF96629" w14:textId="77777777" w:rsidR="00CA48D8" w:rsidRPr="00AC5245" w:rsidRDefault="00CA48D8" w:rsidP="00CA48D8">
    <w:pPr>
      <w:pStyle w:val="af6"/>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227135516"/>
      <w:docPartObj>
        <w:docPartGallery w:val="Page Numbers (Top of Page)"/>
        <w:docPartUnique/>
      </w:docPartObj>
    </w:sdtPr>
    <w:sdtEndPr/>
    <w:sdtContent>
      <w:p w14:paraId="683B9F56" w14:textId="555FE8AF"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74</w:t>
        </w:r>
        <w:r w:rsidRPr="00AC5245">
          <w:rPr>
            <w:sz w:val="24"/>
            <w:szCs w:val="24"/>
          </w:rPr>
          <w:fldChar w:fldCharType="end"/>
        </w:r>
      </w:p>
    </w:sdtContent>
  </w:sdt>
  <w:p w14:paraId="21A42D34" w14:textId="6CE13FD8" w:rsidR="00333A70" w:rsidRPr="00AC5245" w:rsidRDefault="00333A70" w:rsidP="00434218">
    <w:pPr>
      <w:pStyle w:val="af6"/>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01985811"/>
      <w:docPartObj>
        <w:docPartGallery w:val="Page Numbers (Top of Page)"/>
        <w:docPartUnique/>
      </w:docPartObj>
    </w:sdtPr>
    <w:sdtEndPr/>
    <w:sdtContent>
      <w:p w14:paraId="393D0D97" w14:textId="5776015A"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80</w:t>
        </w:r>
        <w:r w:rsidRPr="00AC5245">
          <w:rPr>
            <w:sz w:val="24"/>
            <w:szCs w:val="24"/>
          </w:rPr>
          <w:fldChar w:fldCharType="end"/>
        </w:r>
      </w:p>
    </w:sdtContent>
  </w:sdt>
  <w:p w14:paraId="447AF837" w14:textId="77777777" w:rsidR="00333A70" w:rsidRPr="00AC5245" w:rsidRDefault="00333A70" w:rsidP="00AC5245">
    <w:pPr>
      <w:pStyle w:val="af6"/>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59357"/>
      <w:docPartObj>
        <w:docPartGallery w:val="Page Numbers (Top of Page)"/>
        <w:docPartUnique/>
      </w:docPartObj>
    </w:sdtPr>
    <w:sdtEndPr>
      <w:rPr>
        <w:sz w:val="24"/>
        <w:szCs w:val="24"/>
      </w:rPr>
    </w:sdtEndPr>
    <w:sdtContent>
      <w:p w14:paraId="3261A2D6" w14:textId="6404C90D"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84</w:t>
        </w:r>
        <w:r w:rsidRPr="00AC5245">
          <w:rPr>
            <w:sz w:val="24"/>
            <w:szCs w:val="24"/>
          </w:rPr>
          <w:fldChar w:fldCharType="end"/>
        </w:r>
      </w:p>
    </w:sdtContent>
  </w:sdt>
  <w:p w14:paraId="419D9DFA" w14:textId="12103DE8" w:rsidR="00333A70" w:rsidRDefault="00333A70">
    <w:pPr>
      <w:pStyle w:val="a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12250205"/>
      <w:docPartObj>
        <w:docPartGallery w:val="Page Numbers (Top of Page)"/>
        <w:docPartUnique/>
      </w:docPartObj>
    </w:sdtPr>
    <w:sdtEndPr/>
    <w:sdtContent>
      <w:p w14:paraId="0BBAD2F0" w14:textId="309A0E5E"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90</w:t>
        </w:r>
        <w:r w:rsidRPr="00AC5245">
          <w:rPr>
            <w:sz w:val="24"/>
            <w:szCs w:val="24"/>
          </w:rPr>
          <w:fldChar w:fldCharType="end"/>
        </w:r>
      </w:p>
    </w:sdtContent>
  </w:sdt>
  <w:p w14:paraId="1A14C830" w14:textId="2E98908C" w:rsidR="00333A70" w:rsidRPr="00AC5245" w:rsidRDefault="00333A70">
    <w:pPr>
      <w:pStyle w:val="af6"/>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800924930"/>
      <w:docPartObj>
        <w:docPartGallery w:val="Page Numbers (Top of Page)"/>
        <w:docPartUnique/>
      </w:docPartObj>
    </w:sdtPr>
    <w:sdtEndPr/>
    <w:sdtContent>
      <w:p w14:paraId="2CADEE01" w14:textId="62D6DE79"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95</w:t>
        </w:r>
        <w:r w:rsidRPr="00AC5245">
          <w:rPr>
            <w:sz w:val="24"/>
            <w:szCs w:val="24"/>
          </w:rPr>
          <w:fldChar w:fldCharType="end"/>
        </w:r>
      </w:p>
    </w:sdtContent>
  </w:sdt>
  <w:p w14:paraId="25CDE844" w14:textId="6D969F96" w:rsidR="00333A70" w:rsidRPr="00AC5245" w:rsidRDefault="00333A70">
    <w:pPr>
      <w:pStyle w:val="af6"/>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138016865"/>
      <w:docPartObj>
        <w:docPartGallery w:val="Page Numbers (Top of Page)"/>
        <w:docPartUnique/>
      </w:docPartObj>
    </w:sdtPr>
    <w:sdtEndPr/>
    <w:sdtContent>
      <w:p w14:paraId="49F7E089" w14:textId="2D8772B6"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97</w:t>
        </w:r>
        <w:r w:rsidRPr="00AC5245">
          <w:rPr>
            <w:sz w:val="24"/>
            <w:szCs w:val="24"/>
          </w:rPr>
          <w:fldChar w:fldCharType="end"/>
        </w:r>
      </w:p>
    </w:sdtContent>
  </w:sdt>
  <w:p w14:paraId="4D187778" w14:textId="630B07EF" w:rsidR="00333A70" w:rsidRPr="00AC5245" w:rsidRDefault="00333A70">
    <w:pPr>
      <w:pStyle w:val="af6"/>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299144191"/>
      <w:docPartObj>
        <w:docPartGallery w:val="Page Numbers (Top of Page)"/>
        <w:docPartUnique/>
      </w:docPartObj>
    </w:sdtPr>
    <w:sdtEndPr/>
    <w:sdtContent>
      <w:p w14:paraId="735114DA" w14:textId="3B522455" w:rsidR="00AC5245" w:rsidRPr="00AC5245" w:rsidRDefault="00AC5245">
        <w:pPr>
          <w:pStyle w:val="af6"/>
          <w:jc w:val="right"/>
          <w:rPr>
            <w:sz w:val="24"/>
            <w:szCs w:val="24"/>
          </w:rPr>
        </w:pPr>
        <w:r w:rsidRPr="00AC5245">
          <w:rPr>
            <w:sz w:val="24"/>
            <w:szCs w:val="24"/>
          </w:rPr>
          <w:fldChar w:fldCharType="begin"/>
        </w:r>
        <w:r w:rsidRPr="00AC5245">
          <w:rPr>
            <w:sz w:val="24"/>
            <w:szCs w:val="24"/>
          </w:rPr>
          <w:instrText>PAGE   \* MERGEFORMAT</w:instrText>
        </w:r>
        <w:r w:rsidRPr="00AC5245">
          <w:rPr>
            <w:sz w:val="24"/>
            <w:szCs w:val="24"/>
          </w:rPr>
          <w:fldChar w:fldCharType="separate"/>
        </w:r>
        <w:r w:rsidR="00901855">
          <w:rPr>
            <w:noProof/>
            <w:sz w:val="24"/>
            <w:szCs w:val="24"/>
          </w:rPr>
          <w:t>100</w:t>
        </w:r>
        <w:r w:rsidRPr="00AC5245">
          <w:rPr>
            <w:sz w:val="24"/>
            <w:szCs w:val="24"/>
          </w:rPr>
          <w:fldChar w:fldCharType="end"/>
        </w:r>
      </w:p>
    </w:sdtContent>
  </w:sdt>
  <w:p w14:paraId="5988A10F" w14:textId="08B530F8" w:rsidR="00333A70" w:rsidRPr="00AC5245" w:rsidRDefault="00333A70">
    <w:pPr>
      <w:pStyle w:val="af6"/>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10E"/>
    <w:multiLevelType w:val="singleLevel"/>
    <w:tmpl w:val="00000000"/>
    <w:lvl w:ilvl="0">
      <w:numFmt w:val="bullet"/>
      <w:suff w:val="space"/>
      <w:lvlText w:val="o"/>
      <w:lvlJc w:val="left"/>
      <w:pPr>
        <w:ind w:left="2411" w:firstLine="0"/>
      </w:pPr>
    </w:lvl>
  </w:abstractNum>
  <w:abstractNum w:abstractNumId="1" w15:restartNumberingAfterBreak="0">
    <w:nsid w:val="08A42A59"/>
    <w:multiLevelType w:val="hybridMultilevel"/>
    <w:tmpl w:val="841EF9A2"/>
    <w:lvl w:ilvl="0" w:tplc="E682A4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2D06039"/>
    <w:multiLevelType w:val="hybridMultilevel"/>
    <w:tmpl w:val="87240D3C"/>
    <w:lvl w:ilvl="0" w:tplc="053C29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CBB390"/>
    <w:multiLevelType w:val="singleLevel"/>
    <w:tmpl w:val="00000000"/>
    <w:lvl w:ilvl="0">
      <w:start w:val="1"/>
      <w:numFmt w:val="lowerLetter"/>
      <w:suff w:val="space"/>
      <w:lvlText w:val="%1."/>
      <w:lvlJc w:val="left"/>
      <w:pPr>
        <w:ind w:left="0" w:firstLine="0"/>
      </w:pPr>
    </w:lvl>
  </w:abstractNum>
  <w:abstractNum w:abstractNumId="4" w15:restartNumberingAfterBreak="0">
    <w:nsid w:val="1D8E01E6"/>
    <w:multiLevelType w:val="hybridMultilevel"/>
    <w:tmpl w:val="7C9E55C6"/>
    <w:lvl w:ilvl="0" w:tplc="D0D042D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600BDF"/>
    <w:multiLevelType w:val="hybridMultilevel"/>
    <w:tmpl w:val="1E78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ECC60"/>
    <w:multiLevelType w:val="singleLevel"/>
    <w:tmpl w:val="00000000"/>
    <w:lvl w:ilvl="0">
      <w:numFmt w:val="bullet"/>
      <w:suff w:val="space"/>
      <w:lvlText w:val="■"/>
      <w:lvlJc w:val="left"/>
      <w:pPr>
        <w:ind w:left="0" w:firstLine="0"/>
      </w:pPr>
    </w:lvl>
  </w:abstractNum>
  <w:abstractNum w:abstractNumId="7" w15:restartNumberingAfterBreak="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EE12BFB"/>
    <w:multiLevelType w:val="hybridMultilevel"/>
    <w:tmpl w:val="F78C3886"/>
    <w:lvl w:ilvl="0" w:tplc="DE4EF23E">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32C57C30"/>
    <w:multiLevelType w:val="singleLevel"/>
    <w:tmpl w:val="00000000"/>
    <w:lvl w:ilvl="0">
      <w:start w:val="1"/>
      <w:numFmt w:val="decimal"/>
      <w:suff w:val="space"/>
      <w:lvlText w:val="%1)"/>
      <w:lvlJc w:val="left"/>
      <w:pPr>
        <w:ind w:left="0" w:firstLine="0"/>
      </w:pPr>
    </w:lvl>
  </w:abstractNum>
  <w:abstractNum w:abstractNumId="11" w15:restartNumberingAfterBreak="0">
    <w:nsid w:val="34F60E39"/>
    <w:multiLevelType w:val="hybridMultilevel"/>
    <w:tmpl w:val="88521DEA"/>
    <w:lvl w:ilvl="0" w:tplc="ED821B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306DF3"/>
    <w:multiLevelType w:val="singleLevel"/>
    <w:tmpl w:val="00000000"/>
    <w:lvl w:ilvl="0">
      <w:start w:val="1"/>
      <w:numFmt w:val="lowerRoman"/>
      <w:suff w:val="space"/>
      <w:lvlText w:val="%1."/>
      <w:lvlJc w:val="left"/>
      <w:pPr>
        <w:ind w:left="0" w:firstLine="0"/>
      </w:pPr>
    </w:lvl>
  </w:abstractNum>
  <w:abstractNum w:abstractNumId="14" w15:restartNumberingAfterBreak="0">
    <w:nsid w:val="3AB7385A"/>
    <w:multiLevelType w:val="hybridMultilevel"/>
    <w:tmpl w:val="7E6EC504"/>
    <w:lvl w:ilvl="0" w:tplc="8D7C444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B18407C"/>
    <w:multiLevelType w:val="multilevel"/>
    <w:tmpl w:val="35F8F0BC"/>
    <w:lvl w:ilvl="0">
      <w:start w:val="1"/>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F395D0C"/>
    <w:multiLevelType w:val="singleLevel"/>
    <w:tmpl w:val="00000000"/>
    <w:lvl w:ilvl="0">
      <w:start w:val="1"/>
      <w:numFmt w:val="none"/>
      <w:suff w:val="space"/>
      <w:lvlText w:val=""/>
      <w:lvlJc w:val="left"/>
      <w:pPr>
        <w:ind w:left="0" w:firstLine="0"/>
      </w:pPr>
    </w:lvl>
  </w:abstractNum>
  <w:abstractNum w:abstractNumId="18" w15:restartNumberingAfterBreak="0">
    <w:nsid w:val="4002DCAA"/>
    <w:multiLevelType w:val="singleLevel"/>
    <w:tmpl w:val="00000000"/>
    <w:lvl w:ilvl="0">
      <w:numFmt w:val="bullet"/>
      <w:suff w:val="space"/>
      <w:lvlText w:val="•"/>
      <w:lvlJc w:val="left"/>
      <w:pPr>
        <w:ind w:left="0" w:firstLine="0"/>
      </w:pPr>
    </w:lvl>
  </w:abstractNum>
  <w:abstractNum w:abstractNumId="19" w15:restartNumberingAfterBreak="0">
    <w:nsid w:val="4111753E"/>
    <w:multiLevelType w:val="multilevel"/>
    <w:tmpl w:val="564867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11D26C6"/>
    <w:multiLevelType w:val="hybridMultilevel"/>
    <w:tmpl w:val="184A269E"/>
    <w:lvl w:ilvl="0" w:tplc="29CA9066">
      <w:start w:val="1"/>
      <w:numFmt w:val="decimal"/>
      <w:lvlText w:val="%1."/>
      <w:lvlJc w:val="left"/>
      <w:pPr>
        <w:ind w:left="1275" w:hanging="49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15:restartNumberingAfterBreak="0">
    <w:nsid w:val="42F03998"/>
    <w:multiLevelType w:val="hybridMultilevel"/>
    <w:tmpl w:val="B56C896C"/>
    <w:lvl w:ilvl="0" w:tplc="98625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3259053"/>
    <w:multiLevelType w:val="singleLevel"/>
    <w:tmpl w:val="00000000"/>
    <w:lvl w:ilvl="0">
      <w:start w:val="1"/>
      <w:numFmt w:val="bullet"/>
      <w:suff w:val="space"/>
      <w:lvlText w:val="-"/>
      <w:lvlJc w:val="left"/>
      <w:pPr>
        <w:ind w:left="0" w:firstLine="0"/>
      </w:pPr>
    </w:lvl>
  </w:abstractNum>
  <w:abstractNum w:abstractNumId="23" w15:restartNumberingAfterBreak="0">
    <w:nsid w:val="4D2BAB2F"/>
    <w:multiLevelType w:val="singleLevel"/>
    <w:tmpl w:val="00000000"/>
    <w:lvl w:ilvl="0">
      <w:start w:val="1"/>
      <w:numFmt w:val="decimal"/>
      <w:suff w:val="space"/>
      <w:lvlText w:val="%1."/>
      <w:lvlJc w:val="left"/>
      <w:pPr>
        <w:ind w:left="0" w:firstLine="0"/>
      </w:pPr>
    </w:lvl>
  </w:abstractNum>
  <w:abstractNum w:abstractNumId="24" w15:restartNumberingAfterBreak="0">
    <w:nsid w:val="4E4A2A35"/>
    <w:multiLevelType w:val="multilevel"/>
    <w:tmpl w:val="DB8C2D72"/>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4F3F7700"/>
    <w:multiLevelType w:val="multilevel"/>
    <w:tmpl w:val="8F542304"/>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sz w:val="28"/>
        <w:szCs w:val="28"/>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6" w15:restartNumberingAfterBreak="0">
    <w:nsid w:val="4F3F770A"/>
    <w:multiLevelType w:val="multilevel"/>
    <w:tmpl w:val="9DCE6606"/>
    <w:lvl w:ilvl="0">
      <w:start w:val="1"/>
      <w:numFmt w:val="decimal"/>
      <w:pStyle w:val="1"/>
      <w:suff w:val="space"/>
      <w:lvlText w:val="%1."/>
      <w:lvlJc w:val="left"/>
      <w:pPr>
        <w:ind w:left="3545" w:firstLine="0"/>
      </w:pPr>
      <w:rPr>
        <w:rFonts w:hint="default"/>
      </w:rPr>
    </w:lvl>
    <w:lvl w:ilvl="1">
      <w:start w:val="1"/>
      <w:numFmt w:val="decimal"/>
      <w:pStyle w:val="2"/>
      <w:suff w:val="space"/>
      <w:lvlText w:val="%1.%2."/>
      <w:lvlJc w:val="left"/>
      <w:pPr>
        <w:ind w:left="568"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27" w15:restartNumberingAfterBreak="0">
    <w:nsid w:val="51335477"/>
    <w:multiLevelType w:val="multilevel"/>
    <w:tmpl w:val="2184196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8" w15:restartNumberingAfterBreak="0">
    <w:nsid w:val="686B5FF4"/>
    <w:multiLevelType w:val="singleLevel"/>
    <w:tmpl w:val="00000000"/>
    <w:lvl w:ilvl="0">
      <w:start w:val="1"/>
      <w:numFmt w:val="upperLetter"/>
      <w:suff w:val="space"/>
      <w:lvlText w:val="%1."/>
      <w:lvlJc w:val="left"/>
      <w:pPr>
        <w:ind w:left="0" w:firstLine="0"/>
      </w:pPr>
    </w:lvl>
  </w:abstractNum>
  <w:abstractNum w:abstractNumId="29" w15:restartNumberingAfterBreak="0">
    <w:nsid w:val="6E2E3017"/>
    <w:multiLevelType w:val="hybridMultilevel"/>
    <w:tmpl w:val="1D780796"/>
    <w:lvl w:ilvl="0" w:tplc="381E33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7B34D83"/>
    <w:multiLevelType w:val="hybridMultilevel"/>
    <w:tmpl w:val="2D9ABDF8"/>
    <w:lvl w:ilvl="0" w:tplc="A328C4C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C92F70"/>
    <w:multiLevelType w:val="singleLevel"/>
    <w:tmpl w:val="00000000"/>
    <w:lvl w:ilvl="0">
      <w:start w:val="1"/>
      <w:numFmt w:val="upperRoman"/>
      <w:suff w:val="space"/>
      <w:lvlText w:val="%1."/>
      <w:lvlJc w:val="left"/>
      <w:pPr>
        <w:ind w:left="0" w:firstLine="0"/>
      </w:pPr>
    </w:lvl>
  </w:abstractNum>
  <w:num w:numId="1" w16cid:durableId="1853447666">
    <w:abstractNumId w:val="26"/>
  </w:num>
  <w:num w:numId="2" w16cid:durableId="2038768713">
    <w:abstractNumId w:val="25"/>
  </w:num>
  <w:num w:numId="3" w16cid:durableId="194585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573905">
    <w:abstractNumId w:val="22"/>
    <w:lvlOverride w:ilvl="0">
      <w:startOverride w:val="1"/>
    </w:lvlOverride>
  </w:num>
  <w:num w:numId="5" w16cid:durableId="804742356">
    <w:abstractNumId w:val="22"/>
    <w:lvlOverride w:ilvl="0">
      <w:startOverride w:val="1"/>
    </w:lvlOverride>
  </w:num>
  <w:num w:numId="6" w16cid:durableId="2139906121">
    <w:abstractNumId w:val="22"/>
    <w:lvlOverride w:ilvl="0">
      <w:startOverride w:val="1"/>
    </w:lvlOverride>
  </w:num>
  <w:num w:numId="7" w16cid:durableId="1135295368">
    <w:abstractNumId w:val="22"/>
    <w:lvlOverride w:ilvl="0">
      <w:startOverride w:val="1"/>
    </w:lvlOverride>
  </w:num>
  <w:num w:numId="8" w16cid:durableId="157961748">
    <w:abstractNumId w:val="22"/>
    <w:lvlOverride w:ilvl="0">
      <w:startOverride w:val="1"/>
    </w:lvlOverride>
  </w:num>
  <w:num w:numId="9" w16cid:durableId="1296989461">
    <w:abstractNumId w:val="22"/>
    <w:lvlOverride w:ilvl="0">
      <w:startOverride w:val="1"/>
    </w:lvlOverride>
  </w:num>
  <w:num w:numId="10" w16cid:durableId="722482562">
    <w:abstractNumId w:val="22"/>
    <w:lvlOverride w:ilvl="0">
      <w:startOverride w:val="1"/>
    </w:lvlOverride>
  </w:num>
  <w:num w:numId="11" w16cid:durableId="1087724655">
    <w:abstractNumId w:val="22"/>
    <w:lvlOverride w:ilvl="0">
      <w:startOverride w:val="1"/>
    </w:lvlOverride>
  </w:num>
  <w:num w:numId="12" w16cid:durableId="1117725197">
    <w:abstractNumId w:val="22"/>
    <w:lvlOverride w:ilvl="0">
      <w:startOverride w:val="1"/>
    </w:lvlOverride>
  </w:num>
  <w:num w:numId="13" w16cid:durableId="1350058038">
    <w:abstractNumId w:val="22"/>
    <w:lvlOverride w:ilvl="0">
      <w:startOverride w:val="1"/>
    </w:lvlOverride>
  </w:num>
  <w:num w:numId="14" w16cid:durableId="1219704926">
    <w:abstractNumId w:val="22"/>
    <w:lvlOverride w:ilvl="0">
      <w:startOverride w:val="1"/>
    </w:lvlOverride>
  </w:num>
  <w:num w:numId="15" w16cid:durableId="7718259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2520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5103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65452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23879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2359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45575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263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08550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23041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94718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98929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184829">
    <w:abstractNumId w:val="22"/>
    <w:lvlOverride w:ilvl="0">
      <w:startOverride w:val="1"/>
    </w:lvlOverride>
  </w:num>
  <w:num w:numId="28" w16cid:durableId="13396244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4953581">
    <w:abstractNumId w:val="16"/>
  </w:num>
  <w:num w:numId="30" w16cid:durableId="657922372">
    <w:abstractNumId w:val="8"/>
  </w:num>
  <w:num w:numId="31" w16cid:durableId="1443063356">
    <w:abstractNumId w:val="7"/>
  </w:num>
  <w:num w:numId="32" w16cid:durableId="238832202">
    <w:abstractNumId w:val="30"/>
  </w:num>
  <w:num w:numId="33" w16cid:durableId="1485242857">
    <w:abstractNumId w:val="12"/>
  </w:num>
  <w:num w:numId="34" w16cid:durableId="154324489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6084317">
    <w:abstractNumId w:val="19"/>
  </w:num>
  <w:num w:numId="36" w16cid:durableId="2050450746">
    <w:abstractNumId w:val="9"/>
  </w:num>
  <w:num w:numId="37" w16cid:durableId="1851524492">
    <w:abstractNumId w:val="14"/>
  </w:num>
  <w:num w:numId="38" w16cid:durableId="935595819">
    <w:abstractNumId w:val="2"/>
  </w:num>
  <w:num w:numId="39" w16cid:durableId="2094929392">
    <w:abstractNumId w:val="27"/>
  </w:num>
  <w:num w:numId="40" w16cid:durableId="310213237">
    <w:abstractNumId w:val="24"/>
  </w:num>
  <w:num w:numId="41" w16cid:durableId="1600521339">
    <w:abstractNumId w:val="15"/>
  </w:num>
  <w:num w:numId="42" w16cid:durableId="1624733113">
    <w:abstractNumId w:val="11"/>
  </w:num>
  <w:num w:numId="43" w16cid:durableId="346829729">
    <w:abstractNumId w:val="1"/>
  </w:num>
  <w:num w:numId="44" w16cid:durableId="1973486211">
    <w:abstractNumId w:val="21"/>
  </w:num>
  <w:num w:numId="45" w16cid:durableId="1252197480">
    <w:abstractNumId w:val="20"/>
  </w:num>
  <w:num w:numId="46" w16cid:durableId="2137141977">
    <w:abstractNumId w:val="29"/>
  </w:num>
  <w:num w:numId="47" w16cid:durableId="364715826">
    <w:abstractNumId w:val="31"/>
  </w:num>
  <w:num w:numId="48" w16cid:durableId="211430758">
    <w:abstractNumId w:val="5"/>
  </w:num>
  <w:num w:numId="49" w16cid:durableId="1303923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D2"/>
    <w:rsid w:val="00001168"/>
    <w:rsid w:val="00005BF9"/>
    <w:rsid w:val="000075EA"/>
    <w:rsid w:val="00014F2D"/>
    <w:rsid w:val="0002700A"/>
    <w:rsid w:val="00040631"/>
    <w:rsid w:val="00042EA5"/>
    <w:rsid w:val="00043771"/>
    <w:rsid w:val="00067A4C"/>
    <w:rsid w:val="0007692B"/>
    <w:rsid w:val="00083146"/>
    <w:rsid w:val="00086D91"/>
    <w:rsid w:val="000C303B"/>
    <w:rsid w:val="000D1695"/>
    <w:rsid w:val="000D2C86"/>
    <w:rsid w:val="000F1C4C"/>
    <w:rsid w:val="00121D74"/>
    <w:rsid w:val="00137DD5"/>
    <w:rsid w:val="00151018"/>
    <w:rsid w:val="00152564"/>
    <w:rsid w:val="00165345"/>
    <w:rsid w:val="001822BE"/>
    <w:rsid w:val="001849A7"/>
    <w:rsid w:val="00184FC6"/>
    <w:rsid w:val="00187286"/>
    <w:rsid w:val="001965A6"/>
    <w:rsid w:val="001A3659"/>
    <w:rsid w:val="001C4332"/>
    <w:rsid w:val="001D07BA"/>
    <w:rsid w:val="001E0A56"/>
    <w:rsid w:val="001E605E"/>
    <w:rsid w:val="00201701"/>
    <w:rsid w:val="00212B0A"/>
    <w:rsid w:val="00223936"/>
    <w:rsid w:val="0022469D"/>
    <w:rsid w:val="002263C3"/>
    <w:rsid w:val="00240722"/>
    <w:rsid w:val="002500B2"/>
    <w:rsid w:val="00252603"/>
    <w:rsid w:val="00286232"/>
    <w:rsid w:val="00291587"/>
    <w:rsid w:val="002A33AB"/>
    <w:rsid w:val="002B38AE"/>
    <w:rsid w:val="002B3CBB"/>
    <w:rsid w:val="002E648E"/>
    <w:rsid w:val="003214B2"/>
    <w:rsid w:val="00333A70"/>
    <w:rsid w:val="00340EAB"/>
    <w:rsid w:val="0034757D"/>
    <w:rsid w:val="00362F1C"/>
    <w:rsid w:val="00374D94"/>
    <w:rsid w:val="00387675"/>
    <w:rsid w:val="003D2081"/>
    <w:rsid w:val="003F737B"/>
    <w:rsid w:val="00403866"/>
    <w:rsid w:val="00415DB2"/>
    <w:rsid w:val="00430E6F"/>
    <w:rsid w:val="00434218"/>
    <w:rsid w:val="004559F6"/>
    <w:rsid w:val="00457B39"/>
    <w:rsid w:val="00472AC7"/>
    <w:rsid w:val="004828ED"/>
    <w:rsid w:val="00492595"/>
    <w:rsid w:val="004948E0"/>
    <w:rsid w:val="004C08DA"/>
    <w:rsid w:val="004D26EC"/>
    <w:rsid w:val="004E0FF4"/>
    <w:rsid w:val="004E1865"/>
    <w:rsid w:val="004E5058"/>
    <w:rsid w:val="004E63B7"/>
    <w:rsid w:val="005035C0"/>
    <w:rsid w:val="00524254"/>
    <w:rsid w:val="00534C26"/>
    <w:rsid w:val="00535799"/>
    <w:rsid w:val="005430DB"/>
    <w:rsid w:val="005A6939"/>
    <w:rsid w:val="005C6E46"/>
    <w:rsid w:val="005C7286"/>
    <w:rsid w:val="005D4432"/>
    <w:rsid w:val="00602467"/>
    <w:rsid w:val="00607D18"/>
    <w:rsid w:val="006152EC"/>
    <w:rsid w:val="0064306C"/>
    <w:rsid w:val="006550AC"/>
    <w:rsid w:val="006707AB"/>
    <w:rsid w:val="00671E79"/>
    <w:rsid w:val="00672770"/>
    <w:rsid w:val="00676D6E"/>
    <w:rsid w:val="006A02FC"/>
    <w:rsid w:val="006A4912"/>
    <w:rsid w:val="006B67EC"/>
    <w:rsid w:val="006D15B5"/>
    <w:rsid w:val="006D1E05"/>
    <w:rsid w:val="006E0599"/>
    <w:rsid w:val="006F403D"/>
    <w:rsid w:val="00712746"/>
    <w:rsid w:val="00713484"/>
    <w:rsid w:val="007201A1"/>
    <w:rsid w:val="00724406"/>
    <w:rsid w:val="00726D84"/>
    <w:rsid w:val="00734B49"/>
    <w:rsid w:val="00735A18"/>
    <w:rsid w:val="00736F0A"/>
    <w:rsid w:val="007410CE"/>
    <w:rsid w:val="00762D5B"/>
    <w:rsid w:val="00767364"/>
    <w:rsid w:val="007722B2"/>
    <w:rsid w:val="00785902"/>
    <w:rsid w:val="00790135"/>
    <w:rsid w:val="00794A17"/>
    <w:rsid w:val="00795CF3"/>
    <w:rsid w:val="007B254F"/>
    <w:rsid w:val="007C0807"/>
    <w:rsid w:val="007C4D36"/>
    <w:rsid w:val="007D1AD6"/>
    <w:rsid w:val="007D4970"/>
    <w:rsid w:val="007E116F"/>
    <w:rsid w:val="007E301B"/>
    <w:rsid w:val="007E6859"/>
    <w:rsid w:val="007F1BCF"/>
    <w:rsid w:val="007F71CD"/>
    <w:rsid w:val="008007FE"/>
    <w:rsid w:val="00832A18"/>
    <w:rsid w:val="0087767A"/>
    <w:rsid w:val="00877E8B"/>
    <w:rsid w:val="00880F2E"/>
    <w:rsid w:val="00883391"/>
    <w:rsid w:val="0088563A"/>
    <w:rsid w:val="0088696A"/>
    <w:rsid w:val="008C4959"/>
    <w:rsid w:val="008C4FF7"/>
    <w:rsid w:val="008C500C"/>
    <w:rsid w:val="008C5702"/>
    <w:rsid w:val="008C58DD"/>
    <w:rsid w:val="008D003A"/>
    <w:rsid w:val="008D1B33"/>
    <w:rsid w:val="008E2B34"/>
    <w:rsid w:val="008E3314"/>
    <w:rsid w:val="008E3337"/>
    <w:rsid w:val="008F12E1"/>
    <w:rsid w:val="00901855"/>
    <w:rsid w:val="00905D4B"/>
    <w:rsid w:val="00915663"/>
    <w:rsid w:val="00942A40"/>
    <w:rsid w:val="0096240D"/>
    <w:rsid w:val="00971431"/>
    <w:rsid w:val="009720CB"/>
    <w:rsid w:val="009735A8"/>
    <w:rsid w:val="00982929"/>
    <w:rsid w:val="009971A8"/>
    <w:rsid w:val="009F347A"/>
    <w:rsid w:val="00A17573"/>
    <w:rsid w:val="00A36F4B"/>
    <w:rsid w:val="00A4306A"/>
    <w:rsid w:val="00A5195F"/>
    <w:rsid w:val="00A60121"/>
    <w:rsid w:val="00A60FF4"/>
    <w:rsid w:val="00A61D5D"/>
    <w:rsid w:val="00A7480D"/>
    <w:rsid w:val="00A85216"/>
    <w:rsid w:val="00A931A4"/>
    <w:rsid w:val="00AA3FB8"/>
    <w:rsid w:val="00AC3355"/>
    <w:rsid w:val="00AC5245"/>
    <w:rsid w:val="00AF7A05"/>
    <w:rsid w:val="00B039EF"/>
    <w:rsid w:val="00B13D02"/>
    <w:rsid w:val="00B242C1"/>
    <w:rsid w:val="00B25652"/>
    <w:rsid w:val="00B43DE6"/>
    <w:rsid w:val="00B50E4C"/>
    <w:rsid w:val="00B51920"/>
    <w:rsid w:val="00B57E75"/>
    <w:rsid w:val="00B62057"/>
    <w:rsid w:val="00B63867"/>
    <w:rsid w:val="00B669D6"/>
    <w:rsid w:val="00B74741"/>
    <w:rsid w:val="00B75FFA"/>
    <w:rsid w:val="00B8615D"/>
    <w:rsid w:val="00B87488"/>
    <w:rsid w:val="00B9418E"/>
    <w:rsid w:val="00BA1D8E"/>
    <w:rsid w:val="00BA53D6"/>
    <w:rsid w:val="00BB16D0"/>
    <w:rsid w:val="00BD551E"/>
    <w:rsid w:val="00BE5B2E"/>
    <w:rsid w:val="00BF408D"/>
    <w:rsid w:val="00C027D4"/>
    <w:rsid w:val="00C1252A"/>
    <w:rsid w:val="00C34D6B"/>
    <w:rsid w:val="00C3616D"/>
    <w:rsid w:val="00C43019"/>
    <w:rsid w:val="00C443D5"/>
    <w:rsid w:val="00C541C7"/>
    <w:rsid w:val="00C930F7"/>
    <w:rsid w:val="00CA48D8"/>
    <w:rsid w:val="00CC7149"/>
    <w:rsid w:val="00CE2BE9"/>
    <w:rsid w:val="00D03DDD"/>
    <w:rsid w:val="00D05A36"/>
    <w:rsid w:val="00D27653"/>
    <w:rsid w:val="00D45CAF"/>
    <w:rsid w:val="00D504E5"/>
    <w:rsid w:val="00D62EE4"/>
    <w:rsid w:val="00D72975"/>
    <w:rsid w:val="00D72B76"/>
    <w:rsid w:val="00DC6E29"/>
    <w:rsid w:val="00DE2C08"/>
    <w:rsid w:val="00DF1C64"/>
    <w:rsid w:val="00DF440D"/>
    <w:rsid w:val="00DF745E"/>
    <w:rsid w:val="00E03356"/>
    <w:rsid w:val="00E0338A"/>
    <w:rsid w:val="00E11BC4"/>
    <w:rsid w:val="00E17B45"/>
    <w:rsid w:val="00E207A5"/>
    <w:rsid w:val="00E31980"/>
    <w:rsid w:val="00E4009A"/>
    <w:rsid w:val="00E42D8E"/>
    <w:rsid w:val="00E5172C"/>
    <w:rsid w:val="00E51789"/>
    <w:rsid w:val="00E61515"/>
    <w:rsid w:val="00E65534"/>
    <w:rsid w:val="00E76752"/>
    <w:rsid w:val="00E851EF"/>
    <w:rsid w:val="00E868CD"/>
    <w:rsid w:val="00E91875"/>
    <w:rsid w:val="00E91C86"/>
    <w:rsid w:val="00EB093E"/>
    <w:rsid w:val="00EC22CA"/>
    <w:rsid w:val="00F25D30"/>
    <w:rsid w:val="00F34281"/>
    <w:rsid w:val="00F4026F"/>
    <w:rsid w:val="00F441D2"/>
    <w:rsid w:val="00F46E8F"/>
    <w:rsid w:val="00F60F35"/>
    <w:rsid w:val="00F6520E"/>
    <w:rsid w:val="00F70D38"/>
    <w:rsid w:val="00F72434"/>
    <w:rsid w:val="00F73DA9"/>
    <w:rsid w:val="00F75787"/>
    <w:rsid w:val="00FB2B5E"/>
    <w:rsid w:val="00FC38AE"/>
    <w:rsid w:val="00FD4386"/>
    <w:rsid w:val="00FE00B0"/>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51305E"/>
  <w15:chartTrackingRefBased/>
  <w15:docId w15:val="{F7BFDFAA-1F78-4DF1-9BCB-2D7F106E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D02"/>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table" w:styleId="afd">
    <w:name w:val="Table Grid"/>
    <w:basedOn w:val="a1"/>
    <w:uiPriority w:val="99"/>
    <w:rsid w:val="0060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77E8B"/>
  </w:style>
  <w:style w:type="table" w:customStyle="1" w:styleId="12">
    <w:name w:val="Сетка таблицы1"/>
    <w:basedOn w:val="a1"/>
    <w:next w:val="afd"/>
    <w:uiPriority w:val="39"/>
    <w:rsid w:val="00877E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877E8B"/>
  </w:style>
  <w:style w:type="paragraph" w:customStyle="1" w:styleId="ConsPlusTitle">
    <w:name w:val="ConsPlusTitle"/>
    <w:uiPriority w:val="99"/>
    <w:rsid w:val="00877E8B"/>
    <w:pPr>
      <w:widowControl w:val="0"/>
      <w:autoSpaceDE w:val="0"/>
      <w:autoSpaceDN w:val="0"/>
      <w:adjustRightInd w:val="0"/>
      <w:jc w:val="both"/>
    </w:pPr>
    <w:rPr>
      <w:rFonts w:ascii="Times New Roman" w:hAnsi="Times New Roman"/>
      <w:b/>
      <w:bCs/>
      <w:sz w:val="24"/>
      <w:szCs w:val="24"/>
    </w:rPr>
  </w:style>
  <w:style w:type="paragraph" w:customStyle="1" w:styleId="ConsPlusNonformat">
    <w:name w:val="ConsPlusNonformat"/>
    <w:uiPriority w:val="99"/>
    <w:rsid w:val="00877E8B"/>
    <w:pPr>
      <w:widowControl w:val="0"/>
      <w:autoSpaceDE w:val="0"/>
      <w:autoSpaceDN w:val="0"/>
      <w:adjustRightInd w:val="0"/>
      <w:jc w:val="both"/>
    </w:pPr>
    <w:rPr>
      <w:rFonts w:ascii="Courier New" w:hAnsi="Courier New" w:cs="Courier New"/>
    </w:rPr>
  </w:style>
  <w:style w:type="paragraph" w:customStyle="1" w:styleId="ConsPlusCell">
    <w:name w:val="ConsPlusCell"/>
    <w:uiPriority w:val="99"/>
    <w:rsid w:val="00877E8B"/>
    <w:pPr>
      <w:widowControl w:val="0"/>
      <w:autoSpaceDE w:val="0"/>
      <w:autoSpaceDN w:val="0"/>
      <w:adjustRightInd w:val="0"/>
      <w:jc w:val="both"/>
    </w:pPr>
    <w:rPr>
      <w:rFonts w:ascii="Arial" w:hAnsi="Arial" w:cs="Arial"/>
    </w:rPr>
  </w:style>
  <w:style w:type="paragraph" w:customStyle="1" w:styleId="ConsPlusNormal">
    <w:name w:val="ConsPlusNormal"/>
    <w:uiPriority w:val="99"/>
    <w:rsid w:val="00877E8B"/>
    <w:pPr>
      <w:autoSpaceDE w:val="0"/>
      <w:autoSpaceDN w:val="0"/>
      <w:adjustRightInd w:val="0"/>
      <w:ind w:firstLine="720"/>
      <w:jc w:val="both"/>
    </w:pPr>
    <w:rPr>
      <w:rFonts w:ascii="Arial" w:hAnsi="Arial" w:cs="Arial"/>
    </w:rPr>
  </w:style>
  <w:style w:type="table" w:customStyle="1" w:styleId="111">
    <w:name w:val="Сетка таблицы11"/>
    <w:basedOn w:val="a1"/>
    <w:next w:val="afd"/>
    <w:rsid w:val="00877E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877E8B"/>
  </w:style>
  <w:style w:type="paragraph" w:styleId="aff">
    <w:name w:val="Balloon Text"/>
    <w:basedOn w:val="a"/>
    <w:link w:val="aff0"/>
    <w:rsid w:val="00877E8B"/>
    <w:pPr>
      <w:spacing w:before="0" w:after="0" w:line="240" w:lineRule="auto"/>
      <w:ind w:firstLine="0"/>
    </w:pPr>
    <w:rPr>
      <w:rFonts w:ascii="Segoe UI" w:hAnsi="Segoe UI" w:cs="Segoe UI"/>
      <w:sz w:val="18"/>
      <w:szCs w:val="18"/>
    </w:rPr>
  </w:style>
  <w:style w:type="character" w:customStyle="1" w:styleId="aff0">
    <w:name w:val="Текст выноски Знак"/>
    <w:basedOn w:val="a0"/>
    <w:link w:val="aff"/>
    <w:rsid w:val="00877E8B"/>
    <w:rPr>
      <w:rFonts w:ascii="Segoe UI" w:hAnsi="Segoe UI" w:cs="Segoe UI"/>
      <w:sz w:val="18"/>
      <w:szCs w:val="18"/>
    </w:rPr>
  </w:style>
  <w:style w:type="paragraph" w:customStyle="1" w:styleId="13">
    <w:name w:val="Обычный (Интернет)1"/>
    <w:basedOn w:val="a"/>
    <w:next w:val="aff1"/>
    <w:uiPriority w:val="99"/>
    <w:semiHidden/>
    <w:unhideWhenUsed/>
    <w:rsid w:val="00877E8B"/>
    <w:pPr>
      <w:spacing w:before="0" w:after="160" w:line="259" w:lineRule="auto"/>
      <w:ind w:firstLine="0"/>
      <w:jc w:val="left"/>
    </w:pPr>
    <w:rPr>
      <w:rFonts w:eastAsia="Calibri"/>
      <w:sz w:val="24"/>
      <w:szCs w:val="24"/>
      <w:lang w:eastAsia="en-US"/>
    </w:rPr>
  </w:style>
  <w:style w:type="paragraph" w:styleId="aff1">
    <w:name w:val="Normal (Web)"/>
    <w:basedOn w:val="a"/>
    <w:uiPriority w:val="99"/>
    <w:semiHidden/>
    <w:unhideWhenUsed/>
    <w:rsid w:val="00877E8B"/>
    <w:rPr>
      <w:sz w:val="24"/>
      <w:szCs w:val="24"/>
    </w:rPr>
  </w:style>
  <w:style w:type="numbering" w:customStyle="1" w:styleId="23">
    <w:name w:val="Нет списка2"/>
    <w:next w:val="a2"/>
    <w:uiPriority w:val="99"/>
    <w:semiHidden/>
    <w:unhideWhenUsed/>
    <w:rsid w:val="008E2B34"/>
  </w:style>
  <w:style w:type="table" w:customStyle="1" w:styleId="24">
    <w:name w:val="Сетка таблицы2"/>
    <w:basedOn w:val="a1"/>
    <w:next w:val="afd"/>
    <w:uiPriority w:val="59"/>
    <w:rsid w:val="008E2B3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4265">
      <w:bodyDiv w:val="1"/>
      <w:marLeft w:val="0"/>
      <w:marRight w:val="0"/>
      <w:marTop w:val="0"/>
      <w:marBottom w:val="0"/>
      <w:divBdr>
        <w:top w:val="none" w:sz="0" w:space="0" w:color="auto"/>
        <w:left w:val="none" w:sz="0" w:space="0" w:color="auto"/>
        <w:bottom w:val="none" w:sz="0" w:space="0" w:color="auto"/>
        <w:right w:val="none" w:sz="0" w:space="0" w:color="auto"/>
      </w:divBdr>
    </w:div>
    <w:div w:id="125189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99" Type="http://schemas.openxmlformats.org/officeDocument/2006/relationships/footer" Target="footer15.xml"/><Relationship Id="rId303" Type="http://schemas.openxmlformats.org/officeDocument/2006/relationships/hyperlink" Target="consultantplus://offline/ref=61CC0F69FA4BD31E4135A1144587C714E75A30365988D823BC7ACB113A4E2C86919DAC00CC02E929g2J3O"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2"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3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9"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70" Type="http://schemas.openxmlformats.org/officeDocument/2006/relationships/hyperlink" Target="https://online.consultant.ru/riv/cgi/online.cgi?ref=9D8161AA42813FF2C5CEF20345109A18045E915A4D486592BF0D91A3DD55F1698951AD87C989255BD5FBEB97C0019A654393C4422B6702763792395C742FD69E8AD94C4BBB23d1R3M" TargetMode="External"/><Relationship Id="rId191" Type="http://schemas.openxmlformats.org/officeDocument/2006/relationships/hyperlink" Target="consultantplus://offline/ref=9D8161AA42813FF2C5CEF20345109A18045E915A4D486592BF0D91A3DD55F1698951AD87C989255BD5FAEF91C60D9C654393C4422B6702763792395C742ED7978DD71346AE355ABA23E8254235C801E4C1A6B107E1d6RBM" TargetMode="External"/><Relationship Id="rId20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7" Type="http://schemas.openxmlformats.org/officeDocument/2006/relationships/hyperlink" Target="consultantplus://offline/ref=9D8161AA42813FF2C5CEF20345109A18045E915A4D486592BF0D91A3DD55F1698951AD87C989255BD5FAEF97C4079F654393C4422B6702763792395C742FD69A89D84C43BB2402B727F73A402AD403E6C1AEE60AF36CdFRFM" TargetMode="External"/><Relationship Id="rId10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68" Type="http://schemas.openxmlformats.org/officeDocument/2006/relationships/hyperlink" Target="consultantplus://offline/ref=9D8161AA42813FF2C5CEF20345109A18045E915A4D486592BF0D91A3DD55F1698951AD87C989255BD5FDE996C3039C654393C4422B6702763792395C742FD6998DDC4C43BB2402B726F23A402FD403E6C1AFE60AF36CdFRFM" TargetMode="External"/><Relationship Id="rId289" Type="http://schemas.openxmlformats.org/officeDocument/2006/relationships/hyperlink" Target="consultantplus://offline/ref=9D8161AA42813FF2C5CEF20345109A18045E915A4D486592BF0D91A3DD55F1698951AD87C989255BD5FAEF97C4079F654393C4422B6702763792395C742FD49C86DE4C43BB2402B724F43A4129D403E6C1AFE60AF36CdFRFM" TargetMode="External"/><Relationship Id="rId11"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3"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4"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2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14" Type="http://schemas.openxmlformats.org/officeDocument/2006/relationships/footer" Target="footer18.xm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60"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18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DC2DF9Fd0R3M" TargetMode="External"/><Relationship Id="rId23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8" Type="http://schemas.openxmlformats.org/officeDocument/2006/relationships/footer" Target="footer1.xml"/><Relationship Id="rId279" Type="http://schemas.openxmlformats.org/officeDocument/2006/relationships/header" Target="header7.xm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290" Type="http://schemas.openxmlformats.org/officeDocument/2006/relationships/header" Target="header9.xml"/><Relationship Id="rId304" Type="http://schemas.openxmlformats.org/officeDocument/2006/relationships/hyperlink" Target="consultantplus://offline/ref=61CC0F69FA4BD31E4135A1144587C714E75A30365988D823BC7ACB113A4E2C86919DAC02CB06gEJ1O" TargetMode="External"/><Relationship Id="rId8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50"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71"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2" Type="http://schemas.openxmlformats.org/officeDocument/2006/relationships/hyperlink" Target="consultantplus://offline/ref=9D8161AA42813FF2C5CEF20345109A18045E915A4D486592BF0D91A3DD55F1698951AD87C989255BD5FAE892C3049C654393C4422B6702763792395C7727D29885881653BF6D57BE38F6265E29CA00EFC8F1BC15dER6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69" Type="http://schemas.openxmlformats.org/officeDocument/2006/relationships/header" Target="header6.xml"/><Relationship Id="rId12"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80" Type="http://schemas.openxmlformats.org/officeDocument/2006/relationships/footer" Target="footer9.xml"/><Relationship Id="rId315" Type="http://schemas.openxmlformats.org/officeDocument/2006/relationships/fontTable" Target="fontTable.xml"/><Relationship Id="rId54"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75"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9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4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1"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8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DEB97C5019A654393C4422B6702763792395C702BD19C85881653BF6D56B238F7255E29CA03E4C8F1BC15dER6M" TargetMode="External"/><Relationship Id="rId259" Type="http://schemas.openxmlformats.org/officeDocument/2006/relationships/footer" Target="footer2.xm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footer" Target="footer7.xml"/><Relationship Id="rId291" Type="http://schemas.openxmlformats.org/officeDocument/2006/relationships/footer" Target="footer13.xml"/><Relationship Id="rId305" Type="http://schemas.openxmlformats.org/officeDocument/2006/relationships/hyperlink" Target="consultantplus://offline/ref=61CC0F69FA4BD31E4135A1144587C714E75A313A508AD823BC7ACB113A4E2C86919DAC00CC03E628g2J6O" TargetMode="External"/><Relationship Id="rId4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1"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3" Type="http://schemas.openxmlformats.org/officeDocument/2006/relationships/hyperlink" Target="consultantplus://offline/ref=9D8161AA42813FF2C5CEF20345109A18045E915A4D486592BF0D91A3DD55F1698951AD87C989255BD5FAEF93CB0598654393C4422B6702763792395C742ED7978BD71346AE355AB825E8254135C801E4C3A6B107E1d6RBM" TargetMode="External"/><Relationship Id="rId207"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3"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60" Type="http://schemas.openxmlformats.org/officeDocument/2006/relationships/header" Target="header4.xml"/><Relationship Id="rId281" Type="http://schemas.openxmlformats.org/officeDocument/2006/relationships/footer" Target="footer10.xml"/><Relationship Id="rId316" Type="http://schemas.openxmlformats.org/officeDocument/2006/relationships/theme" Target="theme/theme1.xml"/><Relationship Id="rId34"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5"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7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20"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41" Type="http://schemas.openxmlformats.org/officeDocument/2006/relationships/hyperlink" Target="consultantplus://offline/ref=9D8161AA42813FF2C5CEF20345109A18045E915A4D486592BF0D91A3DD55F1698951AD87C989255BD5FAED91C5009C654393C4422B6702763792395C742FD69F8CDD4C43BB2402B724FE3A402FD403E6C1ACE60AF36CdFRF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8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39"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0" Type="http://schemas.openxmlformats.org/officeDocument/2006/relationships/hyperlink" Target="consultantplus://offline/ref=C4FED7DEB0D54F3B5945A53C66E4565027F25CBC5C06837CA74227FBD60819F24B5E89CD013173RFK4H" TargetMode="External"/><Relationship Id="rId271" Type="http://schemas.openxmlformats.org/officeDocument/2006/relationships/footer" Target="footer8.xml"/><Relationship Id="rId292" Type="http://schemas.openxmlformats.org/officeDocument/2006/relationships/footer" Target="footer14.xml"/><Relationship Id="rId306" Type="http://schemas.openxmlformats.org/officeDocument/2006/relationships/hyperlink" Target="consultantplus://offline/ref=61CC0F69FA4BD31E4135A1144587C714E75A31305E89D823BC7ACB113A4E2C86919DAC00CC03E22Ag2J2O"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5"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7"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11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1"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6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52"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7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94"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61" Type="http://schemas.openxmlformats.org/officeDocument/2006/relationships/footer" Target="footer3.xml"/><Relationship Id="rId266"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87" Type="http://schemas.openxmlformats.org/officeDocument/2006/relationships/hyperlink" Target="consultantplus://offline/ref=9D8161AA42813FF2C5CEF20345109A18045E915A4D486592BF0D91A3DD55F1698951AD9BC98E255BD5FCEE95C7079338499B9D4E29600D213292d3R9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5"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8"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282"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12" Type="http://schemas.openxmlformats.org/officeDocument/2006/relationships/header" Target="header11.xml"/><Relationship Id="rId8" Type="http://schemas.openxmlformats.org/officeDocument/2006/relationships/hyperlink" Target="consultantplus://offline/ref=A23CE3577F805BC46A00F480B96386C63E82EBC45AB1CD47CDD1109755f8J5O" TargetMode="External"/><Relationship Id="rId51"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9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8"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2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2" Type="http://schemas.openxmlformats.org/officeDocument/2006/relationships/hyperlink" Target="consultantplus://offline/ref=9D8161AA42813FF2C5CEF20345109A18045E915A4D486592BF0D91A3DD55F1698951AD87C989255BD5FAED91C5009C654393C4422B6702763792395C772CDDCADF98121AE86849BA22E8264029CB0ABA92EEdAR9M" TargetMode="External"/><Relationship Id="rId163"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18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9"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5" Type="http://schemas.openxmlformats.org/officeDocument/2006/relationships/hyperlink" Target="consultantplus://offline/ref=9D8161AA42813FF2C5CEF20345109A18045E915A4D486592BF0D91A3DD55F1698951AD87C989255BD5FDEB97C5019A654393C4422B6702763792395C702BD19C85881653BF6D56B238F7255E29CA03E4C8F1BC15dER6M" TargetMode="External"/><Relationship Id="rId251" Type="http://schemas.openxmlformats.org/officeDocument/2006/relationships/hyperlink" Target="consultantplus://offline/ref=7D2173D2BFAF762DC9C81ABE6B51AB7C7604F1664ACE4A6BE0FBCB8DD21028DC5EBF0745B432774Bk1L5H" TargetMode="External"/><Relationship Id="rId256" Type="http://schemas.openxmlformats.org/officeDocument/2006/relationships/hyperlink" Target="consultantplus://offline/ref=EAE2A02D56646348ABA64661BB4B1597066BD33BAC9D4AAC4592C186BF4E166B60E90B57A82710FDj3iCH" TargetMode="External"/><Relationship Id="rId277"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98" Type="http://schemas.openxmlformats.org/officeDocument/2006/relationships/header" Target="header10.xm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58"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72" Type="http://schemas.openxmlformats.org/officeDocument/2006/relationships/hyperlink" Target="consultantplus://offline/ref=9D8161AA42813FF2C5CEF20345109A18045E915A4D486592BF0D91A3DD55F1698951AD87C989255BD5FBEB97C0019A654393C4422B6702763F803Ed1R5M" TargetMode="External"/><Relationship Id="rId293" Type="http://schemas.openxmlformats.org/officeDocument/2006/relationships/image" Target="media/image1.wmf"/><Relationship Id="rId302" Type="http://schemas.openxmlformats.org/officeDocument/2006/relationships/hyperlink" Target="consultantplus://offline/ref=61CC0F69FA4BD31E4135A1144587C714E75A30365988D823BC7ACB113A4E2C86919DAC00CC02E929g2J7O" TargetMode="External"/><Relationship Id="rId307" Type="http://schemas.openxmlformats.org/officeDocument/2006/relationships/hyperlink" Target="consultantplus://offline/ref=61CC0F69FA4BD31E4135A1144587C714E75A30365988D823BC7ACB113A4E2C86919DAC00CC03E12Bg2JFO"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1"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3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5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17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46" Type="http://schemas.openxmlformats.org/officeDocument/2006/relationships/hyperlink" Target="consultantplus://offline/ref=9D8161AA42813FF2C5CEF20345109A18045E915A4D486592BF0D91A3DD55F1698951AD87C989255BD5FAEF97C4079F654393C4422B6702763792395C742FD69D86DD4C43BB2402B727F73A402AD403E6C1AEE60AF36CdFRFM" TargetMode="External"/><Relationship Id="rId267" Type="http://schemas.openxmlformats.org/officeDocument/2006/relationships/hyperlink" Target="consultantplus://offline/ref=9D8161AA42813FF2C5CEF20345109A18045E915A4D486592BF0D91A3DD55F1698951AD87C989255BD5FDE996C3039C654393C4422B6702763792395C742FD6998DDC4C43BB2402B726F23A402FD403E6C1AFE60AF36CdFRFM" TargetMode="External"/><Relationship Id="rId288" Type="http://schemas.openxmlformats.org/officeDocument/2006/relationships/hyperlink" Target="consultantplus://offline/ref=9D8161AA42813FF2C5CEF20345109A18045E915A4D486592BF0D91A3DD55F1698951AD9BC98E255BD5FCED91C70D9338499B9D4E29600D213292d3R9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2" Type="http://schemas.openxmlformats.org/officeDocument/2006/relationships/footer" Target="footer4.xml"/><Relationship Id="rId283"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13" Type="http://schemas.openxmlformats.org/officeDocument/2006/relationships/footer" Target="footer17.xml"/><Relationship Id="rId10" Type="http://schemas.openxmlformats.org/officeDocument/2006/relationships/header" Target="header2.xm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2" Type="http://schemas.openxmlformats.org/officeDocument/2006/relationships/hyperlink" Target="consultantplus://offline/ref=9D8161AA42813FF2C5CEF20345109A18045E915A4D486592BF0D91A3DD55F1698951AD87C989255BD5FAEF97C4079F654393C4422B6702763792395C7429DE95DA8D0342E76051A427F43A422BC803ED9FFCAEd1R2M" TargetMode="External"/><Relationship Id="rId14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4"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169" Type="http://schemas.openxmlformats.org/officeDocument/2006/relationships/hyperlink" Target="https://online.consultant.ru/riv/cgi/online.cgi?ref=9D8161AA42813FF2C5CEF20345109A18045E915A4D486592BF0D91A3DD55F1698951AD87C989255BD5FBE190C6009D654393C4422B6702763792395C742FD49F8CD94C4BBB23d1R3M" TargetMode="External"/><Relationship Id="rId185" Type="http://schemas.openxmlformats.org/officeDocument/2006/relationships/hyperlink" Target="consultantplus://offline/ref=9D8161AA42813FF2C5CEF20345109A18045E915A4D486592BF0D91A3DD55F1698951AD87C989255BD5FAEF93CB0598654393C4422B6702763792395C742ED7998AD71346AE355AB825E8254135C801E4C3A6B107E1d6RBM"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1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1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57" Type="http://schemas.openxmlformats.org/officeDocument/2006/relationships/header" Target="header3.xml"/><Relationship Id="rId278"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FD6537C8278FE7A6B85E6B872B5CFBA1D583495E8F8E36E71FD41AA7FF9C23724E27CC13FE3FCC1Cw2QCH" TargetMode="External"/><Relationship Id="rId27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94" Type="http://schemas.openxmlformats.org/officeDocument/2006/relationships/image" Target="media/image2.wmf"/><Relationship Id="rId308" Type="http://schemas.openxmlformats.org/officeDocument/2006/relationships/hyperlink" Target="consultantplus://offline/ref=61CC0F69FA4BD31E4135A1144587C714E75A30365988D823BC7ACB113A4E2C86919DAC04C404gEJ7O" TargetMode="External"/><Relationship Id="rId47"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8"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8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9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63" Type="http://schemas.openxmlformats.org/officeDocument/2006/relationships/header" Target="header5.xml"/><Relationship Id="rId284" Type="http://schemas.openxmlformats.org/officeDocument/2006/relationships/header" Target="header8.xml"/><Relationship Id="rId37"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2"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3"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9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65"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6"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1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034AE1E3CB06E4DDA3EC7E39B8661649D0BE6913BCC8F785F0D7589FE3303477E59BC6623BB7B712wCNEH" TargetMode="External"/><Relationship Id="rId274" Type="http://schemas.openxmlformats.org/officeDocument/2006/relationships/hyperlink" Target="consultantplus://offline/ref=9D8161AA42813FF2C5CEF20345109A18045E915A4D486592BF0D91A3DD55F1698951AD87C989255BD5FBE190C6009D654393C4422B6702763F803Ed1R5M" TargetMode="External"/><Relationship Id="rId295" Type="http://schemas.openxmlformats.org/officeDocument/2006/relationships/hyperlink" Target="consultantplus://offline/ref=2EFB1C1227327D5F597F14A9E16858365E3509157EB2664561BCD44FD45FA8BE9E08500BA50967E5Z1gAL" TargetMode="External"/><Relationship Id="rId309" Type="http://schemas.openxmlformats.org/officeDocument/2006/relationships/hyperlink" Target="consultantplus://offline/ref=61CC0F69FA4BD31E4135A1144587C714E75A30365988D823BC7ACB113A4E2C86919DAC00CF00E9g2JDO" TargetMode="Externa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11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8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55"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7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9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4" Type="http://schemas.openxmlformats.org/officeDocument/2006/relationships/footer" Target="footer5.xml"/><Relationship Id="rId285" Type="http://schemas.openxmlformats.org/officeDocument/2006/relationships/footer" Target="footer11.xm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310" Type="http://schemas.openxmlformats.org/officeDocument/2006/relationships/hyperlink" Target="consultantplus://offline/ref=61CC0F69FA4BD31E4135A1144587C714E75A30375C8FD823BC7ACB113Ag4JEO" TargetMode="External"/><Relationship Id="rId70"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91"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7"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4" Type="http://schemas.openxmlformats.org/officeDocument/2006/relationships/hyperlink" Target="consultantplus://offline/ref=514B6F2A8679753A44AF0AEF571E74B2C3672DC0F377B0D6ED89CE7CBCCF2CA1E9D77E56D3471A17f8OFH"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75" Type="http://schemas.openxmlformats.org/officeDocument/2006/relationships/hyperlink" Target="consultantplus://offline/ref=9D8161AA42813FF2C5CEF20345109A18045E915A4D486592BF0D91A3DD55F1698951AD87C989255BD5FDE996C3039C654393C4422B6702763792395C742FD69E8EDE4C43BB2402B724F43A4129D403E6C1AFE60AF36CdFRFM" TargetMode="External"/><Relationship Id="rId296" Type="http://schemas.openxmlformats.org/officeDocument/2006/relationships/image" Target="media/image3.wmf"/><Relationship Id="rId300" Type="http://schemas.openxmlformats.org/officeDocument/2006/relationships/footer" Target="footer16.xml"/><Relationship Id="rId6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56"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198"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0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65" Type="http://schemas.openxmlformats.org/officeDocument/2006/relationships/footer" Target="footer6.xml"/><Relationship Id="rId286" Type="http://schemas.openxmlformats.org/officeDocument/2006/relationships/footer" Target="footer12.xml"/><Relationship Id="rId50"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5" Type="http://schemas.openxmlformats.org/officeDocument/2006/relationships/hyperlink" Target="consultantplus://offline/ref=9D8161AA42813FF2C5CEF20345109A18045E915A4D486592BF0D91A3DD55F1698951AD87C989255BD5FAEF97C4079F654393C4422B6702763792395C7429DF95DA8D0342E76051A427F43A422BC803ED9FFCAEd1R2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https://online.consultant.ru/riv/cgi/online.cgi?ref=9D8161AA42813FF2C5CEF20345109A18045E915A4D486592BF0D91A3DD55F1698951AD87C989255BD5FBEB97C0019A654393C4422B6702763792395C742FD69E8ED84C43BB2402B726F23A412BD403E6C2A5E60AF36CdFRFM" TargetMode="External"/><Relationship Id="rId188"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311" Type="http://schemas.openxmlformats.org/officeDocument/2006/relationships/hyperlink" Target="consultantplus://offline/ref=61CC0F69FA4BD31E4135A1144587C714E75A30365988D823BC7ACB113A4E2C86919DAC07CF00gEJ3O" TargetMode="External"/><Relationship Id="rId71"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9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514B6F2A8679753A44AF0AEF571E74B2C3672DC0F377B0D6ED89CE7CBCCF2CA1E9D77E56D3471816f8O3H" TargetMode="External"/><Relationship Id="rId276"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97" Type="http://schemas.openxmlformats.org/officeDocument/2006/relationships/image" Target="media/image4.wmf"/><Relationship Id="rId40"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7"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1" Type="http://schemas.openxmlformats.org/officeDocument/2006/relationships/hyperlink" Target="consultantplus://offline/ref=61CC0F69FA4BD31E4135A1144587C714E75A30365988D823BC7ACB113A4E2C86919DAC00CC02E92Cg2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34D4-3C5A-4B0C-BF42-AB1819D7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111</Pages>
  <Words>40250</Words>
  <Characters>229425</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269137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user</dc:creator>
  <cp:keywords/>
  <dc:description>Консультант Плюс - Конструктор Договоров</dc:description>
  <cp:lastModifiedBy>user</cp:lastModifiedBy>
  <cp:revision>8</cp:revision>
  <cp:lastPrinted>2023-10-04T10:20:00Z</cp:lastPrinted>
  <dcterms:created xsi:type="dcterms:W3CDTF">2023-09-07T09:00:00Z</dcterms:created>
  <dcterms:modified xsi:type="dcterms:W3CDTF">2023-10-04T10:20:00Z</dcterms:modified>
</cp:coreProperties>
</file>